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206" w:type="dxa"/>
        <w:shd w:val="clear" w:color="auto" w:fill="FFFFFF" w:themeFill="background1"/>
        <w:tblLook w:val="04A0" w:firstRow="1" w:lastRow="0" w:firstColumn="1" w:lastColumn="0" w:noHBand="0" w:noVBand="1"/>
      </w:tblPr>
      <w:tblGrid>
        <w:gridCol w:w="2122"/>
        <w:gridCol w:w="2981"/>
        <w:gridCol w:w="5103"/>
      </w:tblGrid>
      <w:tr w:rsidR="009F51C6" w:rsidRPr="00B064F7" w:rsidTr="00A02735">
        <w:trPr>
          <w:trHeight w:val="133"/>
        </w:trPr>
        <w:tc>
          <w:tcPr>
            <w:tcW w:w="10206" w:type="dxa"/>
            <w:gridSpan w:val="3"/>
            <w:shd w:val="clear" w:color="auto" w:fill="FFFFFF" w:themeFill="background1"/>
          </w:tcPr>
          <w:p w:rsidR="009F51C6" w:rsidRPr="00B064F7" w:rsidRDefault="009F51C6" w:rsidP="007B5661">
            <w:pPr>
              <w:pStyle w:val="a4"/>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Додаток № 2/1 до Протоколу № </w:t>
            </w:r>
            <w:r w:rsidR="00D669B9" w:rsidRPr="00B064F7">
              <w:rPr>
                <w:rFonts w:ascii="Times New Roman" w:hAnsi="Times New Roman" w:cs="Times New Roman"/>
                <w:sz w:val="18"/>
                <w:szCs w:val="18"/>
                <w:lang w:val="uk-UA"/>
              </w:rPr>
              <w:t xml:space="preserve">28042023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007B5661" w:rsidRPr="00B064F7">
              <w:rPr>
                <w:rStyle w:val="a8"/>
                <w:rFonts w:ascii="Times New Roman" w:hAnsi="Times New Roman" w:cs="Times New Roman"/>
                <w:b w:val="0"/>
                <w:sz w:val="18"/>
                <w:szCs w:val="18"/>
                <w:lang w:val="uk-UA"/>
              </w:rPr>
              <w:t xml:space="preserve">, проведених </w:t>
            </w:r>
            <w:r w:rsidR="00102903" w:rsidRPr="00B064F7">
              <w:rPr>
                <w:rStyle w:val="a8"/>
                <w:rFonts w:ascii="Times New Roman" w:hAnsi="Times New Roman" w:cs="Times New Roman"/>
                <w:b w:val="0"/>
                <w:sz w:val="18"/>
                <w:szCs w:val="18"/>
                <w:lang w:val="uk-UA"/>
              </w:rPr>
              <w:fldChar w:fldCharType="begin"/>
            </w:r>
            <w:r w:rsidR="007B5661" w:rsidRPr="00B064F7">
              <w:rPr>
                <w:rStyle w:val="a8"/>
                <w:rFonts w:ascii="Times New Roman" w:hAnsi="Times New Roman" w:cs="Times New Roman"/>
                <w:b w:val="0"/>
                <w:sz w:val="18"/>
                <w:szCs w:val="18"/>
                <w:lang w:val="uk-UA"/>
              </w:rPr>
              <w:instrText xml:space="preserve"> MERGEFIELD "Дата_проведення_зборів"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"28" квітня 2023 року</w:t>
            </w:r>
            <w:r w:rsidR="00102903" w:rsidRPr="00B064F7">
              <w:rPr>
                <w:rStyle w:val="a8"/>
                <w:rFonts w:ascii="Times New Roman" w:hAnsi="Times New Roman" w:cs="Times New Roman"/>
                <w:b w:val="0"/>
                <w:sz w:val="18"/>
                <w:szCs w:val="18"/>
                <w:lang w:val="uk-UA"/>
              </w:rPr>
              <w:fldChar w:fldCharType="end"/>
            </w:r>
          </w:p>
        </w:tc>
      </w:tr>
      <w:tr w:rsidR="007B5661" w:rsidRPr="00B064F7" w:rsidTr="00A02735">
        <w:trPr>
          <w:trHeight w:val="133"/>
        </w:trPr>
        <w:tc>
          <w:tcPr>
            <w:tcW w:w="10206" w:type="dxa"/>
            <w:gridSpan w:val="3"/>
            <w:shd w:val="clear" w:color="auto" w:fill="FFFFFF" w:themeFill="background1"/>
          </w:tcPr>
          <w:p w:rsidR="007B5661" w:rsidRPr="00B064F7" w:rsidRDefault="007B5661" w:rsidP="007B5661">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Протокол № 1 – ЛК про підсумки голосування </w:t>
            </w:r>
          </w:p>
          <w:p w:rsidR="007B5661" w:rsidRPr="00B064F7" w:rsidRDefault="007B5661" w:rsidP="007B5661">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на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xml:space="preserve">, </w:t>
            </w:r>
            <w:r w:rsidRPr="00B064F7">
              <w:rPr>
                <w:rFonts w:ascii="Times New Roman" w:hAnsi="Times New Roman" w:cs="Times New Roman"/>
                <w:sz w:val="18"/>
                <w:szCs w:val="18"/>
                <w:lang w:val="uk-UA"/>
              </w:rPr>
              <w:t xml:space="preserve">надалі – Товариство  </w:t>
            </w:r>
          </w:p>
        </w:tc>
      </w:tr>
      <w:tr w:rsidR="00D669B9" w:rsidRPr="00B064F7" w:rsidTr="00A02735">
        <w:trPr>
          <w:trHeight w:val="133"/>
        </w:trPr>
        <w:tc>
          <w:tcPr>
            <w:tcW w:w="5103" w:type="dxa"/>
            <w:gridSpan w:val="2"/>
            <w:shd w:val="clear" w:color="auto" w:fill="FFFFFF" w:themeFill="background1"/>
          </w:tcPr>
          <w:p w:rsidR="00D669B9" w:rsidRPr="00B064F7" w:rsidRDefault="00D669B9" w:rsidP="00D669B9">
            <w:pPr>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t>Повне найменування Товариства</w:t>
            </w:r>
            <w:r w:rsidRPr="00B064F7">
              <w:rPr>
                <w:rFonts w:ascii="Times New Roman" w:hAnsi="Times New Roman" w:cs="Times New Roman"/>
                <w:sz w:val="18"/>
                <w:szCs w:val="18"/>
                <w:lang w:val="uk-UA"/>
              </w:rPr>
              <w:t xml:space="preserve"> т</w:t>
            </w:r>
            <w:r w:rsidRPr="00B064F7">
              <w:rPr>
                <w:rFonts w:ascii="Times New Roman" w:hAnsi="Times New Roman" w:cs="Times New Roman"/>
                <w:color w:val="000000"/>
                <w:sz w:val="18"/>
                <w:szCs w:val="18"/>
                <w:lang w:val="uk-UA"/>
              </w:rPr>
              <w:t>а ідентифікаційний код юридичної особи;</w:t>
            </w:r>
          </w:p>
        </w:tc>
        <w:tc>
          <w:tcPr>
            <w:tcW w:w="5103" w:type="dxa"/>
            <w:shd w:val="clear" w:color="auto" w:fill="FFFFFF" w:themeFill="background1"/>
          </w:tcPr>
          <w:p w:rsidR="00D669B9" w:rsidRPr="00B064F7" w:rsidRDefault="00102903" w:rsidP="009F51C6">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9057D6" w:rsidRPr="00B064F7">
              <w:rPr>
                <w:rFonts w:ascii="Times New Roman" w:hAnsi="Times New Roman" w:cs="Times New Roman"/>
                <w:sz w:val="18"/>
                <w:szCs w:val="18"/>
                <w:lang w:val="uk-UA"/>
              </w:rPr>
              <w:instrText xml:space="preserve"> MERGEFIELD "Повне_найменування"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ПРИВАТНЕ АКЦІОНЕРНЕ ТОВАРИСТВО "ІСКРА."</w:t>
            </w:r>
            <w:r w:rsidRPr="00B064F7">
              <w:rPr>
                <w:rFonts w:ascii="Times New Roman" w:hAnsi="Times New Roman" w:cs="Times New Roman"/>
                <w:sz w:val="18"/>
                <w:szCs w:val="18"/>
                <w:lang w:val="uk-UA"/>
              </w:rPr>
              <w:fldChar w:fldCharType="end"/>
            </w:r>
            <w:r w:rsidR="00BF7A6A" w:rsidRPr="00B064F7">
              <w:rPr>
                <w:rFonts w:ascii="Times New Roman" w:hAnsi="Times New Roman" w:cs="Times New Roman"/>
                <w:sz w:val="18"/>
                <w:szCs w:val="18"/>
                <w:lang w:val="uk-UA"/>
              </w:rPr>
              <w:t xml:space="preserve">, </w:t>
            </w:r>
            <w:r w:rsidRPr="00B064F7">
              <w:rPr>
                <w:rFonts w:ascii="Times New Roman" w:hAnsi="Times New Roman" w:cs="Times New Roman"/>
                <w:sz w:val="18"/>
                <w:szCs w:val="18"/>
                <w:lang w:val="uk-UA"/>
              </w:rPr>
              <w:fldChar w:fldCharType="begin"/>
            </w:r>
            <w:r w:rsidR="00BF7A6A" w:rsidRPr="00B064F7">
              <w:rPr>
                <w:rFonts w:ascii="Times New Roman" w:hAnsi="Times New Roman" w:cs="Times New Roman"/>
                <w:sz w:val="18"/>
                <w:szCs w:val="18"/>
                <w:lang w:val="uk-UA"/>
              </w:rPr>
              <w:instrText xml:space="preserve"> MERGEFIELD "Код_за_ЄДРПОУ_для_резидентів_"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14314512</w:t>
            </w:r>
            <w:r w:rsidRPr="00B064F7">
              <w:rPr>
                <w:rFonts w:ascii="Times New Roman" w:hAnsi="Times New Roman" w:cs="Times New Roman"/>
                <w:sz w:val="18"/>
                <w:szCs w:val="18"/>
                <w:lang w:val="uk-UA"/>
              </w:rPr>
              <w:fldChar w:fldCharType="end"/>
            </w:r>
          </w:p>
        </w:tc>
      </w:tr>
      <w:tr w:rsidR="00303396" w:rsidRPr="0006036A" w:rsidTr="00A02735">
        <w:trPr>
          <w:trHeight w:val="133"/>
        </w:trPr>
        <w:tc>
          <w:tcPr>
            <w:tcW w:w="5103" w:type="dxa"/>
            <w:gridSpan w:val="2"/>
            <w:shd w:val="clear" w:color="auto" w:fill="FFFFFF" w:themeFill="background1"/>
          </w:tcPr>
          <w:p w:rsidR="00303396" w:rsidRPr="00B064F7" w:rsidRDefault="003A1678" w:rsidP="009057D6">
            <w:pPr>
              <w:pStyle w:val="aa"/>
              <w:ind w:right="103"/>
              <w:rPr>
                <w:color w:val="000000"/>
                <w:sz w:val="18"/>
                <w:szCs w:val="18"/>
              </w:rPr>
            </w:pPr>
            <w:r w:rsidRPr="00B064F7">
              <w:rPr>
                <w:sz w:val="18"/>
                <w:szCs w:val="18"/>
              </w:rPr>
              <w:t xml:space="preserve">Спосіб проведення Загальних зборів акціонерів: </w:t>
            </w:r>
          </w:p>
        </w:tc>
        <w:tc>
          <w:tcPr>
            <w:tcW w:w="5103" w:type="dxa"/>
            <w:shd w:val="clear" w:color="auto" w:fill="FFFFFF" w:themeFill="background1"/>
          </w:tcPr>
          <w:p w:rsidR="009057D6" w:rsidRPr="00B064F7" w:rsidRDefault="009057D6" w:rsidP="009057D6">
            <w:pPr>
              <w:pStyle w:val="aa"/>
              <w:ind w:right="103"/>
              <w:rPr>
                <w:sz w:val="18"/>
                <w:szCs w:val="18"/>
              </w:rPr>
            </w:pPr>
            <w:r w:rsidRPr="00B064F7">
              <w:rPr>
                <w:sz w:val="18"/>
                <w:szCs w:val="18"/>
              </w:rPr>
              <w:t>дистанційні загальні збори; чергові Річні Загальні</w:t>
            </w:r>
            <w:r w:rsidRPr="00B064F7">
              <w:rPr>
                <w:spacing w:val="1"/>
                <w:sz w:val="18"/>
                <w:szCs w:val="18"/>
              </w:rPr>
              <w:t xml:space="preserve"> </w:t>
            </w:r>
            <w:r w:rsidRPr="00B064F7">
              <w:rPr>
                <w:sz w:val="18"/>
                <w:szCs w:val="18"/>
              </w:rPr>
              <w:t xml:space="preserve">збори акціонерів </w:t>
            </w:r>
            <w:r w:rsidR="00102903" w:rsidRPr="00B064F7">
              <w:rPr>
                <w:sz w:val="18"/>
                <w:szCs w:val="18"/>
              </w:rPr>
              <w:fldChar w:fldCharType="begin"/>
            </w:r>
            <w:r w:rsidRPr="00B064F7">
              <w:rPr>
                <w:sz w:val="18"/>
                <w:szCs w:val="18"/>
              </w:rPr>
              <w:instrText xml:space="preserve"> MERGEFIELD "Назва_у_родовомц_відмінку" </w:instrText>
            </w:r>
            <w:r w:rsidR="00102903" w:rsidRPr="00B064F7">
              <w:rPr>
                <w:sz w:val="18"/>
                <w:szCs w:val="18"/>
              </w:rPr>
              <w:fldChar w:fldCharType="separate"/>
            </w:r>
            <w:r w:rsidR="002E3AC3" w:rsidRPr="00B064F7">
              <w:rPr>
                <w:noProof/>
                <w:sz w:val="18"/>
                <w:szCs w:val="18"/>
              </w:rPr>
              <w:t>ПРИВАТНОГО АКЦІОНЕРНОГО ТОВАРИСТВА «ІСКРА.»</w:t>
            </w:r>
            <w:r w:rsidR="00102903" w:rsidRPr="00B064F7">
              <w:rPr>
                <w:sz w:val="18"/>
                <w:szCs w:val="18"/>
              </w:rPr>
              <w:fldChar w:fldCharType="end"/>
            </w:r>
            <w:r w:rsidRPr="00B064F7">
              <w:rPr>
                <w:sz w:val="18"/>
                <w:szCs w:val="18"/>
              </w:rPr>
              <w:t xml:space="preserve"> проведені дистанційно у</w:t>
            </w:r>
            <w:r w:rsidRPr="00B064F7">
              <w:rPr>
                <w:spacing w:val="1"/>
                <w:sz w:val="18"/>
                <w:szCs w:val="18"/>
              </w:rPr>
              <w:t xml:space="preserve"> </w:t>
            </w:r>
            <w:r w:rsidRPr="00B064F7">
              <w:rPr>
                <w:sz w:val="18"/>
                <w:szCs w:val="18"/>
              </w:rPr>
              <w:t>відповідності до</w:t>
            </w:r>
            <w:r w:rsidRPr="00B064F7">
              <w:rPr>
                <w:spacing w:val="1"/>
                <w:sz w:val="18"/>
                <w:szCs w:val="18"/>
              </w:rPr>
              <w:t xml:space="preserve"> </w:t>
            </w:r>
            <w:r w:rsidRPr="00B064F7">
              <w:rPr>
                <w:sz w:val="18"/>
                <w:szCs w:val="18"/>
              </w:rPr>
              <w:t>Порядку скликання та проведення дистанційних</w:t>
            </w:r>
            <w:r w:rsidRPr="00B064F7">
              <w:rPr>
                <w:spacing w:val="1"/>
                <w:sz w:val="18"/>
                <w:szCs w:val="18"/>
              </w:rPr>
              <w:t xml:space="preserve"> </w:t>
            </w:r>
            <w:r w:rsidRPr="00B064F7">
              <w:rPr>
                <w:sz w:val="18"/>
                <w:szCs w:val="18"/>
              </w:rPr>
              <w:t>загальних</w:t>
            </w:r>
            <w:r w:rsidRPr="00B064F7">
              <w:rPr>
                <w:spacing w:val="1"/>
                <w:sz w:val="18"/>
                <w:szCs w:val="18"/>
              </w:rPr>
              <w:t xml:space="preserve"> </w:t>
            </w:r>
            <w:r w:rsidRPr="00B064F7">
              <w:rPr>
                <w:sz w:val="18"/>
                <w:szCs w:val="18"/>
              </w:rPr>
              <w:t>зборів акціонерів,</w:t>
            </w:r>
            <w:r w:rsidRPr="00B064F7">
              <w:rPr>
                <w:spacing w:val="1"/>
                <w:sz w:val="18"/>
                <w:szCs w:val="18"/>
              </w:rPr>
              <w:t xml:space="preserve"> </w:t>
            </w:r>
            <w:r w:rsidRPr="00B064F7">
              <w:rPr>
                <w:sz w:val="18"/>
                <w:szCs w:val="18"/>
              </w:rPr>
              <w:t>затвердженого рішенням Національної комісії з цінних паперів та фондового ринку від 06 березня</w:t>
            </w:r>
            <w:r w:rsidRPr="00B064F7">
              <w:rPr>
                <w:spacing w:val="1"/>
                <w:sz w:val="18"/>
                <w:szCs w:val="18"/>
              </w:rPr>
              <w:t xml:space="preserve"> </w:t>
            </w:r>
            <w:r w:rsidRPr="00B064F7">
              <w:rPr>
                <w:sz w:val="18"/>
                <w:szCs w:val="18"/>
              </w:rPr>
              <w:t>2023 року</w:t>
            </w:r>
            <w:r w:rsidRPr="00B064F7">
              <w:rPr>
                <w:spacing w:val="-5"/>
                <w:sz w:val="18"/>
                <w:szCs w:val="18"/>
              </w:rPr>
              <w:t xml:space="preserve"> </w:t>
            </w:r>
            <w:r w:rsidRPr="00B064F7">
              <w:rPr>
                <w:sz w:val="18"/>
                <w:szCs w:val="18"/>
              </w:rPr>
              <w:t>№236 (далі</w:t>
            </w:r>
            <w:r w:rsidRPr="00B064F7">
              <w:rPr>
                <w:spacing w:val="1"/>
                <w:sz w:val="18"/>
                <w:szCs w:val="18"/>
              </w:rPr>
              <w:t xml:space="preserve"> </w:t>
            </w:r>
            <w:r w:rsidRPr="00B064F7">
              <w:rPr>
                <w:sz w:val="18"/>
                <w:szCs w:val="18"/>
              </w:rPr>
              <w:t>– Порядок).</w:t>
            </w:r>
          </w:p>
          <w:p w:rsidR="00303396" w:rsidRPr="00B064F7" w:rsidRDefault="00303396" w:rsidP="009F51C6">
            <w:pPr>
              <w:jc w:val="center"/>
              <w:rPr>
                <w:rFonts w:ascii="Times New Roman" w:hAnsi="Times New Roman" w:cs="Times New Roman"/>
                <w:sz w:val="18"/>
                <w:szCs w:val="18"/>
                <w:lang w:val="uk-UA"/>
              </w:rPr>
            </w:pPr>
          </w:p>
        </w:tc>
      </w:tr>
      <w:tr w:rsidR="003A1678" w:rsidRPr="00B064F7" w:rsidTr="00A02735">
        <w:trPr>
          <w:trHeight w:val="133"/>
        </w:trPr>
        <w:tc>
          <w:tcPr>
            <w:tcW w:w="5103" w:type="dxa"/>
            <w:gridSpan w:val="2"/>
            <w:shd w:val="clear" w:color="auto" w:fill="FFFFFF" w:themeFill="background1"/>
          </w:tcPr>
          <w:p w:rsidR="003A1678" w:rsidRPr="00B064F7" w:rsidRDefault="003A1678" w:rsidP="003A1678">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Дата проведення </w:t>
            </w:r>
            <w:r w:rsidRPr="00B064F7">
              <w:rPr>
                <w:rStyle w:val="a8"/>
                <w:rFonts w:ascii="Times New Roman" w:hAnsi="Times New Roman" w:cs="Times New Roman"/>
                <w:b w:val="0"/>
                <w:sz w:val="18"/>
                <w:szCs w:val="18"/>
                <w:lang w:val="uk-UA"/>
              </w:rPr>
              <w:t xml:space="preserve">чергових Річних Загальних зборів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xml:space="preserve">, далі за текстом – </w:t>
            </w:r>
            <w:r w:rsidR="0006036A" w:rsidRPr="0006036A">
              <w:rPr>
                <w:rStyle w:val="a8"/>
                <w:rFonts w:ascii="Times New Roman" w:hAnsi="Times New Roman" w:cs="Times New Roman"/>
                <w:b w:val="0"/>
                <w:sz w:val="18"/>
                <w:szCs w:val="18"/>
                <w:lang w:val="uk-UA"/>
              </w:rPr>
              <w:t xml:space="preserve">Загальні </w:t>
            </w:r>
            <w:r w:rsidRPr="0006036A">
              <w:rPr>
                <w:rStyle w:val="a8"/>
                <w:rFonts w:ascii="Times New Roman" w:hAnsi="Times New Roman" w:cs="Times New Roman"/>
                <w:b w:val="0"/>
                <w:sz w:val="18"/>
                <w:szCs w:val="18"/>
                <w:lang w:val="uk-UA"/>
              </w:rPr>
              <w:t>Збори</w:t>
            </w:r>
            <w:r w:rsidRPr="0006036A">
              <w:rPr>
                <w:rFonts w:ascii="Times New Roman" w:hAnsi="Times New Roman" w:cs="Times New Roman"/>
                <w:sz w:val="18"/>
                <w:szCs w:val="18"/>
                <w:lang w:val="uk-UA"/>
              </w:rPr>
              <w:t>:</w:t>
            </w:r>
          </w:p>
        </w:tc>
        <w:tc>
          <w:tcPr>
            <w:tcW w:w="5103" w:type="dxa"/>
            <w:shd w:val="clear" w:color="auto" w:fill="FFFFFF" w:themeFill="background1"/>
          </w:tcPr>
          <w:p w:rsidR="003A1678" w:rsidRPr="00B064F7" w:rsidRDefault="00102903" w:rsidP="009F51C6">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9057D6" w:rsidRPr="00B064F7">
              <w:rPr>
                <w:rFonts w:ascii="Times New Roman" w:hAnsi="Times New Roman" w:cs="Times New Roman"/>
                <w:sz w:val="18"/>
                <w:szCs w:val="18"/>
                <w:lang w:val="uk-UA"/>
              </w:rPr>
              <w:instrText xml:space="preserve"> MERGEFIELD "Дата_проведення_зборів"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"28" квітня 2023 року</w:t>
            </w:r>
            <w:r w:rsidRPr="00B064F7">
              <w:rPr>
                <w:rFonts w:ascii="Times New Roman" w:hAnsi="Times New Roman" w:cs="Times New Roman"/>
                <w:sz w:val="18"/>
                <w:szCs w:val="18"/>
                <w:lang w:val="uk-UA"/>
              </w:rPr>
              <w:fldChar w:fldCharType="end"/>
            </w:r>
          </w:p>
        </w:tc>
      </w:tr>
      <w:tr w:rsidR="005F7BCE" w:rsidRPr="00B064F7" w:rsidTr="00A02735">
        <w:trPr>
          <w:trHeight w:val="133"/>
        </w:trPr>
        <w:tc>
          <w:tcPr>
            <w:tcW w:w="5103" w:type="dxa"/>
            <w:gridSpan w:val="2"/>
            <w:shd w:val="clear" w:color="auto" w:fill="FFFFFF" w:themeFill="background1"/>
          </w:tcPr>
          <w:p w:rsidR="005F7BCE" w:rsidRPr="00B064F7" w:rsidRDefault="005F7BCE" w:rsidP="00052B6F">
            <w:pPr>
              <w:jc w:val="both"/>
              <w:rPr>
                <w:rFonts w:ascii="Times New Roman" w:hAnsi="Times New Roman" w:cs="Times New Roman"/>
                <w:sz w:val="18"/>
                <w:szCs w:val="18"/>
                <w:lang w:val="uk-UA"/>
              </w:rPr>
            </w:pPr>
            <w:r w:rsidRPr="00B064F7">
              <w:rPr>
                <w:rStyle w:val="a8"/>
                <w:rFonts w:ascii="Times New Roman" w:hAnsi="Times New Roman" w:cs="Times New Roman"/>
                <w:b w:val="0"/>
                <w:sz w:val="18"/>
                <w:szCs w:val="18"/>
                <w:lang w:val="uk-UA"/>
              </w:rPr>
              <w:t xml:space="preserve">Дата </w:t>
            </w:r>
            <w:r w:rsidRPr="00B064F7">
              <w:rPr>
                <w:rFonts w:ascii="Times New Roman" w:hAnsi="Times New Roman" w:cs="Times New Roman"/>
                <w:color w:val="000000"/>
                <w:sz w:val="18"/>
                <w:szCs w:val="18"/>
                <w:lang w:val="uk-UA"/>
              </w:rPr>
              <w:t xml:space="preserve">проведення підрахунку голосів:   </w:t>
            </w:r>
          </w:p>
        </w:tc>
        <w:tc>
          <w:tcPr>
            <w:tcW w:w="5103" w:type="dxa"/>
            <w:shd w:val="clear" w:color="auto" w:fill="FFFFFF" w:themeFill="background1"/>
          </w:tcPr>
          <w:p w:rsidR="005F7BCE" w:rsidRPr="00B064F7" w:rsidRDefault="005F7BCE" w:rsidP="009F51C6">
            <w:pPr>
              <w:jc w:val="center"/>
              <w:rPr>
                <w:rFonts w:ascii="Times New Roman" w:hAnsi="Times New Roman" w:cs="Times New Roman"/>
                <w:sz w:val="18"/>
                <w:szCs w:val="18"/>
                <w:lang w:val="uk-UA"/>
              </w:rPr>
            </w:pPr>
            <w:r w:rsidRPr="0006036A">
              <w:rPr>
                <w:rFonts w:ascii="Times New Roman" w:hAnsi="Times New Roman" w:cs="Times New Roman"/>
                <w:sz w:val="18"/>
                <w:szCs w:val="18"/>
                <w:lang w:val="uk-UA"/>
              </w:rPr>
              <w:t>10 травня 2023 року</w:t>
            </w:r>
          </w:p>
        </w:tc>
      </w:tr>
      <w:tr w:rsidR="000C68D3" w:rsidRPr="0006036A" w:rsidTr="00A02735">
        <w:trPr>
          <w:trHeight w:val="133"/>
        </w:trPr>
        <w:tc>
          <w:tcPr>
            <w:tcW w:w="5103" w:type="dxa"/>
            <w:gridSpan w:val="2"/>
            <w:shd w:val="clear" w:color="auto" w:fill="FFFFFF" w:themeFill="background1"/>
          </w:tcPr>
          <w:p w:rsidR="000C68D3" w:rsidRPr="00B064F7" w:rsidRDefault="000C68D3" w:rsidP="00CB7FE0">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Присутні члени Лічильної комісії: </w:t>
            </w:r>
          </w:p>
        </w:tc>
        <w:tc>
          <w:tcPr>
            <w:tcW w:w="5103" w:type="dxa"/>
            <w:shd w:val="clear" w:color="auto" w:fill="FFFFFF" w:themeFill="background1"/>
          </w:tcPr>
          <w:p w:rsidR="000C68D3" w:rsidRPr="00B064F7" w:rsidRDefault="000C68D3" w:rsidP="009F51C6">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голова Лічильної комісії – Донченко Ірина Миколаївна, член Лічильної Комісії – </w:t>
            </w:r>
            <w:proofErr w:type="spellStart"/>
            <w:r w:rsidRPr="00B064F7">
              <w:rPr>
                <w:rFonts w:ascii="Times New Roman" w:hAnsi="Times New Roman" w:cs="Times New Roman"/>
                <w:sz w:val="18"/>
                <w:szCs w:val="18"/>
                <w:lang w:val="uk-UA"/>
              </w:rPr>
              <w:t>Лєшкова</w:t>
            </w:r>
            <w:proofErr w:type="spellEnd"/>
            <w:r w:rsidRPr="00B064F7">
              <w:rPr>
                <w:rFonts w:ascii="Times New Roman" w:hAnsi="Times New Roman" w:cs="Times New Roman"/>
                <w:sz w:val="18"/>
                <w:szCs w:val="18"/>
                <w:lang w:val="uk-UA"/>
              </w:rPr>
              <w:t xml:space="preserve"> Наталія Леонідівна.</w:t>
            </w:r>
          </w:p>
        </w:tc>
      </w:tr>
      <w:tr w:rsidR="000C68D3" w:rsidRPr="00B064F7" w:rsidTr="00A02735">
        <w:trPr>
          <w:trHeight w:val="133"/>
        </w:trPr>
        <w:tc>
          <w:tcPr>
            <w:tcW w:w="10206" w:type="dxa"/>
            <w:gridSpan w:val="3"/>
            <w:shd w:val="clear" w:color="auto" w:fill="FFFFFF" w:themeFill="background1"/>
          </w:tcPr>
          <w:p w:rsidR="000C68D3" w:rsidRPr="00B064F7" w:rsidRDefault="0082040D" w:rsidP="00E426D7">
            <w:pPr>
              <w:jc w:val="both"/>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t xml:space="preserve">Лічильна комісія Загальних зборів здійснила підрахунок голосів на Загальних зборах на підставі даних з переліку акціонерів, які подали бюлетені для участі у загальних зборах, отриманого від Центрального депозитарію відповідно до пункту 70 розділу ХІІІ Порядку, </w:t>
            </w:r>
            <w:r w:rsidRPr="00B064F7">
              <w:rPr>
                <w:rFonts w:ascii="Times New Roman" w:hAnsi="Times New Roman" w:cs="Times New Roman"/>
                <w:sz w:val="18"/>
                <w:szCs w:val="18"/>
                <w:lang w:val="uk-UA"/>
              </w:rPr>
              <w:t xml:space="preserve">та з урахуванням протоколу Реєстраційної комісії про підсумки реєстрації акціонерів (їх представників) для участі у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За результатами підрахунку голосів по питанню Порядку денного, винесеного на голосування, встановлено:</w:t>
            </w:r>
          </w:p>
        </w:tc>
      </w:tr>
      <w:tr w:rsidR="000C68D3" w:rsidRPr="00B064F7" w:rsidTr="00A02735">
        <w:trPr>
          <w:trHeight w:val="133"/>
        </w:trPr>
        <w:tc>
          <w:tcPr>
            <w:tcW w:w="10206" w:type="dxa"/>
            <w:gridSpan w:val="3"/>
            <w:shd w:val="clear" w:color="auto" w:fill="FFFFFF" w:themeFill="background1"/>
          </w:tcPr>
          <w:p w:rsidR="000C68D3" w:rsidRPr="00B064F7" w:rsidRDefault="000C68D3" w:rsidP="009861CE">
            <w:pPr>
              <w:spacing w:before="100" w:beforeAutospacing="1" w:after="100" w:afterAutospacing="1"/>
              <w:jc w:val="both"/>
              <w:rPr>
                <w:rFonts w:ascii="Times New Roman" w:hAnsi="Times New Roman" w:cs="Times New Roman"/>
                <w:sz w:val="18"/>
                <w:szCs w:val="18"/>
                <w:lang w:val="uk-UA"/>
              </w:rPr>
            </w:pPr>
          </w:p>
        </w:tc>
      </w:tr>
      <w:tr w:rsidR="000C68D3" w:rsidRPr="00B064F7" w:rsidTr="00A02735">
        <w:trPr>
          <w:trHeight w:val="133"/>
        </w:trPr>
        <w:tc>
          <w:tcPr>
            <w:tcW w:w="10206" w:type="dxa"/>
            <w:gridSpan w:val="3"/>
            <w:shd w:val="clear" w:color="auto" w:fill="FFFFFF" w:themeFill="background1"/>
          </w:tcPr>
          <w:p w:rsidR="000C68D3" w:rsidRPr="00B064F7" w:rsidRDefault="000C68D3" w:rsidP="00CB7FE0">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Порядковий номер питання Порядку  денного: 1 </w:t>
            </w:r>
          </w:p>
        </w:tc>
      </w:tr>
      <w:tr w:rsidR="000C68D3" w:rsidRPr="00B064F7" w:rsidTr="00A02735">
        <w:trPr>
          <w:trHeight w:val="484"/>
        </w:trPr>
        <w:tc>
          <w:tcPr>
            <w:tcW w:w="2122" w:type="dxa"/>
            <w:shd w:val="clear" w:color="auto" w:fill="FFFFFF" w:themeFill="background1"/>
          </w:tcPr>
          <w:p w:rsidR="000C68D3" w:rsidRPr="00B064F7" w:rsidRDefault="000C68D3" w:rsidP="00CB7FE0">
            <w:pPr>
              <w:rPr>
                <w:rFonts w:ascii="Times New Roman" w:hAnsi="Times New Roman" w:cs="Times New Roman"/>
                <w:sz w:val="18"/>
                <w:szCs w:val="18"/>
                <w:lang w:val="uk-UA"/>
              </w:rPr>
            </w:pPr>
            <w:r w:rsidRPr="00B064F7">
              <w:rPr>
                <w:rFonts w:ascii="Times New Roman" w:hAnsi="Times New Roman" w:cs="Times New Roman"/>
                <w:sz w:val="18"/>
                <w:szCs w:val="18"/>
                <w:lang w:val="uk-UA"/>
              </w:rPr>
              <w:t>Питання, винесене на голосування</w:t>
            </w:r>
          </w:p>
        </w:tc>
        <w:tc>
          <w:tcPr>
            <w:tcW w:w="8084" w:type="dxa"/>
            <w:gridSpan w:val="2"/>
            <w:shd w:val="clear" w:color="auto" w:fill="FFFFFF" w:themeFill="background1"/>
          </w:tcPr>
          <w:p w:rsidR="000C68D3" w:rsidRPr="00B064F7" w:rsidRDefault="00102903" w:rsidP="00CB7FE0">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822827" w:rsidRPr="00B064F7">
              <w:rPr>
                <w:rFonts w:ascii="Times New Roman" w:hAnsi="Times New Roman" w:cs="Times New Roman"/>
                <w:sz w:val="18"/>
                <w:szCs w:val="18"/>
                <w:lang w:val="uk-UA"/>
              </w:rPr>
              <w:instrText xml:space="preserve"> MERGEFIELD "M_1_перелік_питань_що_виносяться_на_голо̐+</w:instrText>
            </w:r>
            <w:r w:rsidR="00822827" w:rsidRPr="00B064F7">
              <w:rPr>
                <w:rFonts w:ascii="Times New Roman" w:hAnsi="Times New Roman" w:cs="Times New Roman"/>
                <w:sz w:val="18"/>
                <w:szCs w:val="18"/>
                <w:lang w:val="uk-UA"/>
              </w:rPr>
              <w:instrText>탨탠</w:instrText>
            </w:r>
            <w:r w:rsidR="00822827" w:rsidRPr="00B064F7">
              <w:rPr>
                <w:rFonts w:ascii="Times New Roman" w:hAnsi="Times New Roman" w:cs="Times New Roman"/>
                <w:sz w:val="18"/>
                <w:szCs w:val="18"/>
                <w:lang w:val="uk-UA"/>
              </w:rPr>
              <w:instrText></w:instrText>
            </w:r>
            <w:r w:rsidR="00822827" w:rsidRPr="00B064F7">
              <w:rPr>
                <w:rFonts w:ascii="Times New Roman" w:hAnsi="Times New Roman" w:cs="Times New Roman"/>
                <w:sz w:val="18"/>
                <w:szCs w:val="18"/>
                <w:lang w:val="uk-UA"/>
              </w:rPr>
              <w:instrText>㉮𤋮</w:instrText>
            </w:r>
            <w:r w:rsidR="00822827" w:rsidRPr="00B064F7">
              <w:rPr>
                <w:rFonts w:ascii="Times New Roman" w:hAnsi="Times New Roman" w:cs="Times New Roman"/>
                <w:sz w:val="18"/>
                <w:szCs w:val="18"/>
                <w:lang w:val="uk-UA"/>
              </w:rPr>
              <w:instrText>෌</w:instrText>
            </w:r>
            <w:r w:rsidR="00822827" w:rsidRPr="00B064F7">
              <w:rPr>
                <w:rFonts w:ascii="Times New Roman" w:hAnsi="Times New Roman" w:cs="Times New Roman"/>
                <w:sz w:val="18"/>
                <w:szCs w:val="18"/>
                <w:lang w:val="uk-UA"/>
              </w:rPr>
              <w:tab/>
              <w:instrText xml:space="preserve">"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Розгляд звіту Правління Товариства за 2021 рік та прийняття рішення за результатами розгляду такого звіту.</w:t>
            </w:r>
            <w:r w:rsidRPr="00B064F7">
              <w:rPr>
                <w:rFonts w:ascii="Times New Roman" w:hAnsi="Times New Roman" w:cs="Times New Roman"/>
                <w:sz w:val="18"/>
                <w:szCs w:val="18"/>
                <w:lang w:val="uk-UA"/>
              </w:rPr>
              <w:fldChar w:fldCharType="end"/>
            </w:r>
          </w:p>
        </w:tc>
      </w:tr>
      <w:tr w:rsidR="000C68D3" w:rsidRPr="00B064F7" w:rsidTr="00A02735">
        <w:trPr>
          <w:trHeight w:val="308"/>
        </w:trPr>
        <w:tc>
          <w:tcPr>
            <w:tcW w:w="2122" w:type="dxa"/>
            <w:shd w:val="clear" w:color="auto" w:fill="FFFFFF" w:themeFill="background1"/>
          </w:tcPr>
          <w:p w:rsidR="000C68D3" w:rsidRPr="00B064F7" w:rsidRDefault="000C68D3" w:rsidP="00CB7FE0">
            <w:pPr>
              <w:rPr>
                <w:rFonts w:ascii="Times New Roman" w:hAnsi="Times New Roman" w:cs="Times New Roman"/>
                <w:sz w:val="18"/>
                <w:szCs w:val="18"/>
                <w:lang w:val="uk-UA"/>
              </w:rPr>
            </w:pPr>
            <w:r w:rsidRPr="00B064F7">
              <w:rPr>
                <w:rFonts w:ascii="Times New Roman" w:hAnsi="Times New Roman" w:cs="Times New Roman"/>
                <w:sz w:val="18"/>
                <w:szCs w:val="18"/>
                <w:lang w:val="uk-UA"/>
              </w:rPr>
              <w:t>ПРОЕКТ РІШЕННЯ</w:t>
            </w:r>
          </w:p>
          <w:p w:rsidR="000C68D3" w:rsidRPr="00B064F7" w:rsidRDefault="000C68D3" w:rsidP="00CB7FE0">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 </w:t>
            </w:r>
          </w:p>
        </w:tc>
        <w:tc>
          <w:tcPr>
            <w:tcW w:w="8084" w:type="dxa"/>
            <w:gridSpan w:val="2"/>
            <w:shd w:val="clear" w:color="auto" w:fill="FFFFFF" w:themeFill="background1"/>
          </w:tcPr>
          <w:p w:rsidR="002E3AC3" w:rsidRPr="00B064F7" w:rsidRDefault="00102903" w:rsidP="002E3AC3">
            <w:pPr>
              <w:rPr>
                <w:rFonts w:ascii="Times New Roman" w:hAnsi="Times New Roman" w:cs="Times New Roman"/>
                <w:noProof/>
                <w:sz w:val="18"/>
                <w:szCs w:val="18"/>
                <w:lang w:val="uk-UA"/>
              </w:rPr>
            </w:pPr>
            <w:r w:rsidRPr="00B064F7">
              <w:rPr>
                <w:rFonts w:ascii="Times New Roman" w:hAnsi="Times New Roman" w:cs="Times New Roman"/>
                <w:sz w:val="18"/>
                <w:szCs w:val="18"/>
                <w:lang w:val="uk-UA"/>
              </w:rPr>
              <w:fldChar w:fldCharType="begin"/>
            </w:r>
            <w:r w:rsidR="000C68D3" w:rsidRPr="00B064F7">
              <w:rPr>
                <w:rFonts w:ascii="Times New Roman" w:hAnsi="Times New Roman" w:cs="Times New Roman"/>
                <w:sz w:val="18"/>
                <w:szCs w:val="18"/>
                <w:lang w:val="uk-UA"/>
              </w:rPr>
              <w:instrText xml:space="preserve"> MERGEFIELD "M_1____РІШЕННЯ"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Затвердити звіт Правління Товариства за 2021рік.</w:t>
            </w:r>
          </w:p>
          <w:p w:rsidR="000C68D3" w:rsidRPr="00B064F7" w:rsidRDefault="00102903" w:rsidP="00CB7FE0">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end"/>
            </w:r>
          </w:p>
        </w:tc>
      </w:tr>
      <w:tr w:rsidR="007E408C" w:rsidRPr="00B064F7" w:rsidTr="00A02735">
        <w:trPr>
          <w:trHeight w:val="399"/>
        </w:trPr>
        <w:tc>
          <w:tcPr>
            <w:tcW w:w="10206" w:type="dxa"/>
            <w:gridSpan w:val="3"/>
            <w:shd w:val="clear" w:color="auto" w:fill="FFFFFF" w:themeFill="background1"/>
          </w:tcPr>
          <w:p w:rsidR="007E408C" w:rsidRPr="00B064F7" w:rsidRDefault="00102903" w:rsidP="004E07D8">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4A5654" w:rsidRPr="00B064F7">
              <w:rPr>
                <w:rFonts w:ascii="Times New Roman" w:hAnsi="Times New Roman" w:cs="Times New Roman"/>
                <w:sz w:val="18"/>
                <w:szCs w:val="18"/>
                <w:lang w:val="uk-UA"/>
              </w:rPr>
              <w:instrText xml:space="preserve"> MERGEFIELD "Всього_голосів_акціонерів__є_власниками_"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 xml:space="preserve">Всього голосів акціонерів (їх представників), які зареєструвалися з правом голосу для участі у Загальних зборах акціонерів та є власниками голосуючих з цього питання акцій: 849813 (Вісімсот сорок </w:t>
            </w:r>
            <w:r w:rsidR="0006036A">
              <w:rPr>
                <w:rFonts w:ascii="Times New Roman" w:hAnsi="Times New Roman" w:cs="Times New Roman"/>
                <w:noProof/>
                <w:sz w:val="18"/>
                <w:szCs w:val="18"/>
                <w:lang w:val="uk-UA"/>
              </w:rPr>
              <w:t>дев</w:t>
            </w:r>
            <w:r w:rsidR="0006036A" w:rsidRPr="0006036A">
              <w:rPr>
                <w:rFonts w:ascii="Times New Roman" w:hAnsi="Times New Roman" w:cs="Times New Roman"/>
                <w:noProof/>
                <w:sz w:val="18"/>
                <w:szCs w:val="18"/>
              </w:rPr>
              <w:t>'</w:t>
            </w:r>
            <w:r w:rsidR="002E3AC3" w:rsidRPr="0006036A">
              <w:rPr>
                <w:rFonts w:ascii="Times New Roman" w:hAnsi="Times New Roman" w:cs="Times New Roman"/>
                <w:noProof/>
                <w:sz w:val="18"/>
                <w:szCs w:val="18"/>
                <w:lang w:val="uk-UA"/>
              </w:rPr>
              <w:t>ят</w:t>
            </w:r>
            <w:r w:rsidR="0006036A" w:rsidRPr="0006036A">
              <w:rPr>
                <w:rFonts w:ascii="Times New Roman" w:hAnsi="Times New Roman" w:cs="Times New Roman"/>
                <w:noProof/>
                <w:sz w:val="18"/>
                <w:szCs w:val="18"/>
                <w:lang w:val="uk-UA"/>
              </w:rPr>
              <w:t>ь</w:t>
            </w:r>
            <w:r w:rsidR="002E3AC3" w:rsidRPr="0006036A">
              <w:rPr>
                <w:rFonts w:ascii="Times New Roman" w:hAnsi="Times New Roman" w:cs="Times New Roman"/>
                <w:noProof/>
                <w:sz w:val="18"/>
                <w:szCs w:val="18"/>
                <w:lang w:val="uk-UA"/>
              </w:rPr>
              <w:t xml:space="preserve"> т</w:t>
            </w:r>
            <w:r w:rsidR="002E3AC3" w:rsidRPr="00B064F7">
              <w:rPr>
                <w:rFonts w:ascii="Times New Roman" w:hAnsi="Times New Roman" w:cs="Times New Roman"/>
                <w:noProof/>
                <w:sz w:val="18"/>
                <w:szCs w:val="18"/>
                <w:lang w:val="uk-UA"/>
              </w:rPr>
              <w:t>исяч вісімсот тринадцять) голосів.</w:t>
            </w:r>
            <w:r w:rsidRPr="00B064F7">
              <w:rPr>
                <w:rFonts w:ascii="Times New Roman" w:hAnsi="Times New Roman" w:cs="Times New Roman"/>
                <w:sz w:val="18"/>
                <w:szCs w:val="18"/>
                <w:lang w:val="uk-UA"/>
              </w:rPr>
              <w:fldChar w:fldCharType="end"/>
            </w:r>
          </w:p>
        </w:tc>
      </w:tr>
      <w:tr w:rsidR="000C68D3" w:rsidRPr="00B064F7" w:rsidTr="00A02735">
        <w:trPr>
          <w:trHeight w:val="399"/>
        </w:trPr>
        <w:tc>
          <w:tcPr>
            <w:tcW w:w="10206" w:type="dxa"/>
            <w:gridSpan w:val="3"/>
            <w:shd w:val="clear" w:color="auto" w:fill="FFFFFF" w:themeFill="background1"/>
          </w:tcPr>
          <w:p w:rsidR="000C68D3" w:rsidRPr="00B064F7" w:rsidRDefault="000C68D3" w:rsidP="0082040D">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Кількість голосів "за", "проти"  щодо кожного проекту рішення з питання порядку денного, винесеного на голосування: </w:t>
            </w:r>
          </w:p>
        </w:tc>
      </w:tr>
      <w:tr w:rsidR="00BF290C" w:rsidRPr="00B064F7" w:rsidTr="00052B6F">
        <w:trPr>
          <w:trHeight w:val="424"/>
        </w:trPr>
        <w:tc>
          <w:tcPr>
            <w:tcW w:w="2122" w:type="dxa"/>
            <w:shd w:val="clear" w:color="auto" w:fill="FFFFFF" w:themeFill="background1"/>
          </w:tcPr>
          <w:p w:rsidR="00BF290C" w:rsidRPr="00B064F7" w:rsidRDefault="00BF290C" w:rsidP="007732E0">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За </w:t>
            </w:r>
          </w:p>
        </w:tc>
        <w:tc>
          <w:tcPr>
            <w:tcW w:w="8084" w:type="dxa"/>
            <w:gridSpan w:val="2"/>
            <w:shd w:val="clear" w:color="auto" w:fill="FFFFFF" w:themeFill="background1"/>
          </w:tcPr>
          <w:p w:rsidR="00BF290C" w:rsidRPr="00B064F7" w:rsidRDefault="00102903" w:rsidP="00215DA3">
            <w:pPr>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fldChar w:fldCharType="begin"/>
            </w:r>
            <w:r w:rsidR="008E783B" w:rsidRPr="00B064F7">
              <w:rPr>
                <w:rFonts w:ascii="Times New Roman" w:hAnsi="Times New Roman" w:cs="Times New Roman"/>
                <w:color w:val="000000"/>
                <w:sz w:val="18"/>
                <w:szCs w:val="18"/>
                <w:lang w:val="uk-UA"/>
              </w:rPr>
              <w:instrText xml:space="preserve"> MERGEFIELD "ЗА_в__протокол_лк_голосів_що_становить_" </w:instrText>
            </w:r>
            <w:r w:rsidRPr="00B064F7">
              <w:rPr>
                <w:rFonts w:ascii="Times New Roman" w:hAnsi="Times New Roman" w:cs="Times New Roman"/>
                <w:color w:val="000000"/>
                <w:sz w:val="18"/>
                <w:szCs w:val="18"/>
                <w:lang w:val="uk-UA"/>
              </w:rPr>
              <w:fldChar w:fldCharType="separate"/>
            </w:r>
            <w:r w:rsidR="002E3AC3" w:rsidRPr="00B064F7">
              <w:rPr>
                <w:rFonts w:ascii="Times New Roman" w:hAnsi="Times New Roman" w:cs="Times New Roman"/>
                <w:noProof/>
                <w:color w:val="000000"/>
                <w:sz w:val="18"/>
                <w:szCs w:val="18"/>
                <w:lang w:val="uk-UA"/>
              </w:rPr>
              <w:t>849813 голосів, що становить 100 % голосів акціонерів , які зареєструвалися для участі у Загальних зборах та є власниками голосуючих з цього питання акцій.</w:t>
            </w:r>
            <w:r w:rsidRPr="00B064F7">
              <w:rPr>
                <w:rFonts w:ascii="Times New Roman" w:hAnsi="Times New Roman" w:cs="Times New Roman"/>
                <w:color w:val="000000"/>
                <w:sz w:val="18"/>
                <w:szCs w:val="18"/>
                <w:lang w:val="uk-UA"/>
              </w:rPr>
              <w:fldChar w:fldCharType="end"/>
            </w:r>
          </w:p>
        </w:tc>
      </w:tr>
      <w:tr w:rsidR="00BF290C" w:rsidRPr="00B064F7" w:rsidTr="00052B6F">
        <w:trPr>
          <w:trHeight w:val="631"/>
        </w:trPr>
        <w:tc>
          <w:tcPr>
            <w:tcW w:w="2122" w:type="dxa"/>
            <w:shd w:val="clear" w:color="auto" w:fill="FFFFFF" w:themeFill="background1"/>
          </w:tcPr>
          <w:p w:rsidR="00BF290C" w:rsidRPr="00B064F7" w:rsidRDefault="00BF290C" w:rsidP="007732E0">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Проти</w:t>
            </w:r>
          </w:p>
        </w:tc>
        <w:tc>
          <w:tcPr>
            <w:tcW w:w="8084" w:type="dxa"/>
            <w:gridSpan w:val="2"/>
            <w:shd w:val="clear" w:color="auto" w:fill="FFFFFF" w:themeFill="background1"/>
          </w:tcPr>
          <w:p w:rsidR="00215DA3" w:rsidRPr="00B064F7" w:rsidRDefault="00102903" w:rsidP="00215DA3">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8E783B" w:rsidRPr="00B064F7">
              <w:rPr>
                <w:rFonts w:ascii="Times New Roman" w:hAnsi="Times New Roman" w:cs="Times New Roman"/>
                <w:sz w:val="18"/>
                <w:szCs w:val="18"/>
                <w:lang w:val="uk-UA"/>
              </w:rPr>
              <w:instrText xml:space="preserve"> MERGEFIELD "ПРОТИ_в__протокол_лк_голосів_що_станови"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0 голосів, що ста</w:t>
            </w:r>
            <w:r w:rsidR="0006036A">
              <w:rPr>
                <w:rFonts w:ascii="Times New Roman" w:hAnsi="Times New Roman" w:cs="Times New Roman"/>
                <w:noProof/>
                <w:sz w:val="18"/>
                <w:szCs w:val="18"/>
                <w:lang w:val="uk-UA"/>
              </w:rPr>
              <w:t xml:space="preserve">новить 0 % голосів акціонерів, </w:t>
            </w:r>
            <w:r w:rsidR="002E3AC3" w:rsidRPr="00B064F7">
              <w:rPr>
                <w:rFonts w:ascii="Times New Roman" w:hAnsi="Times New Roman" w:cs="Times New Roman"/>
                <w:noProof/>
                <w:sz w:val="18"/>
                <w:szCs w:val="18"/>
                <w:lang w:val="uk-UA"/>
              </w:rPr>
              <w:t>які зареєструвалися для участі у Загальних зборах та є власниками голосуючих з цього питання акцій.</w:t>
            </w:r>
            <w:r w:rsidRPr="00B064F7">
              <w:rPr>
                <w:rFonts w:ascii="Times New Roman" w:hAnsi="Times New Roman" w:cs="Times New Roman"/>
                <w:sz w:val="18"/>
                <w:szCs w:val="18"/>
                <w:lang w:val="uk-UA"/>
              </w:rPr>
              <w:fldChar w:fldCharType="end"/>
            </w:r>
          </w:p>
          <w:p w:rsidR="00BF290C" w:rsidRPr="00B064F7" w:rsidRDefault="00BF290C" w:rsidP="00052B6F">
            <w:pPr>
              <w:rPr>
                <w:rFonts w:ascii="Times New Roman" w:hAnsi="Times New Roman" w:cs="Times New Roman"/>
                <w:sz w:val="18"/>
                <w:szCs w:val="18"/>
                <w:lang w:val="uk-UA"/>
              </w:rPr>
            </w:pPr>
          </w:p>
        </w:tc>
      </w:tr>
      <w:tr w:rsidR="004337FC" w:rsidRPr="00B064F7" w:rsidTr="00A02735">
        <w:trPr>
          <w:trHeight w:val="272"/>
        </w:trPr>
        <w:tc>
          <w:tcPr>
            <w:tcW w:w="2122" w:type="dxa"/>
            <w:shd w:val="clear" w:color="auto" w:fill="FFFFFF" w:themeFill="background1"/>
          </w:tcPr>
          <w:p w:rsidR="004337FC" w:rsidRPr="00B064F7" w:rsidRDefault="004337FC" w:rsidP="00C70361">
            <w:pPr>
              <w:jc w:val="both"/>
              <w:rPr>
                <w:rFonts w:ascii="Times New Roman" w:hAnsi="Times New Roman" w:cs="Times New Roman"/>
                <w:sz w:val="18"/>
                <w:szCs w:val="18"/>
                <w:lang w:val="uk-UA"/>
              </w:rPr>
            </w:pPr>
            <w:r w:rsidRPr="0006036A">
              <w:rPr>
                <w:rFonts w:ascii="Times New Roman" w:hAnsi="Times New Roman" w:cs="Times New Roman"/>
                <w:sz w:val="18"/>
                <w:szCs w:val="18"/>
                <w:lang w:val="uk-UA"/>
              </w:rPr>
              <w:t>К</w:t>
            </w:r>
            <w:r w:rsidR="0006036A" w:rsidRPr="0006036A">
              <w:rPr>
                <w:rFonts w:ascii="Times New Roman" w:hAnsi="Times New Roman" w:cs="Times New Roman"/>
                <w:sz w:val="18"/>
                <w:szCs w:val="18"/>
                <w:lang w:val="uk-UA"/>
              </w:rPr>
              <w:t>і</w:t>
            </w:r>
            <w:r w:rsidRPr="0006036A">
              <w:rPr>
                <w:rFonts w:ascii="Times New Roman" w:hAnsi="Times New Roman" w:cs="Times New Roman"/>
                <w:sz w:val="18"/>
                <w:szCs w:val="18"/>
                <w:lang w:val="uk-UA"/>
              </w:rPr>
              <w:t>лькість голосів</w:t>
            </w:r>
            <w:r w:rsidRPr="00B064F7">
              <w:rPr>
                <w:rFonts w:ascii="Times New Roman" w:hAnsi="Times New Roman" w:cs="Times New Roman"/>
                <w:sz w:val="18"/>
                <w:szCs w:val="18"/>
                <w:lang w:val="uk-UA"/>
              </w:rPr>
              <w:t xml:space="preserve"> акціонерів, які не брали участі у голосуванні:</w:t>
            </w:r>
          </w:p>
        </w:tc>
        <w:tc>
          <w:tcPr>
            <w:tcW w:w="8084" w:type="dxa"/>
            <w:gridSpan w:val="2"/>
            <w:shd w:val="clear" w:color="auto" w:fill="FFFFFF" w:themeFill="background1"/>
          </w:tcPr>
          <w:p w:rsidR="004337FC" w:rsidRPr="00B064F7" w:rsidRDefault="004337FC" w:rsidP="00F61F70">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0 голосів акціонерів, що становить 0% голосів акціонерів, які зареєструвалися для участі у </w:t>
            </w:r>
            <w:r w:rsidR="00F61F70" w:rsidRPr="00B064F7">
              <w:rPr>
                <w:rFonts w:ascii="Times New Roman" w:hAnsi="Times New Roman" w:cs="Times New Roman"/>
                <w:sz w:val="18"/>
                <w:szCs w:val="18"/>
                <w:lang w:val="uk-UA"/>
              </w:rPr>
              <w:t>З</w:t>
            </w:r>
            <w:r w:rsidRPr="00B064F7">
              <w:rPr>
                <w:rFonts w:ascii="Times New Roman" w:hAnsi="Times New Roman" w:cs="Times New Roman"/>
                <w:sz w:val="18"/>
                <w:szCs w:val="18"/>
                <w:lang w:val="uk-UA"/>
              </w:rPr>
              <w:t>агальних зборах та є власниками голосуючих з цього питання акцій</w:t>
            </w:r>
          </w:p>
        </w:tc>
      </w:tr>
      <w:tr w:rsidR="004337FC" w:rsidRPr="00B064F7" w:rsidTr="00A02735">
        <w:trPr>
          <w:trHeight w:val="208"/>
        </w:trPr>
        <w:tc>
          <w:tcPr>
            <w:tcW w:w="2122" w:type="dxa"/>
            <w:shd w:val="clear" w:color="auto" w:fill="FFFFFF" w:themeFill="background1"/>
          </w:tcPr>
          <w:p w:rsidR="004337FC" w:rsidRPr="00B064F7" w:rsidRDefault="004337FC" w:rsidP="00C70361">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Кількість голосів акціонерів за бюлетенями, визнаними недійсними</w:t>
            </w:r>
          </w:p>
        </w:tc>
        <w:tc>
          <w:tcPr>
            <w:tcW w:w="8084" w:type="dxa"/>
            <w:gridSpan w:val="2"/>
            <w:shd w:val="clear" w:color="auto" w:fill="FFFFFF" w:themeFill="background1"/>
          </w:tcPr>
          <w:p w:rsidR="004337FC" w:rsidRPr="00B064F7" w:rsidRDefault="004337FC" w:rsidP="00F61F70">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0 голосів </w:t>
            </w:r>
            <w:r w:rsidR="002E3AC3" w:rsidRPr="00B064F7">
              <w:rPr>
                <w:rFonts w:ascii="Times New Roman" w:hAnsi="Times New Roman" w:cs="Times New Roman"/>
                <w:sz w:val="18"/>
                <w:szCs w:val="18"/>
                <w:lang w:val="uk-UA"/>
              </w:rPr>
              <w:t>акціонерів</w:t>
            </w:r>
            <w:r w:rsidRPr="00B064F7">
              <w:rPr>
                <w:rFonts w:ascii="Times New Roman" w:hAnsi="Times New Roman" w:cs="Times New Roman"/>
                <w:sz w:val="18"/>
                <w:szCs w:val="18"/>
                <w:lang w:val="uk-UA"/>
              </w:rPr>
              <w:t xml:space="preserve">, що становить 0% голосів акціонерів, які зареєструвалися для участі у </w:t>
            </w:r>
            <w:r w:rsidR="00F61F70" w:rsidRPr="00B064F7">
              <w:rPr>
                <w:rFonts w:ascii="Times New Roman" w:hAnsi="Times New Roman" w:cs="Times New Roman"/>
                <w:sz w:val="18"/>
                <w:szCs w:val="18"/>
                <w:lang w:val="uk-UA"/>
              </w:rPr>
              <w:t>З</w:t>
            </w:r>
            <w:r w:rsidRPr="00B064F7">
              <w:rPr>
                <w:rFonts w:ascii="Times New Roman" w:hAnsi="Times New Roman" w:cs="Times New Roman"/>
                <w:sz w:val="18"/>
                <w:szCs w:val="18"/>
                <w:lang w:val="uk-UA"/>
              </w:rPr>
              <w:t>агальних зборах та є власниками голосуючих з цього питання акцій.</w:t>
            </w:r>
          </w:p>
        </w:tc>
      </w:tr>
      <w:tr w:rsidR="004337FC" w:rsidRPr="00B064F7" w:rsidTr="00A02735">
        <w:trPr>
          <w:trHeight w:val="586"/>
        </w:trPr>
        <w:tc>
          <w:tcPr>
            <w:tcW w:w="2122" w:type="dxa"/>
            <w:shd w:val="clear" w:color="auto" w:fill="FFFFFF" w:themeFill="background1"/>
          </w:tcPr>
          <w:p w:rsidR="004337FC" w:rsidRPr="00B064F7" w:rsidRDefault="004337FC" w:rsidP="00E84A30">
            <w:pPr>
              <w:rPr>
                <w:rFonts w:ascii="Times New Roman" w:hAnsi="Times New Roman" w:cs="Times New Roman"/>
                <w:sz w:val="18"/>
                <w:szCs w:val="18"/>
                <w:lang w:val="uk-UA"/>
              </w:rPr>
            </w:pPr>
            <w:r w:rsidRPr="00B064F7">
              <w:rPr>
                <w:rFonts w:ascii="Times New Roman" w:hAnsi="Times New Roman" w:cs="Times New Roman"/>
                <w:sz w:val="18"/>
                <w:szCs w:val="18"/>
                <w:lang w:val="uk-UA"/>
              </w:rPr>
              <w:t>Рішення прийняте</w:t>
            </w:r>
          </w:p>
        </w:tc>
        <w:tc>
          <w:tcPr>
            <w:tcW w:w="8084" w:type="dxa"/>
            <w:gridSpan w:val="2"/>
            <w:shd w:val="clear" w:color="auto" w:fill="FFFFFF" w:themeFill="background1"/>
          </w:tcPr>
          <w:p w:rsidR="002E3AC3" w:rsidRPr="00B064F7" w:rsidRDefault="00102903" w:rsidP="002E3AC3">
            <w:pPr>
              <w:rPr>
                <w:rFonts w:ascii="Times New Roman" w:hAnsi="Times New Roman" w:cs="Times New Roman"/>
                <w:noProof/>
                <w:sz w:val="18"/>
                <w:szCs w:val="18"/>
                <w:lang w:val="uk-UA"/>
              </w:rPr>
            </w:pPr>
            <w:r w:rsidRPr="00B064F7">
              <w:rPr>
                <w:rFonts w:ascii="Times New Roman" w:hAnsi="Times New Roman" w:cs="Times New Roman"/>
                <w:sz w:val="18"/>
                <w:szCs w:val="18"/>
                <w:lang w:val="uk-UA"/>
              </w:rPr>
              <w:fldChar w:fldCharType="begin"/>
            </w:r>
            <w:r w:rsidR="008E783B" w:rsidRPr="00B064F7">
              <w:rPr>
                <w:rFonts w:ascii="Times New Roman" w:hAnsi="Times New Roman" w:cs="Times New Roman"/>
                <w:sz w:val="18"/>
                <w:szCs w:val="18"/>
                <w:lang w:val="uk-UA"/>
              </w:rPr>
              <w:instrText xml:space="preserve"> MERGEFIELD "РІШЕННЯ_ПРИЙНЯТЕ___голосами_що_становит"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849813 голосами, що становить 100 % голосів акціонерів, які зареєструвалися для участі у Загальних зборах та є власниками голосуючих з цього питання акцій.</w:t>
            </w:r>
          </w:p>
          <w:p w:rsidR="004337FC" w:rsidRPr="00B064F7" w:rsidRDefault="00102903" w:rsidP="00E84A30">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end"/>
            </w:r>
          </w:p>
        </w:tc>
      </w:tr>
      <w:tr w:rsidR="004337FC" w:rsidRPr="00B064F7" w:rsidTr="00A02735">
        <w:trPr>
          <w:trHeight w:val="297"/>
        </w:trPr>
        <w:tc>
          <w:tcPr>
            <w:tcW w:w="2122" w:type="dxa"/>
            <w:shd w:val="clear" w:color="auto" w:fill="FFFFFF" w:themeFill="background1"/>
          </w:tcPr>
          <w:p w:rsidR="004337FC" w:rsidRPr="00B064F7" w:rsidRDefault="004337FC" w:rsidP="00E84A30">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РІШЕННЯ </w:t>
            </w:r>
          </w:p>
        </w:tc>
        <w:tc>
          <w:tcPr>
            <w:tcW w:w="8084" w:type="dxa"/>
            <w:gridSpan w:val="2"/>
            <w:shd w:val="clear" w:color="auto" w:fill="FFFFFF" w:themeFill="background1"/>
          </w:tcPr>
          <w:p w:rsidR="002E3AC3" w:rsidRPr="00B064F7" w:rsidRDefault="00102903" w:rsidP="002E3AC3">
            <w:pPr>
              <w:rPr>
                <w:rFonts w:ascii="Times New Roman" w:hAnsi="Times New Roman" w:cs="Times New Roman"/>
                <w:noProof/>
                <w:sz w:val="18"/>
                <w:szCs w:val="18"/>
                <w:lang w:val="uk-UA"/>
              </w:rPr>
            </w:pPr>
            <w:r w:rsidRPr="00B064F7">
              <w:rPr>
                <w:rFonts w:ascii="Times New Roman" w:hAnsi="Times New Roman" w:cs="Times New Roman"/>
                <w:sz w:val="18"/>
                <w:szCs w:val="18"/>
                <w:lang w:val="uk-UA"/>
              </w:rPr>
              <w:fldChar w:fldCharType="begin"/>
            </w:r>
            <w:r w:rsidR="004337FC" w:rsidRPr="00B064F7">
              <w:rPr>
                <w:rFonts w:ascii="Times New Roman" w:hAnsi="Times New Roman" w:cs="Times New Roman"/>
                <w:sz w:val="18"/>
                <w:szCs w:val="18"/>
                <w:lang w:val="uk-UA"/>
              </w:rPr>
              <w:instrText xml:space="preserve"> MERGEFIELD "M_1____РІШЕННЯ"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Затвердити звіт Правління Товариства за 2021рік.</w:t>
            </w:r>
          </w:p>
          <w:p w:rsidR="004337FC" w:rsidRPr="00B064F7" w:rsidRDefault="00102903" w:rsidP="00E84A30">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end"/>
            </w:r>
          </w:p>
        </w:tc>
      </w:tr>
    </w:tbl>
    <w:p w:rsidR="00B70206" w:rsidRPr="00B064F7" w:rsidRDefault="00B70206">
      <w:pPr>
        <w:rPr>
          <w:rFonts w:ascii="Times New Roman" w:hAnsi="Times New Roman" w:cs="Times New Roman"/>
          <w:b/>
          <w:sz w:val="18"/>
          <w:szCs w:val="18"/>
          <w:lang w:val="uk-UA"/>
        </w:rPr>
      </w:pPr>
    </w:p>
    <w:p w:rsidR="00276048" w:rsidRPr="00B064F7" w:rsidRDefault="00276048">
      <w:pPr>
        <w:rPr>
          <w:rFonts w:ascii="Times New Roman" w:hAnsi="Times New Roman" w:cs="Times New Roman"/>
          <w:b/>
          <w:sz w:val="18"/>
          <w:szCs w:val="18"/>
          <w:lang w:val="uk-UA"/>
        </w:rPr>
      </w:pPr>
    </w:p>
    <w:p w:rsidR="00B70206" w:rsidRPr="00B064F7" w:rsidRDefault="00B70206">
      <w:pPr>
        <w:rPr>
          <w:rFonts w:ascii="Times New Roman" w:hAnsi="Times New Roman" w:cs="Times New Roman"/>
          <w:b/>
          <w:sz w:val="18"/>
          <w:szCs w:val="18"/>
          <w:lang w:val="uk-UA"/>
        </w:rPr>
      </w:pPr>
    </w:p>
    <w:p w:rsidR="004209BC" w:rsidRPr="00B064F7" w:rsidRDefault="004209BC">
      <w:pPr>
        <w:rPr>
          <w:rFonts w:ascii="Times New Roman" w:hAnsi="Times New Roman" w:cs="Times New Roman"/>
          <w:b/>
          <w:sz w:val="18"/>
          <w:szCs w:val="18"/>
          <w:lang w:val="uk-UA"/>
        </w:rPr>
      </w:pPr>
    </w:p>
    <w:p w:rsidR="00B70206" w:rsidRPr="00B064F7" w:rsidRDefault="00B70206">
      <w:pPr>
        <w:rPr>
          <w:rFonts w:ascii="Times New Roman" w:hAnsi="Times New Roman" w:cs="Times New Roman"/>
          <w:b/>
          <w:sz w:val="18"/>
          <w:szCs w:val="18"/>
          <w:lang w:val="uk-UA"/>
        </w:rPr>
      </w:pPr>
    </w:p>
    <w:p w:rsidR="00B70206" w:rsidRPr="00B064F7" w:rsidRDefault="00B70206">
      <w:pPr>
        <w:rPr>
          <w:rFonts w:ascii="Times New Roman" w:hAnsi="Times New Roman" w:cs="Times New Roman"/>
          <w:b/>
          <w:sz w:val="18"/>
          <w:szCs w:val="18"/>
          <w:lang w:val="uk-UA"/>
        </w:rPr>
      </w:pPr>
    </w:p>
    <w:tbl>
      <w:tblPr>
        <w:tblStyle w:val="a3"/>
        <w:tblW w:w="10206" w:type="dxa"/>
        <w:shd w:val="clear" w:color="auto" w:fill="FFFFFF" w:themeFill="background1"/>
        <w:tblLook w:val="04A0" w:firstRow="1" w:lastRow="0" w:firstColumn="1" w:lastColumn="0" w:noHBand="0" w:noVBand="1"/>
      </w:tblPr>
      <w:tblGrid>
        <w:gridCol w:w="2122"/>
        <w:gridCol w:w="2981"/>
        <w:gridCol w:w="5103"/>
      </w:tblGrid>
      <w:tr w:rsidR="00E84A30" w:rsidRPr="00B064F7" w:rsidTr="00E84A30">
        <w:trPr>
          <w:trHeight w:val="133"/>
        </w:trPr>
        <w:tc>
          <w:tcPr>
            <w:tcW w:w="10206" w:type="dxa"/>
            <w:gridSpan w:val="3"/>
            <w:shd w:val="clear" w:color="auto" w:fill="FFFFFF" w:themeFill="background1"/>
          </w:tcPr>
          <w:p w:rsidR="00E84A30" w:rsidRPr="00B064F7" w:rsidRDefault="00E84A30" w:rsidP="009A5706">
            <w:pPr>
              <w:pStyle w:val="a4"/>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lastRenderedPageBreak/>
              <w:t xml:space="preserve">Додаток № 2/2 до Протоколу № 28042023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007B5661" w:rsidRPr="00B064F7">
              <w:rPr>
                <w:rStyle w:val="a8"/>
                <w:rFonts w:ascii="Times New Roman" w:hAnsi="Times New Roman" w:cs="Times New Roman"/>
                <w:b w:val="0"/>
                <w:sz w:val="18"/>
                <w:szCs w:val="18"/>
                <w:lang w:val="uk-UA"/>
              </w:rPr>
              <w:t xml:space="preserve">,  проведених </w:t>
            </w:r>
            <w:r w:rsidR="00102903" w:rsidRPr="00B064F7">
              <w:rPr>
                <w:rStyle w:val="a8"/>
                <w:rFonts w:ascii="Times New Roman" w:hAnsi="Times New Roman" w:cs="Times New Roman"/>
                <w:b w:val="0"/>
                <w:sz w:val="18"/>
                <w:szCs w:val="18"/>
                <w:lang w:val="uk-UA"/>
              </w:rPr>
              <w:fldChar w:fldCharType="begin"/>
            </w:r>
            <w:r w:rsidR="007B5661" w:rsidRPr="00B064F7">
              <w:rPr>
                <w:rStyle w:val="a8"/>
                <w:rFonts w:ascii="Times New Roman" w:hAnsi="Times New Roman" w:cs="Times New Roman"/>
                <w:b w:val="0"/>
                <w:sz w:val="18"/>
                <w:szCs w:val="18"/>
                <w:lang w:val="uk-UA"/>
              </w:rPr>
              <w:instrText xml:space="preserve"> MERGEFIELD "Дата_проведення_зборів"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"28" квітня 2023 року</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xml:space="preserve"> </w:t>
            </w:r>
          </w:p>
        </w:tc>
      </w:tr>
      <w:tr w:rsidR="00E84A30" w:rsidRPr="00B064F7" w:rsidTr="00E84A30">
        <w:trPr>
          <w:trHeight w:val="133"/>
        </w:trPr>
        <w:tc>
          <w:tcPr>
            <w:tcW w:w="10206" w:type="dxa"/>
            <w:gridSpan w:val="3"/>
            <w:shd w:val="clear" w:color="auto" w:fill="FFFFFF" w:themeFill="background1"/>
          </w:tcPr>
          <w:p w:rsidR="007B5661" w:rsidRPr="00B064F7" w:rsidRDefault="00E84A30" w:rsidP="007B5661">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Протокол № </w:t>
            </w:r>
            <w:r w:rsidR="00DA675B" w:rsidRPr="00B064F7">
              <w:rPr>
                <w:rFonts w:ascii="Times New Roman" w:hAnsi="Times New Roman" w:cs="Times New Roman"/>
                <w:sz w:val="18"/>
                <w:szCs w:val="18"/>
                <w:lang w:val="uk-UA"/>
              </w:rPr>
              <w:t>2</w:t>
            </w:r>
            <w:r w:rsidRPr="00B064F7">
              <w:rPr>
                <w:rFonts w:ascii="Times New Roman" w:hAnsi="Times New Roman" w:cs="Times New Roman"/>
                <w:sz w:val="18"/>
                <w:szCs w:val="18"/>
                <w:lang w:val="uk-UA"/>
              </w:rPr>
              <w:t xml:space="preserve"> – ЛК</w:t>
            </w:r>
            <w:r w:rsidR="007B5661" w:rsidRPr="00B064F7">
              <w:rPr>
                <w:rFonts w:ascii="Times New Roman" w:hAnsi="Times New Roman" w:cs="Times New Roman"/>
                <w:sz w:val="18"/>
                <w:szCs w:val="18"/>
                <w:lang w:val="uk-UA"/>
              </w:rPr>
              <w:t xml:space="preserve"> про підсумки голосування </w:t>
            </w:r>
          </w:p>
          <w:p w:rsidR="00E84A30" w:rsidRPr="00B064F7" w:rsidRDefault="007B5661" w:rsidP="007B5661">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на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xml:space="preserve">, </w:t>
            </w:r>
            <w:r w:rsidRPr="00B064F7">
              <w:rPr>
                <w:rFonts w:ascii="Times New Roman" w:hAnsi="Times New Roman" w:cs="Times New Roman"/>
                <w:sz w:val="18"/>
                <w:szCs w:val="18"/>
                <w:lang w:val="uk-UA"/>
              </w:rPr>
              <w:t xml:space="preserve">надалі – Товариство  </w:t>
            </w:r>
          </w:p>
        </w:tc>
      </w:tr>
      <w:tr w:rsidR="00BF7A6A" w:rsidRPr="00B064F7" w:rsidTr="00E84A30">
        <w:trPr>
          <w:trHeight w:val="133"/>
        </w:trPr>
        <w:tc>
          <w:tcPr>
            <w:tcW w:w="5103" w:type="dxa"/>
            <w:gridSpan w:val="2"/>
            <w:shd w:val="clear" w:color="auto" w:fill="FFFFFF" w:themeFill="background1"/>
          </w:tcPr>
          <w:p w:rsidR="00BF7A6A" w:rsidRPr="00B064F7" w:rsidRDefault="00BF7A6A" w:rsidP="00E84A30">
            <w:pPr>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t>Повне найменування Товариства</w:t>
            </w:r>
            <w:r w:rsidRPr="00B064F7">
              <w:rPr>
                <w:rFonts w:ascii="Times New Roman" w:hAnsi="Times New Roman" w:cs="Times New Roman"/>
                <w:sz w:val="18"/>
                <w:szCs w:val="18"/>
                <w:lang w:val="uk-UA"/>
              </w:rPr>
              <w:t xml:space="preserve"> т</w:t>
            </w:r>
            <w:r w:rsidRPr="00B064F7">
              <w:rPr>
                <w:rFonts w:ascii="Times New Roman" w:hAnsi="Times New Roman" w:cs="Times New Roman"/>
                <w:color w:val="000000"/>
                <w:sz w:val="18"/>
                <w:szCs w:val="18"/>
                <w:lang w:val="uk-UA"/>
              </w:rPr>
              <w:t>а ідентифікаційний код юридичної особи;</w:t>
            </w:r>
          </w:p>
        </w:tc>
        <w:tc>
          <w:tcPr>
            <w:tcW w:w="5103" w:type="dxa"/>
            <w:shd w:val="clear" w:color="auto" w:fill="FFFFFF" w:themeFill="background1"/>
          </w:tcPr>
          <w:p w:rsidR="00BF7A6A" w:rsidRPr="00B064F7" w:rsidRDefault="00102903" w:rsidP="007B5661">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BF7A6A" w:rsidRPr="00B064F7">
              <w:rPr>
                <w:rFonts w:ascii="Times New Roman" w:hAnsi="Times New Roman" w:cs="Times New Roman"/>
                <w:sz w:val="18"/>
                <w:szCs w:val="18"/>
                <w:lang w:val="uk-UA"/>
              </w:rPr>
              <w:instrText xml:space="preserve"> MERGEFIELD "Повне_найменування"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ПРИВАТНЕ АКЦІОНЕРНЕ ТОВАРИСТВО "ІСКРА."</w:t>
            </w:r>
            <w:r w:rsidRPr="00B064F7">
              <w:rPr>
                <w:rFonts w:ascii="Times New Roman" w:hAnsi="Times New Roman" w:cs="Times New Roman"/>
                <w:sz w:val="18"/>
                <w:szCs w:val="18"/>
                <w:lang w:val="uk-UA"/>
              </w:rPr>
              <w:fldChar w:fldCharType="end"/>
            </w:r>
            <w:r w:rsidR="00BF7A6A" w:rsidRPr="00B064F7">
              <w:rPr>
                <w:rFonts w:ascii="Times New Roman" w:hAnsi="Times New Roman" w:cs="Times New Roman"/>
                <w:sz w:val="18"/>
                <w:szCs w:val="18"/>
                <w:lang w:val="uk-UA"/>
              </w:rPr>
              <w:t xml:space="preserve">, </w:t>
            </w:r>
            <w:r w:rsidRPr="00B064F7">
              <w:rPr>
                <w:rFonts w:ascii="Times New Roman" w:hAnsi="Times New Roman" w:cs="Times New Roman"/>
                <w:sz w:val="18"/>
                <w:szCs w:val="18"/>
                <w:lang w:val="uk-UA"/>
              </w:rPr>
              <w:fldChar w:fldCharType="begin"/>
            </w:r>
            <w:r w:rsidR="00BF7A6A" w:rsidRPr="00B064F7">
              <w:rPr>
                <w:rFonts w:ascii="Times New Roman" w:hAnsi="Times New Roman" w:cs="Times New Roman"/>
                <w:sz w:val="18"/>
                <w:szCs w:val="18"/>
                <w:lang w:val="uk-UA"/>
              </w:rPr>
              <w:instrText xml:space="preserve"> MERGEFIELD "Код_за_ЄДРПОУ_для_резидентів_"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14314512</w:t>
            </w:r>
            <w:r w:rsidRPr="00B064F7">
              <w:rPr>
                <w:rFonts w:ascii="Times New Roman" w:hAnsi="Times New Roman" w:cs="Times New Roman"/>
                <w:sz w:val="18"/>
                <w:szCs w:val="18"/>
                <w:lang w:val="uk-UA"/>
              </w:rPr>
              <w:fldChar w:fldCharType="end"/>
            </w:r>
          </w:p>
        </w:tc>
      </w:tr>
      <w:tr w:rsidR="00E84A30" w:rsidRPr="0006036A" w:rsidTr="00E84A30">
        <w:trPr>
          <w:trHeight w:val="133"/>
        </w:trPr>
        <w:tc>
          <w:tcPr>
            <w:tcW w:w="5103" w:type="dxa"/>
            <w:gridSpan w:val="2"/>
            <w:shd w:val="clear" w:color="auto" w:fill="FFFFFF" w:themeFill="background1"/>
          </w:tcPr>
          <w:p w:rsidR="00E84A30" w:rsidRPr="00B064F7" w:rsidRDefault="00E84A30" w:rsidP="00E84A30">
            <w:pPr>
              <w:pStyle w:val="aa"/>
              <w:ind w:right="103"/>
              <w:rPr>
                <w:color w:val="000000"/>
                <w:sz w:val="18"/>
                <w:szCs w:val="18"/>
              </w:rPr>
            </w:pPr>
            <w:r w:rsidRPr="00B064F7">
              <w:rPr>
                <w:sz w:val="18"/>
                <w:szCs w:val="18"/>
              </w:rPr>
              <w:t xml:space="preserve">Спосіб проведення Загальних зборів акціонерів: </w:t>
            </w:r>
          </w:p>
        </w:tc>
        <w:tc>
          <w:tcPr>
            <w:tcW w:w="5103" w:type="dxa"/>
            <w:shd w:val="clear" w:color="auto" w:fill="FFFFFF" w:themeFill="background1"/>
          </w:tcPr>
          <w:p w:rsidR="00E84A30" w:rsidRPr="00B064F7" w:rsidRDefault="00E84A30" w:rsidP="00E84A30">
            <w:pPr>
              <w:pStyle w:val="aa"/>
              <w:ind w:right="103"/>
              <w:rPr>
                <w:sz w:val="18"/>
                <w:szCs w:val="18"/>
              </w:rPr>
            </w:pPr>
            <w:r w:rsidRPr="00B064F7">
              <w:rPr>
                <w:sz w:val="18"/>
                <w:szCs w:val="18"/>
              </w:rPr>
              <w:t>дистанційні загальні збори; чергові Річні Загальні</w:t>
            </w:r>
            <w:r w:rsidRPr="00B064F7">
              <w:rPr>
                <w:spacing w:val="1"/>
                <w:sz w:val="18"/>
                <w:szCs w:val="18"/>
              </w:rPr>
              <w:t xml:space="preserve"> </w:t>
            </w:r>
            <w:r w:rsidRPr="00B064F7">
              <w:rPr>
                <w:sz w:val="18"/>
                <w:szCs w:val="18"/>
              </w:rPr>
              <w:t xml:space="preserve">збори акціонерів </w:t>
            </w:r>
            <w:r w:rsidR="00102903" w:rsidRPr="00B064F7">
              <w:rPr>
                <w:sz w:val="18"/>
                <w:szCs w:val="18"/>
              </w:rPr>
              <w:fldChar w:fldCharType="begin"/>
            </w:r>
            <w:r w:rsidRPr="00B064F7">
              <w:rPr>
                <w:sz w:val="18"/>
                <w:szCs w:val="18"/>
              </w:rPr>
              <w:instrText xml:space="preserve"> MERGEFIELD "Назва_у_родовомц_відмінку" </w:instrText>
            </w:r>
            <w:r w:rsidR="00102903" w:rsidRPr="00B064F7">
              <w:rPr>
                <w:sz w:val="18"/>
                <w:szCs w:val="18"/>
              </w:rPr>
              <w:fldChar w:fldCharType="separate"/>
            </w:r>
            <w:r w:rsidR="002E3AC3" w:rsidRPr="00B064F7">
              <w:rPr>
                <w:noProof/>
                <w:sz w:val="18"/>
                <w:szCs w:val="18"/>
              </w:rPr>
              <w:t>ПРИВАТНОГО АКЦІОНЕРНОГО ТОВАРИСТВА «ІСКРА.»</w:t>
            </w:r>
            <w:r w:rsidR="00102903" w:rsidRPr="00B064F7">
              <w:rPr>
                <w:sz w:val="18"/>
                <w:szCs w:val="18"/>
              </w:rPr>
              <w:fldChar w:fldCharType="end"/>
            </w:r>
            <w:r w:rsidRPr="00B064F7">
              <w:rPr>
                <w:sz w:val="18"/>
                <w:szCs w:val="18"/>
              </w:rPr>
              <w:t xml:space="preserve"> проведені дистанційно у</w:t>
            </w:r>
            <w:r w:rsidRPr="00B064F7">
              <w:rPr>
                <w:spacing w:val="1"/>
                <w:sz w:val="18"/>
                <w:szCs w:val="18"/>
              </w:rPr>
              <w:t xml:space="preserve"> </w:t>
            </w:r>
            <w:r w:rsidRPr="00B064F7">
              <w:rPr>
                <w:sz w:val="18"/>
                <w:szCs w:val="18"/>
              </w:rPr>
              <w:t>відповідності до</w:t>
            </w:r>
            <w:r w:rsidRPr="00B064F7">
              <w:rPr>
                <w:spacing w:val="1"/>
                <w:sz w:val="18"/>
                <w:szCs w:val="18"/>
              </w:rPr>
              <w:t xml:space="preserve"> </w:t>
            </w:r>
            <w:r w:rsidRPr="00B064F7">
              <w:rPr>
                <w:sz w:val="18"/>
                <w:szCs w:val="18"/>
              </w:rPr>
              <w:t>Порядку скликання та проведення дистанційних</w:t>
            </w:r>
            <w:r w:rsidRPr="00B064F7">
              <w:rPr>
                <w:spacing w:val="1"/>
                <w:sz w:val="18"/>
                <w:szCs w:val="18"/>
              </w:rPr>
              <w:t xml:space="preserve"> </w:t>
            </w:r>
            <w:r w:rsidRPr="00B064F7">
              <w:rPr>
                <w:sz w:val="18"/>
                <w:szCs w:val="18"/>
              </w:rPr>
              <w:t>загальних</w:t>
            </w:r>
            <w:r w:rsidRPr="00B064F7">
              <w:rPr>
                <w:spacing w:val="1"/>
                <w:sz w:val="18"/>
                <w:szCs w:val="18"/>
              </w:rPr>
              <w:t xml:space="preserve"> </w:t>
            </w:r>
            <w:r w:rsidRPr="00B064F7">
              <w:rPr>
                <w:sz w:val="18"/>
                <w:szCs w:val="18"/>
              </w:rPr>
              <w:t>зборів акціонерів,</w:t>
            </w:r>
            <w:r w:rsidRPr="00B064F7">
              <w:rPr>
                <w:spacing w:val="1"/>
                <w:sz w:val="18"/>
                <w:szCs w:val="18"/>
              </w:rPr>
              <w:t xml:space="preserve"> </w:t>
            </w:r>
            <w:r w:rsidRPr="00B064F7">
              <w:rPr>
                <w:sz w:val="18"/>
                <w:szCs w:val="18"/>
              </w:rPr>
              <w:t>затвердженого рішенням Національної комісії з цінних паперів та фондового ринку від 06 березня</w:t>
            </w:r>
            <w:r w:rsidRPr="00B064F7">
              <w:rPr>
                <w:spacing w:val="1"/>
                <w:sz w:val="18"/>
                <w:szCs w:val="18"/>
              </w:rPr>
              <w:t xml:space="preserve"> </w:t>
            </w:r>
            <w:r w:rsidRPr="00B064F7">
              <w:rPr>
                <w:sz w:val="18"/>
                <w:szCs w:val="18"/>
              </w:rPr>
              <w:t>2023 року</w:t>
            </w:r>
            <w:r w:rsidRPr="00B064F7">
              <w:rPr>
                <w:spacing w:val="-5"/>
                <w:sz w:val="18"/>
                <w:szCs w:val="18"/>
              </w:rPr>
              <w:t xml:space="preserve"> </w:t>
            </w:r>
            <w:r w:rsidRPr="00B064F7">
              <w:rPr>
                <w:sz w:val="18"/>
                <w:szCs w:val="18"/>
              </w:rPr>
              <w:t>№236 (далі</w:t>
            </w:r>
            <w:r w:rsidRPr="00B064F7">
              <w:rPr>
                <w:spacing w:val="1"/>
                <w:sz w:val="18"/>
                <w:szCs w:val="18"/>
              </w:rPr>
              <w:t xml:space="preserve"> </w:t>
            </w:r>
            <w:r w:rsidRPr="00B064F7">
              <w:rPr>
                <w:sz w:val="18"/>
                <w:szCs w:val="18"/>
              </w:rPr>
              <w:t>– Порядок).</w:t>
            </w:r>
          </w:p>
          <w:p w:rsidR="00E84A30" w:rsidRPr="00B064F7" w:rsidRDefault="00E84A30" w:rsidP="00E84A30">
            <w:pPr>
              <w:jc w:val="center"/>
              <w:rPr>
                <w:rFonts w:ascii="Times New Roman" w:hAnsi="Times New Roman" w:cs="Times New Roman"/>
                <w:sz w:val="18"/>
                <w:szCs w:val="18"/>
                <w:lang w:val="uk-UA"/>
              </w:rPr>
            </w:pPr>
          </w:p>
        </w:tc>
      </w:tr>
      <w:tr w:rsidR="00E84A30" w:rsidRPr="00B064F7" w:rsidTr="00E84A30">
        <w:trPr>
          <w:trHeight w:val="133"/>
        </w:trPr>
        <w:tc>
          <w:tcPr>
            <w:tcW w:w="5103" w:type="dxa"/>
            <w:gridSpan w:val="2"/>
            <w:shd w:val="clear" w:color="auto" w:fill="FFFFFF" w:themeFill="background1"/>
          </w:tcPr>
          <w:p w:rsidR="00E84A30" w:rsidRPr="00B064F7" w:rsidRDefault="00E84A30" w:rsidP="00E84A30">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Дата проведення </w:t>
            </w:r>
            <w:r w:rsidRPr="00B064F7">
              <w:rPr>
                <w:rStyle w:val="a8"/>
                <w:rFonts w:ascii="Times New Roman" w:hAnsi="Times New Roman" w:cs="Times New Roman"/>
                <w:b w:val="0"/>
                <w:sz w:val="18"/>
                <w:szCs w:val="18"/>
                <w:lang w:val="uk-UA"/>
              </w:rPr>
              <w:t xml:space="preserve">чергових Річних Загальних зборів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xml:space="preserve">, далі за текстом – </w:t>
            </w:r>
            <w:r w:rsidR="0006036A" w:rsidRPr="0006036A">
              <w:rPr>
                <w:rStyle w:val="a8"/>
                <w:rFonts w:ascii="Times New Roman" w:hAnsi="Times New Roman" w:cs="Times New Roman"/>
                <w:b w:val="0"/>
                <w:sz w:val="18"/>
                <w:szCs w:val="18"/>
                <w:lang w:val="uk-UA"/>
              </w:rPr>
              <w:t xml:space="preserve">Загальні </w:t>
            </w:r>
            <w:r w:rsidRPr="0006036A">
              <w:rPr>
                <w:rStyle w:val="a8"/>
                <w:rFonts w:ascii="Times New Roman" w:hAnsi="Times New Roman" w:cs="Times New Roman"/>
                <w:b w:val="0"/>
                <w:sz w:val="18"/>
                <w:szCs w:val="18"/>
                <w:lang w:val="uk-UA"/>
              </w:rPr>
              <w:t>Збори</w:t>
            </w:r>
            <w:r w:rsidRPr="00B064F7">
              <w:rPr>
                <w:rFonts w:ascii="Times New Roman" w:hAnsi="Times New Roman" w:cs="Times New Roman"/>
                <w:sz w:val="18"/>
                <w:szCs w:val="18"/>
                <w:lang w:val="uk-UA"/>
              </w:rPr>
              <w:t>:</w:t>
            </w:r>
          </w:p>
        </w:tc>
        <w:tc>
          <w:tcPr>
            <w:tcW w:w="5103" w:type="dxa"/>
            <w:shd w:val="clear" w:color="auto" w:fill="FFFFFF" w:themeFill="background1"/>
          </w:tcPr>
          <w:p w:rsidR="00E84A30" w:rsidRPr="00B064F7" w:rsidRDefault="00102903" w:rsidP="00E84A30">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E84A30" w:rsidRPr="00B064F7">
              <w:rPr>
                <w:rFonts w:ascii="Times New Roman" w:hAnsi="Times New Roman" w:cs="Times New Roman"/>
                <w:sz w:val="18"/>
                <w:szCs w:val="18"/>
                <w:lang w:val="uk-UA"/>
              </w:rPr>
              <w:instrText xml:space="preserve"> MERGEFIELD "Дата_проведення_зборів"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"28" квітня 2023 року</w:t>
            </w:r>
            <w:r w:rsidRPr="00B064F7">
              <w:rPr>
                <w:rFonts w:ascii="Times New Roman" w:hAnsi="Times New Roman" w:cs="Times New Roman"/>
                <w:sz w:val="18"/>
                <w:szCs w:val="18"/>
                <w:lang w:val="uk-UA"/>
              </w:rPr>
              <w:fldChar w:fldCharType="end"/>
            </w:r>
          </w:p>
        </w:tc>
      </w:tr>
      <w:tr w:rsidR="005F7BCE" w:rsidRPr="00B064F7" w:rsidTr="00E84A30">
        <w:trPr>
          <w:trHeight w:val="133"/>
        </w:trPr>
        <w:tc>
          <w:tcPr>
            <w:tcW w:w="5103" w:type="dxa"/>
            <w:gridSpan w:val="2"/>
            <w:shd w:val="clear" w:color="auto" w:fill="FFFFFF" w:themeFill="background1"/>
          </w:tcPr>
          <w:p w:rsidR="005F7BCE" w:rsidRPr="00B064F7" w:rsidRDefault="005F7BCE" w:rsidP="00052B6F">
            <w:pPr>
              <w:jc w:val="both"/>
              <w:rPr>
                <w:rFonts w:ascii="Times New Roman" w:hAnsi="Times New Roman" w:cs="Times New Roman"/>
                <w:sz w:val="18"/>
                <w:szCs w:val="18"/>
                <w:lang w:val="uk-UA"/>
              </w:rPr>
            </w:pPr>
            <w:r w:rsidRPr="00B064F7">
              <w:rPr>
                <w:rStyle w:val="a8"/>
                <w:rFonts w:ascii="Times New Roman" w:hAnsi="Times New Roman" w:cs="Times New Roman"/>
                <w:b w:val="0"/>
                <w:sz w:val="18"/>
                <w:szCs w:val="18"/>
                <w:lang w:val="uk-UA"/>
              </w:rPr>
              <w:t xml:space="preserve">Дата </w:t>
            </w:r>
            <w:r w:rsidRPr="00B064F7">
              <w:rPr>
                <w:rFonts w:ascii="Times New Roman" w:hAnsi="Times New Roman" w:cs="Times New Roman"/>
                <w:color w:val="000000"/>
                <w:sz w:val="18"/>
                <w:szCs w:val="18"/>
                <w:lang w:val="uk-UA"/>
              </w:rPr>
              <w:t xml:space="preserve">проведення підрахунку голосів:   </w:t>
            </w:r>
          </w:p>
        </w:tc>
        <w:tc>
          <w:tcPr>
            <w:tcW w:w="5103" w:type="dxa"/>
            <w:shd w:val="clear" w:color="auto" w:fill="FFFFFF" w:themeFill="background1"/>
          </w:tcPr>
          <w:p w:rsidR="005F7BCE" w:rsidRPr="00B064F7" w:rsidRDefault="005F7BCE" w:rsidP="00E84A30">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10 травня 2023 року</w:t>
            </w:r>
          </w:p>
        </w:tc>
      </w:tr>
      <w:tr w:rsidR="00E84A30" w:rsidRPr="0006036A" w:rsidTr="00E84A30">
        <w:trPr>
          <w:trHeight w:val="133"/>
        </w:trPr>
        <w:tc>
          <w:tcPr>
            <w:tcW w:w="5103" w:type="dxa"/>
            <w:gridSpan w:val="2"/>
            <w:shd w:val="clear" w:color="auto" w:fill="FFFFFF" w:themeFill="background1"/>
          </w:tcPr>
          <w:p w:rsidR="00E84A30" w:rsidRPr="00B064F7" w:rsidRDefault="00E84A30" w:rsidP="00E84A30">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Присутні члени Лічильної комісії: </w:t>
            </w:r>
          </w:p>
        </w:tc>
        <w:tc>
          <w:tcPr>
            <w:tcW w:w="5103" w:type="dxa"/>
            <w:shd w:val="clear" w:color="auto" w:fill="FFFFFF" w:themeFill="background1"/>
          </w:tcPr>
          <w:p w:rsidR="00E84A30" w:rsidRPr="00B064F7" w:rsidRDefault="00E84A30" w:rsidP="00E84A30">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голова Лічильної комісії – Донченко Ірина Миколаївна, член Лічильної Комісії – </w:t>
            </w:r>
            <w:proofErr w:type="spellStart"/>
            <w:r w:rsidRPr="00B064F7">
              <w:rPr>
                <w:rFonts w:ascii="Times New Roman" w:hAnsi="Times New Roman" w:cs="Times New Roman"/>
                <w:sz w:val="18"/>
                <w:szCs w:val="18"/>
                <w:lang w:val="uk-UA"/>
              </w:rPr>
              <w:t>Лєшкова</w:t>
            </w:r>
            <w:proofErr w:type="spellEnd"/>
            <w:r w:rsidRPr="00B064F7">
              <w:rPr>
                <w:rFonts w:ascii="Times New Roman" w:hAnsi="Times New Roman" w:cs="Times New Roman"/>
                <w:sz w:val="18"/>
                <w:szCs w:val="18"/>
                <w:lang w:val="uk-UA"/>
              </w:rPr>
              <w:t xml:space="preserve"> Наталія Леонідівна.</w:t>
            </w:r>
          </w:p>
        </w:tc>
      </w:tr>
      <w:tr w:rsidR="00E84A30" w:rsidRPr="00B064F7" w:rsidTr="00E84A30">
        <w:trPr>
          <w:trHeight w:val="133"/>
        </w:trPr>
        <w:tc>
          <w:tcPr>
            <w:tcW w:w="10206" w:type="dxa"/>
            <w:gridSpan w:val="3"/>
            <w:shd w:val="clear" w:color="auto" w:fill="FFFFFF" w:themeFill="background1"/>
          </w:tcPr>
          <w:p w:rsidR="00E84A30" w:rsidRPr="00B064F7" w:rsidRDefault="00E84A30" w:rsidP="00E426D7">
            <w:pPr>
              <w:jc w:val="both"/>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t xml:space="preserve">Лічильна комісія Загальних зборів здійснила підрахунок голосів на Загальних зборах на підставі даних з переліку акціонерів, які подали бюлетені для участі у загальних зборах, отриманого від Центрального депозитарію відповідно до пункту 70 розділу ХІІІ Порядку, </w:t>
            </w:r>
            <w:r w:rsidRPr="00B064F7">
              <w:rPr>
                <w:rFonts w:ascii="Times New Roman" w:hAnsi="Times New Roman" w:cs="Times New Roman"/>
                <w:sz w:val="18"/>
                <w:szCs w:val="18"/>
                <w:lang w:val="uk-UA"/>
              </w:rPr>
              <w:t xml:space="preserve">та з урахуванням протоколу Реєстраційної комісії про підсумки реєстрації акціонерів (їх представників) для участі у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За результатами підрахунку голосів по питанню Порядку денного, винесеного на голосування, встановлено:</w:t>
            </w:r>
          </w:p>
        </w:tc>
      </w:tr>
      <w:tr w:rsidR="00E84A30" w:rsidRPr="00B064F7" w:rsidTr="00E84A30">
        <w:trPr>
          <w:trHeight w:val="133"/>
        </w:trPr>
        <w:tc>
          <w:tcPr>
            <w:tcW w:w="10206" w:type="dxa"/>
            <w:gridSpan w:val="3"/>
            <w:shd w:val="clear" w:color="auto" w:fill="FFFFFF" w:themeFill="background1"/>
          </w:tcPr>
          <w:p w:rsidR="00E84A30" w:rsidRPr="00B064F7" w:rsidRDefault="00E84A30" w:rsidP="00E84A30">
            <w:pPr>
              <w:spacing w:before="100" w:beforeAutospacing="1" w:after="100" w:afterAutospacing="1"/>
              <w:jc w:val="both"/>
              <w:rPr>
                <w:rFonts w:ascii="Times New Roman" w:hAnsi="Times New Roman" w:cs="Times New Roman"/>
                <w:sz w:val="18"/>
                <w:szCs w:val="18"/>
                <w:lang w:val="uk-UA"/>
              </w:rPr>
            </w:pPr>
          </w:p>
        </w:tc>
      </w:tr>
      <w:tr w:rsidR="00E84A30" w:rsidRPr="00B064F7" w:rsidTr="00E84A30">
        <w:trPr>
          <w:trHeight w:val="133"/>
        </w:trPr>
        <w:tc>
          <w:tcPr>
            <w:tcW w:w="10206" w:type="dxa"/>
            <w:gridSpan w:val="3"/>
            <w:shd w:val="clear" w:color="auto" w:fill="FFFFFF" w:themeFill="background1"/>
          </w:tcPr>
          <w:p w:rsidR="00E84A30" w:rsidRPr="00B064F7" w:rsidRDefault="00E84A30" w:rsidP="00E84A30">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Порядковий номер питання Порядку  денного: 2 </w:t>
            </w:r>
          </w:p>
        </w:tc>
      </w:tr>
      <w:tr w:rsidR="00E84A30" w:rsidRPr="00B064F7" w:rsidTr="00E84A30">
        <w:trPr>
          <w:trHeight w:val="484"/>
        </w:trPr>
        <w:tc>
          <w:tcPr>
            <w:tcW w:w="2122" w:type="dxa"/>
            <w:shd w:val="clear" w:color="auto" w:fill="FFFFFF" w:themeFill="background1"/>
          </w:tcPr>
          <w:p w:rsidR="00E84A30" w:rsidRPr="00B064F7" w:rsidRDefault="00E84A30" w:rsidP="00E84A30">
            <w:pPr>
              <w:rPr>
                <w:rFonts w:ascii="Times New Roman" w:hAnsi="Times New Roman" w:cs="Times New Roman"/>
                <w:sz w:val="18"/>
                <w:szCs w:val="18"/>
                <w:lang w:val="uk-UA"/>
              </w:rPr>
            </w:pPr>
            <w:r w:rsidRPr="00B064F7">
              <w:rPr>
                <w:rFonts w:ascii="Times New Roman" w:hAnsi="Times New Roman" w:cs="Times New Roman"/>
                <w:sz w:val="18"/>
                <w:szCs w:val="18"/>
                <w:lang w:val="uk-UA"/>
              </w:rPr>
              <w:t>Питання, винесене на голосування</w:t>
            </w:r>
          </w:p>
        </w:tc>
        <w:tc>
          <w:tcPr>
            <w:tcW w:w="8084" w:type="dxa"/>
            <w:gridSpan w:val="2"/>
            <w:shd w:val="clear" w:color="auto" w:fill="FFFFFF" w:themeFill="background1"/>
          </w:tcPr>
          <w:p w:rsidR="00E84A30" w:rsidRPr="00B064F7" w:rsidRDefault="00102903" w:rsidP="00E84A30">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822827" w:rsidRPr="00B064F7">
              <w:rPr>
                <w:rFonts w:ascii="Times New Roman" w:hAnsi="Times New Roman" w:cs="Times New Roman"/>
                <w:sz w:val="18"/>
                <w:szCs w:val="18"/>
                <w:lang w:val="uk-UA"/>
              </w:rPr>
              <w:instrText xml:space="preserve"> MERGEFIELD "M_2_перелік_питань_що_виносяться_на_голо̐-</w:instrText>
            </w:r>
            <w:r w:rsidR="00822827" w:rsidRPr="00B064F7">
              <w:rPr>
                <w:rFonts w:ascii="Times New Roman" w:hAnsi="Times New Roman" w:cs="Times New Roman"/>
                <w:sz w:val="18"/>
                <w:szCs w:val="18"/>
                <w:lang w:val="uk-UA"/>
              </w:rPr>
              <w:instrText>탨̐</w:instrText>
            </w:r>
            <w:r w:rsidR="00822827" w:rsidRPr="00B064F7">
              <w:rPr>
                <w:rFonts w:ascii="Times New Roman" w:hAnsi="Times New Roman" w:cs="Times New Roman"/>
                <w:sz w:val="18"/>
                <w:szCs w:val="18"/>
                <w:lang w:val="uk-UA"/>
              </w:rPr>
              <w:instrText xml:space="preserve">-࠙"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Розгляд звіту Правління Товариства за 2022 рік та прийняття рішення за результатами розгляду такого звіту.</w:t>
            </w:r>
            <w:r w:rsidRPr="00B064F7">
              <w:rPr>
                <w:rFonts w:ascii="Times New Roman" w:hAnsi="Times New Roman" w:cs="Times New Roman"/>
                <w:sz w:val="18"/>
                <w:szCs w:val="18"/>
                <w:lang w:val="uk-UA"/>
              </w:rPr>
              <w:fldChar w:fldCharType="end"/>
            </w:r>
          </w:p>
        </w:tc>
      </w:tr>
      <w:tr w:rsidR="00E84A30" w:rsidRPr="00B064F7" w:rsidTr="00E84A30">
        <w:trPr>
          <w:trHeight w:val="308"/>
        </w:trPr>
        <w:tc>
          <w:tcPr>
            <w:tcW w:w="2122" w:type="dxa"/>
            <w:shd w:val="clear" w:color="auto" w:fill="FFFFFF" w:themeFill="background1"/>
          </w:tcPr>
          <w:p w:rsidR="00E84A30" w:rsidRPr="00B064F7" w:rsidRDefault="00E84A30" w:rsidP="00E84A30">
            <w:pPr>
              <w:rPr>
                <w:rFonts w:ascii="Times New Roman" w:hAnsi="Times New Roman" w:cs="Times New Roman"/>
                <w:sz w:val="18"/>
                <w:szCs w:val="18"/>
                <w:lang w:val="uk-UA"/>
              </w:rPr>
            </w:pPr>
            <w:r w:rsidRPr="00B064F7">
              <w:rPr>
                <w:rFonts w:ascii="Times New Roman" w:hAnsi="Times New Roman" w:cs="Times New Roman"/>
                <w:sz w:val="18"/>
                <w:szCs w:val="18"/>
                <w:lang w:val="uk-UA"/>
              </w:rPr>
              <w:t>ПРОЕКТ РІШЕННЯ</w:t>
            </w:r>
          </w:p>
          <w:p w:rsidR="00E84A30" w:rsidRPr="00B064F7" w:rsidRDefault="00E84A30" w:rsidP="00E84A30">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 </w:t>
            </w:r>
          </w:p>
        </w:tc>
        <w:tc>
          <w:tcPr>
            <w:tcW w:w="8084" w:type="dxa"/>
            <w:gridSpan w:val="2"/>
            <w:shd w:val="clear" w:color="auto" w:fill="FFFFFF" w:themeFill="background1"/>
          </w:tcPr>
          <w:p w:rsidR="002E3AC3" w:rsidRPr="00B064F7" w:rsidRDefault="00102903" w:rsidP="002E3AC3">
            <w:pPr>
              <w:rPr>
                <w:rFonts w:ascii="Times New Roman" w:hAnsi="Times New Roman" w:cs="Times New Roman"/>
                <w:noProof/>
                <w:sz w:val="18"/>
                <w:szCs w:val="18"/>
                <w:lang w:val="uk-UA"/>
              </w:rPr>
            </w:pPr>
            <w:r w:rsidRPr="00B064F7">
              <w:rPr>
                <w:rFonts w:ascii="Times New Roman" w:hAnsi="Times New Roman" w:cs="Times New Roman"/>
                <w:sz w:val="18"/>
                <w:szCs w:val="18"/>
                <w:lang w:val="uk-UA"/>
              </w:rPr>
              <w:fldChar w:fldCharType="begin"/>
            </w:r>
            <w:r w:rsidR="00C33313" w:rsidRPr="00B064F7">
              <w:rPr>
                <w:rFonts w:ascii="Times New Roman" w:hAnsi="Times New Roman" w:cs="Times New Roman"/>
                <w:sz w:val="18"/>
                <w:szCs w:val="18"/>
                <w:lang w:val="uk-UA"/>
              </w:rPr>
              <w:instrText xml:space="preserve"> MERGEFIELD "M_2___РІШЕННЯ"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Затвердити звіт Правління Товариства за 2022 рік.</w:t>
            </w:r>
          </w:p>
          <w:p w:rsidR="00E84A30" w:rsidRPr="00B064F7" w:rsidRDefault="00102903" w:rsidP="00E84A30">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end"/>
            </w:r>
          </w:p>
        </w:tc>
      </w:tr>
      <w:tr w:rsidR="004A5654" w:rsidRPr="00B064F7" w:rsidTr="00E84A30">
        <w:trPr>
          <w:trHeight w:val="399"/>
        </w:trPr>
        <w:tc>
          <w:tcPr>
            <w:tcW w:w="10206" w:type="dxa"/>
            <w:gridSpan w:val="3"/>
            <w:shd w:val="clear" w:color="auto" w:fill="FFFFFF" w:themeFill="background1"/>
          </w:tcPr>
          <w:p w:rsidR="004A5654"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4A5654" w:rsidRPr="00B064F7">
              <w:rPr>
                <w:rFonts w:ascii="Times New Roman" w:hAnsi="Times New Roman" w:cs="Times New Roman"/>
                <w:sz w:val="18"/>
                <w:szCs w:val="18"/>
                <w:lang w:val="uk-UA"/>
              </w:rPr>
              <w:instrText xml:space="preserve"> MERGEFIELD "Всього_голосів_акціонерів__є_власниками_"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 xml:space="preserve">Всього голосів акціонерів (їх представників), які зареєструвалися з правом голосу для участі у Загальних зборах акціонерів та є власниками голосуючих з цього питання акцій: 849813 (Вісімсот сорок </w:t>
            </w:r>
            <w:r w:rsidR="007F3A31">
              <w:rPr>
                <w:rFonts w:ascii="Times New Roman" w:hAnsi="Times New Roman" w:cs="Times New Roman"/>
                <w:noProof/>
                <w:sz w:val="18"/>
                <w:szCs w:val="18"/>
                <w:lang w:val="uk-UA"/>
              </w:rPr>
              <w:t>дев</w:t>
            </w:r>
            <w:r w:rsidR="007F3A31" w:rsidRPr="0006036A">
              <w:rPr>
                <w:rFonts w:ascii="Times New Roman" w:hAnsi="Times New Roman" w:cs="Times New Roman"/>
                <w:noProof/>
                <w:sz w:val="18"/>
                <w:szCs w:val="18"/>
              </w:rPr>
              <w:t>'</w:t>
            </w:r>
            <w:r w:rsidR="007F3A31" w:rsidRPr="0006036A">
              <w:rPr>
                <w:rFonts w:ascii="Times New Roman" w:hAnsi="Times New Roman" w:cs="Times New Roman"/>
                <w:noProof/>
                <w:sz w:val="18"/>
                <w:szCs w:val="18"/>
                <w:lang w:val="uk-UA"/>
              </w:rPr>
              <w:t>ять</w:t>
            </w:r>
            <w:r w:rsidR="002E3AC3" w:rsidRPr="00B064F7">
              <w:rPr>
                <w:rFonts w:ascii="Times New Roman" w:hAnsi="Times New Roman" w:cs="Times New Roman"/>
                <w:noProof/>
                <w:sz w:val="18"/>
                <w:szCs w:val="18"/>
                <w:lang w:val="uk-UA"/>
              </w:rPr>
              <w:t xml:space="preserve"> тисяч вісімсот тринадцять) голосів.</w:t>
            </w:r>
            <w:r w:rsidRPr="00B064F7">
              <w:rPr>
                <w:rFonts w:ascii="Times New Roman" w:hAnsi="Times New Roman" w:cs="Times New Roman"/>
                <w:sz w:val="18"/>
                <w:szCs w:val="18"/>
                <w:lang w:val="uk-UA"/>
              </w:rPr>
              <w:fldChar w:fldCharType="end"/>
            </w:r>
          </w:p>
        </w:tc>
      </w:tr>
      <w:tr w:rsidR="00E84A30" w:rsidRPr="00B064F7" w:rsidTr="00E84A30">
        <w:trPr>
          <w:trHeight w:val="399"/>
        </w:trPr>
        <w:tc>
          <w:tcPr>
            <w:tcW w:w="10206" w:type="dxa"/>
            <w:gridSpan w:val="3"/>
            <w:shd w:val="clear" w:color="auto" w:fill="FFFFFF" w:themeFill="background1"/>
          </w:tcPr>
          <w:p w:rsidR="00E84A30" w:rsidRPr="00B064F7" w:rsidRDefault="00E84A30" w:rsidP="00E84A30">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Кількість голосів "за", "проти"  щодо кожного проекту рішення з питання порядку денного, винесеного на голосування: </w:t>
            </w:r>
          </w:p>
        </w:tc>
      </w:tr>
      <w:tr w:rsidR="00C502C5" w:rsidRPr="00B064F7" w:rsidTr="00E84A30">
        <w:trPr>
          <w:trHeight w:val="314"/>
        </w:trPr>
        <w:tc>
          <w:tcPr>
            <w:tcW w:w="2122" w:type="dxa"/>
            <w:shd w:val="clear" w:color="auto" w:fill="FFFFFF" w:themeFill="background1"/>
          </w:tcPr>
          <w:p w:rsidR="00C502C5" w:rsidRPr="00B064F7" w:rsidRDefault="00C502C5" w:rsidP="00E84A30">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За </w:t>
            </w:r>
          </w:p>
        </w:tc>
        <w:tc>
          <w:tcPr>
            <w:tcW w:w="8084" w:type="dxa"/>
            <w:gridSpan w:val="2"/>
            <w:shd w:val="clear" w:color="auto" w:fill="FFFFFF" w:themeFill="background1"/>
          </w:tcPr>
          <w:p w:rsidR="00C502C5"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fldChar w:fldCharType="begin"/>
            </w:r>
            <w:r w:rsidR="00C502C5" w:rsidRPr="00B064F7">
              <w:rPr>
                <w:rFonts w:ascii="Times New Roman" w:hAnsi="Times New Roman" w:cs="Times New Roman"/>
                <w:color w:val="000000"/>
                <w:sz w:val="18"/>
                <w:szCs w:val="18"/>
                <w:lang w:val="uk-UA"/>
              </w:rPr>
              <w:instrText xml:space="preserve"> MERGEFIELD "ЗА_в__протокол_лк_голосів_що_становить_" </w:instrText>
            </w:r>
            <w:r w:rsidRPr="00B064F7">
              <w:rPr>
                <w:rFonts w:ascii="Times New Roman" w:hAnsi="Times New Roman" w:cs="Times New Roman"/>
                <w:color w:val="000000"/>
                <w:sz w:val="18"/>
                <w:szCs w:val="18"/>
                <w:lang w:val="uk-UA"/>
              </w:rPr>
              <w:fldChar w:fldCharType="separate"/>
            </w:r>
            <w:r w:rsidR="002E3AC3" w:rsidRPr="00B064F7">
              <w:rPr>
                <w:rFonts w:ascii="Times New Roman" w:hAnsi="Times New Roman" w:cs="Times New Roman"/>
                <w:noProof/>
                <w:color w:val="000000"/>
                <w:sz w:val="18"/>
                <w:szCs w:val="18"/>
                <w:lang w:val="uk-UA"/>
              </w:rPr>
              <w:t>849813 голосів, що становить 100 % голосів акціонерів , які зареєструвалися для участі у Загальних зборах та є власниками голосуючих з цього питання акцій.</w:t>
            </w:r>
            <w:r w:rsidRPr="00B064F7">
              <w:rPr>
                <w:rFonts w:ascii="Times New Roman" w:hAnsi="Times New Roman" w:cs="Times New Roman"/>
                <w:color w:val="000000"/>
                <w:sz w:val="18"/>
                <w:szCs w:val="18"/>
                <w:lang w:val="uk-UA"/>
              </w:rPr>
              <w:fldChar w:fldCharType="end"/>
            </w:r>
          </w:p>
        </w:tc>
      </w:tr>
      <w:tr w:rsidR="00C502C5" w:rsidRPr="00B064F7" w:rsidTr="00E84A30">
        <w:trPr>
          <w:trHeight w:val="262"/>
        </w:trPr>
        <w:tc>
          <w:tcPr>
            <w:tcW w:w="2122" w:type="dxa"/>
            <w:shd w:val="clear" w:color="auto" w:fill="FFFFFF" w:themeFill="background1"/>
          </w:tcPr>
          <w:p w:rsidR="00C502C5" w:rsidRPr="00B064F7" w:rsidRDefault="00C502C5" w:rsidP="00E84A30">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Проти</w:t>
            </w:r>
          </w:p>
        </w:tc>
        <w:tc>
          <w:tcPr>
            <w:tcW w:w="8084" w:type="dxa"/>
            <w:gridSpan w:val="2"/>
            <w:shd w:val="clear" w:color="auto" w:fill="FFFFFF" w:themeFill="background1"/>
          </w:tcPr>
          <w:p w:rsidR="00C502C5"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C502C5" w:rsidRPr="00B064F7">
              <w:rPr>
                <w:rFonts w:ascii="Times New Roman" w:hAnsi="Times New Roman" w:cs="Times New Roman"/>
                <w:sz w:val="18"/>
                <w:szCs w:val="18"/>
                <w:lang w:val="uk-UA"/>
              </w:rPr>
              <w:instrText xml:space="preserve"> MERGEFIELD "ПРОТИ_в__протокол_лк_голосів_що_станови"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 xml:space="preserve">0 голосів, що становить 0 % </w:t>
            </w:r>
            <w:r w:rsidR="007F3A31">
              <w:rPr>
                <w:rFonts w:ascii="Times New Roman" w:hAnsi="Times New Roman" w:cs="Times New Roman"/>
                <w:noProof/>
                <w:sz w:val="18"/>
                <w:szCs w:val="18"/>
                <w:lang w:val="uk-UA"/>
              </w:rPr>
              <w:t>голосів акціонерів,</w:t>
            </w:r>
            <w:r w:rsidR="002E3AC3" w:rsidRPr="00B064F7">
              <w:rPr>
                <w:rFonts w:ascii="Times New Roman" w:hAnsi="Times New Roman" w:cs="Times New Roman"/>
                <w:noProof/>
                <w:sz w:val="18"/>
                <w:szCs w:val="18"/>
                <w:lang w:val="uk-UA"/>
              </w:rPr>
              <w:t xml:space="preserve"> які зареєструвалися для участі у Загальних зборах та є власниками голосуючих з цього питання акцій.</w:t>
            </w:r>
            <w:r w:rsidRPr="00B064F7">
              <w:rPr>
                <w:rFonts w:ascii="Times New Roman" w:hAnsi="Times New Roman" w:cs="Times New Roman"/>
                <w:sz w:val="18"/>
                <w:szCs w:val="18"/>
                <w:lang w:val="uk-UA"/>
              </w:rPr>
              <w:fldChar w:fldCharType="end"/>
            </w:r>
          </w:p>
          <w:p w:rsidR="00C502C5" w:rsidRPr="00B064F7" w:rsidRDefault="00C502C5" w:rsidP="00052B6F">
            <w:pPr>
              <w:rPr>
                <w:rFonts w:ascii="Times New Roman" w:hAnsi="Times New Roman" w:cs="Times New Roman"/>
                <w:sz w:val="18"/>
                <w:szCs w:val="18"/>
                <w:lang w:val="uk-UA"/>
              </w:rPr>
            </w:pPr>
          </w:p>
        </w:tc>
      </w:tr>
      <w:tr w:rsidR="00C502C5" w:rsidRPr="00B064F7" w:rsidTr="00E84A30">
        <w:trPr>
          <w:trHeight w:val="272"/>
        </w:trPr>
        <w:tc>
          <w:tcPr>
            <w:tcW w:w="2122" w:type="dxa"/>
            <w:shd w:val="clear" w:color="auto" w:fill="FFFFFF" w:themeFill="background1"/>
          </w:tcPr>
          <w:p w:rsidR="00C502C5" w:rsidRPr="00B064F7" w:rsidRDefault="00C502C5" w:rsidP="00E84A30">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К</w:t>
            </w:r>
            <w:r w:rsidR="0006036A">
              <w:rPr>
                <w:rFonts w:ascii="Times New Roman" w:hAnsi="Times New Roman" w:cs="Times New Roman"/>
                <w:sz w:val="18"/>
                <w:szCs w:val="18"/>
                <w:lang w:val="uk-UA"/>
              </w:rPr>
              <w:t>і</w:t>
            </w:r>
            <w:r w:rsidRPr="00B064F7">
              <w:rPr>
                <w:rFonts w:ascii="Times New Roman" w:hAnsi="Times New Roman" w:cs="Times New Roman"/>
                <w:sz w:val="18"/>
                <w:szCs w:val="18"/>
                <w:lang w:val="uk-UA"/>
              </w:rPr>
              <w:t>лькість голосів акціонерів, які не брали участі у голосуванні:</w:t>
            </w:r>
          </w:p>
        </w:tc>
        <w:tc>
          <w:tcPr>
            <w:tcW w:w="8084" w:type="dxa"/>
            <w:gridSpan w:val="2"/>
            <w:shd w:val="clear" w:color="auto" w:fill="FFFFFF" w:themeFill="background1"/>
          </w:tcPr>
          <w:p w:rsidR="00C502C5" w:rsidRPr="00B064F7" w:rsidRDefault="00C502C5"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0 голосів акціонерів, що становить 0% голосів акціонерів, які зареєструвалися для участі у Загальних зборах та є власниками голосуючих з цього питання акцій</w:t>
            </w:r>
          </w:p>
        </w:tc>
      </w:tr>
      <w:tr w:rsidR="00C502C5" w:rsidRPr="00B064F7" w:rsidTr="00E84A30">
        <w:trPr>
          <w:trHeight w:val="208"/>
        </w:trPr>
        <w:tc>
          <w:tcPr>
            <w:tcW w:w="2122" w:type="dxa"/>
            <w:shd w:val="clear" w:color="auto" w:fill="FFFFFF" w:themeFill="background1"/>
          </w:tcPr>
          <w:p w:rsidR="00C502C5" w:rsidRPr="00B064F7" w:rsidRDefault="00C502C5" w:rsidP="00E84A30">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Кількість голосів акціонерів за бюлетенями, визнаними недійсними</w:t>
            </w:r>
          </w:p>
        </w:tc>
        <w:tc>
          <w:tcPr>
            <w:tcW w:w="8084" w:type="dxa"/>
            <w:gridSpan w:val="2"/>
            <w:shd w:val="clear" w:color="auto" w:fill="FFFFFF" w:themeFill="background1"/>
          </w:tcPr>
          <w:p w:rsidR="00C502C5" w:rsidRPr="00B064F7" w:rsidRDefault="00C502C5"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0 голосів </w:t>
            </w:r>
            <w:r w:rsidR="002E3AC3" w:rsidRPr="00B064F7">
              <w:rPr>
                <w:rFonts w:ascii="Times New Roman" w:hAnsi="Times New Roman" w:cs="Times New Roman"/>
                <w:sz w:val="18"/>
                <w:szCs w:val="18"/>
                <w:lang w:val="uk-UA"/>
              </w:rPr>
              <w:t>акціонерів</w:t>
            </w:r>
            <w:r w:rsidRPr="00B064F7">
              <w:rPr>
                <w:rFonts w:ascii="Times New Roman" w:hAnsi="Times New Roman" w:cs="Times New Roman"/>
                <w:sz w:val="18"/>
                <w:szCs w:val="18"/>
                <w:lang w:val="uk-UA"/>
              </w:rPr>
              <w:t>, що становить 0% голосів акціонерів, які зареєструвалися для участі у Загальних зборах та є власниками голосуючих з цього питання акцій.</w:t>
            </w:r>
          </w:p>
        </w:tc>
      </w:tr>
      <w:tr w:rsidR="00C502C5" w:rsidRPr="00B064F7" w:rsidTr="00E84A30">
        <w:trPr>
          <w:trHeight w:val="586"/>
        </w:trPr>
        <w:tc>
          <w:tcPr>
            <w:tcW w:w="2122" w:type="dxa"/>
            <w:shd w:val="clear" w:color="auto" w:fill="FFFFFF" w:themeFill="background1"/>
          </w:tcPr>
          <w:p w:rsidR="00C502C5" w:rsidRPr="00B064F7" w:rsidRDefault="00C502C5" w:rsidP="00E84A30">
            <w:pPr>
              <w:rPr>
                <w:rFonts w:ascii="Times New Roman" w:hAnsi="Times New Roman" w:cs="Times New Roman"/>
                <w:sz w:val="18"/>
                <w:szCs w:val="18"/>
                <w:lang w:val="uk-UA"/>
              </w:rPr>
            </w:pPr>
            <w:r w:rsidRPr="00B064F7">
              <w:rPr>
                <w:rFonts w:ascii="Times New Roman" w:hAnsi="Times New Roman" w:cs="Times New Roman"/>
                <w:sz w:val="18"/>
                <w:szCs w:val="18"/>
                <w:lang w:val="uk-UA"/>
              </w:rPr>
              <w:t>Рішення прийняте</w:t>
            </w:r>
          </w:p>
        </w:tc>
        <w:tc>
          <w:tcPr>
            <w:tcW w:w="8084" w:type="dxa"/>
            <w:gridSpan w:val="2"/>
            <w:shd w:val="clear" w:color="auto" w:fill="FFFFFF" w:themeFill="background1"/>
          </w:tcPr>
          <w:p w:rsidR="002E3AC3" w:rsidRPr="00B064F7" w:rsidRDefault="00102903" w:rsidP="002E3AC3">
            <w:pPr>
              <w:rPr>
                <w:rFonts w:ascii="Times New Roman" w:hAnsi="Times New Roman" w:cs="Times New Roman"/>
                <w:noProof/>
                <w:sz w:val="18"/>
                <w:szCs w:val="18"/>
                <w:lang w:val="uk-UA"/>
              </w:rPr>
            </w:pPr>
            <w:r w:rsidRPr="00B064F7">
              <w:rPr>
                <w:rFonts w:ascii="Times New Roman" w:hAnsi="Times New Roman" w:cs="Times New Roman"/>
                <w:sz w:val="18"/>
                <w:szCs w:val="18"/>
                <w:lang w:val="uk-UA"/>
              </w:rPr>
              <w:fldChar w:fldCharType="begin"/>
            </w:r>
            <w:r w:rsidR="00C502C5" w:rsidRPr="00B064F7">
              <w:rPr>
                <w:rFonts w:ascii="Times New Roman" w:hAnsi="Times New Roman" w:cs="Times New Roman"/>
                <w:sz w:val="18"/>
                <w:szCs w:val="18"/>
                <w:lang w:val="uk-UA"/>
              </w:rPr>
              <w:instrText xml:space="preserve"> MERGEFIELD "РІШЕННЯ_ПРИЙНЯТЕ___голосами_що_становит"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849813 голосами, що становить 100 % голосів акціонерів, які зареєструвалися для участі у Загальних зборах та є власниками голосуючих з цього питання акцій.</w:t>
            </w:r>
          </w:p>
          <w:p w:rsidR="00C502C5"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end"/>
            </w:r>
          </w:p>
        </w:tc>
      </w:tr>
      <w:tr w:rsidR="00C33313" w:rsidRPr="00B064F7" w:rsidTr="00E84A30">
        <w:trPr>
          <w:trHeight w:val="297"/>
        </w:trPr>
        <w:tc>
          <w:tcPr>
            <w:tcW w:w="2122" w:type="dxa"/>
            <w:shd w:val="clear" w:color="auto" w:fill="FFFFFF" w:themeFill="background1"/>
          </w:tcPr>
          <w:p w:rsidR="00C33313" w:rsidRPr="00B064F7" w:rsidRDefault="00C33313" w:rsidP="00E84A30">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РІШЕННЯ </w:t>
            </w:r>
          </w:p>
        </w:tc>
        <w:tc>
          <w:tcPr>
            <w:tcW w:w="8084" w:type="dxa"/>
            <w:gridSpan w:val="2"/>
            <w:shd w:val="clear" w:color="auto" w:fill="FFFFFF" w:themeFill="background1"/>
          </w:tcPr>
          <w:p w:rsidR="002E3AC3" w:rsidRPr="00B064F7" w:rsidRDefault="00102903" w:rsidP="002E3AC3">
            <w:pPr>
              <w:rPr>
                <w:rFonts w:ascii="Times New Roman" w:hAnsi="Times New Roman" w:cs="Times New Roman"/>
                <w:noProof/>
                <w:sz w:val="18"/>
                <w:szCs w:val="18"/>
                <w:lang w:val="uk-UA"/>
              </w:rPr>
            </w:pPr>
            <w:r w:rsidRPr="00B064F7">
              <w:rPr>
                <w:rFonts w:ascii="Times New Roman" w:hAnsi="Times New Roman" w:cs="Times New Roman"/>
                <w:sz w:val="18"/>
                <w:szCs w:val="18"/>
                <w:lang w:val="uk-UA"/>
              </w:rPr>
              <w:fldChar w:fldCharType="begin"/>
            </w:r>
            <w:r w:rsidR="00C33313" w:rsidRPr="00B064F7">
              <w:rPr>
                <w:rFonts w:ascii="Times New Roman" w:hAnsi="Times New Roman" w:cs="Times New Roman"/>
                <w:sz w:val="18"/>
                <w:szCs w:val="18"/>
                <w:lang w:val="uk-UA"/>
              </w:rPr>
              <w:instrText xml:space="preserve"> MERGEFIELD "M_2___РІШЕННЯ"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Затвердити звіт Правління Товариства за 2022 рік.</w:t>
            </w:r>
          </w:p>
          <w:p w:rsidR="00C33313" w:rsidRPr="00B064F7" w:rsidRDefault="00102903" w:rsidP="007B5661">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end"/>
            </w:r>
          </w:p>
        </w:tc>
      </w:tr>
    </w:tbl>
    <w:p w:rsidR="00591687" w:rsidRPr="00B064F7" w:rsidRDefault="00591687">
      <w:pPr>
        <w:rPr>
          <w:rFonts w:ascii="Times New Roman" w:hAnsi="Times New Roman" w:cs="Times New Roman"/>
          <w:b/>
          <w:sz w:val="18"/>
          <w:szCs w:val="18"/>
          <w:lang w:val="uk-UA"/>
        </w:rPr>
      </w:pPr>
    </w:p>
    <w:p w:rsidR="008405FA" w:rsidRPr="00B064F7" w:rsidRDefault="008405FA">
      <w:pPr>
        <w:rPr>
          <w:rFonts w:ascii="Times New Roman" w:hAnsi="Times New Roman" w:cs="Times New Roman"/>
          <w:b/>
          <w:sz w:val="18"/>
          <w:szCs w:val="18"/>
          <w:lang w:val="uk-UA"/>
        </w:rPr>
      </w:pPr>
    </w:p>
    <w:p w:rsidR="005F5131" w:rsidRPr="00B064F7" w:rsidRDefault="005F5131">
      <w:pPr>
        <w:rPr>
          <w:rFonts w:ascii="Times New Roman" w:hAnsi="Times New Roman" w:cs="Times New Roman"/>
          <w:b/>
          <w:sz w:val="18"/>
          <w:szCs w:val="18"/>
          <w:lang w:val="uk-UA"/>
        </w:rPr>
      </w:pPr>
    </w:p>
    <w:p w:rsidR="00B70206" w:rsidRPr="00B064F7" w:rsidRDefault="00B70206">
      <w:pPr>
        <w:rPr>
          <w:rFonts w:ascii="Times New Roman" w:hAnsi="Times New Roman" w:cs="Times New Roman"/>
          <w:b/>
          <w:sz w:val="18"/>
          <w:szCs w:val="18"/>
          <w:lang w:val="uk-UA"/>
        </w:rPr>
      </w:pPr>
    </w:p>
    <w:p w:rsidR="00B70206" w:rsidRPr="00B064F7" w:rsidRDefault="00B70206">
      <w:pPr>
        <w:rPr>
          <w:rFonts w:ascii="Times New Roman" w:hAnsi="Times New Roman" w:cs="Times New Roman"/>
          <w:b/>
          <w:sz w:val="18"/>
          <w:szCs w:val="18"/>
          <w:lang w:val="uk-UA"/>
        </w:rPr>
      </w:pPr>
    </w:p>
    <w:p w:rsidR="004209BC" w:rsidRPr="00B064F7" w:rsidRDefault="004209BC">
      <w:pPr>
        <w:rPr>
          <w:rFonts w:ascii="Times New Roman" w:hAnsi="Times New Roman" w:cs="Times New Roman"/>
          <w:b/>
          <w:sz w:val="18"/>
          <w:szCs w:val="18"/>
          <w:lang w:val="uk-UA"/>
        </w:rPr>
      </w:pPr>
    </w:p>
    <w:tbl>
      <w:tblPr>
        <w:tblStyle w:val="a3"/>
        <w:tblW w:w="10206" w:type="dxa"/>
        <w:shd w:val="clear" w:color="auto" w:fill="FFFFFF" w:themeFill="background1"/>
        <w:tblLook w:val="04A0" w:firstRow="1" w:lastRow="0" w:firstColumn="1" w:lastColumn="0" w:noHBand="0" w:noVBand="1"/>
      </w:tblPr>
      <w:tblGrid>
        <w:gridCol w:w="2122"/>
        <w:gridCol w:w="2981"/>
        <w:gridCol w:w="5103"/>
      </w:tblGrid>
      <w:tr w:rsidR="00A02735" w:rsidRPr="00B064F7" w:rsidTr="007B5661">
        <w:trPr>
          <w:trHeight w:val="133"/>
        </w:trPr>
        <w:tc>
          <w:tcPr>
            <w:tcW w:w="10206" w:type="dxa"/>
            <w:gridSpan w:val="3"/>
            <w:shd w:val="clear" w:color="auto" w:fill="FFFFFF" w:themeFill="background1"/>
          </w:tcPr>
          <w:p w:rsidR="00A02735" w:rsidRPr="00B064F7" w:rsidRDefault="00A02735" w:rsidP="009A5706">
            <w:pPr>
              <w:pStyle w:val="a4"/>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lastRenderedPageBreak/>
              <w:t xml:space="preserve">Додаток № 2/3 до Протоколу № 28042023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009A5706" w:rsidRPr="00B064F7">
              <w:rPr>
                <w:rStyle w:val="a8"/>
                <w:rFonts w:ascii="Times New Roman" w:hAnsi="Times New Roman" w:cs="Times New Roman"/>
                <w:b w:val="0"/>
                <w:sz w:val="18"/>
                <w:szCs w:val="18"/>
                <w:lang w:val="uk-UA"/>
              </w:rPr>
              <w:t xml:space="preserve">, проведених </w:t>
            </w:r>
            <w:r w:rsidR="00102903" w:rsidRPr="00B064F7">
              <w:rPr>
                <w:rStyle w:val="a8"/>
                <w:rFonts w:ascii="Times New Roman" w:hAnsi="Times New Roman" w:cs="Times New Roman"/>
                <w:b w:val="0"/>
                <w:sz w:val="18"/>
                <w:szCs w:val="18"/>
                <w:lang w:val="uk-UA"/>
              </w:rPr>
              <w:fldChar w:fldCharType="begin"/>
            </w:r>
            <w:r w:rsidR="009A5706" w:rsidRPr="00B064F7">
              <w:rPr>
                <w:rStyle w:val="a8"/>
                <w:rFonts w:ascii="Times New Roman" w:hAnsi="Times New Roman" w:cs="Times New Roman"/>
                <w:b w:val="0"/>
                <w:sz w:val="18"/>
                <w:szCs w:val="18"/>
                <w:lang w:val="uk-UA"/>
              </w:rPr>
              <w:instrText xml:space="preserve"> MERGEFIELD "Дата_проведення_зборів"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"28" квітня 2023 року</w:t>
            </w:r>
            <w:r w:rsidR="00102903" w:rsidRPr="00B064F7">
              <w:rPr>
                <w:rStyle w:val="a8"/>
                <w:rFonts w:ascii="Times New Roman" w:hAnsi="Times New Roman" w:cs="Times New Roman"/>
                <w:b w:val="0"/>
                <w:sz w:val="18"/>
                <w:szCs w:val="18"/>
                <w:lang w:val="uk-UA"/>
              </w:rPr>
              <w:fldChar w:fldCharType="end"/>
            </w:r>
          </w:p>
        </w:tc>
      </w:tr>
      <w:tr w:rsidR="00A02735" w:rsidRPr="00B064F7" w:rsidTr="007B5661">
        <w:trPr>
          <w:trHeight w:val="133"/>
        </w:trPr>
        <w:tc>
          <w:tcPr>
            <w:tcW w:w="10206" w:type="dxa"/>
            <w:gridSpan w:val="3"/>
            <w:shd w:val="clear" w:color="auto" w:fill="FFFFFF" w:themeFill="background1"/>
          </w:tcPr>
          <w:p w:rsidR="007B5661" w:rsidRPr="00B064F7" w:rsidRDefault="00A02735" w:rsidP="007B5661">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Протокол № </w:t>
            </w:r>
            <w:r w:rsidR="00DA675B" w:rsidRPr="00B064F7">
              <w:rPr>
                <w:rFonts w:ascii="Times New Roman" w:hAnsi="Times New Roman" w:cs="Times New Roman"/>
                <w:sz w:val="18"/>
                <w:szCs w:val="18"/>
                <w:lang w:val="uk-UA"/>
              </w:rPr>
              <w:t>3</w:t>
            </w:r>
            <w:r w:rsidRPr="00B064F7">
              <w:rPr>
                <w:rFonts w:ascii="Times New Roman" w:hAnsi="Times New Roman" w:cs="Times New Roman"/>
                <w:sz w:val="18"/>
                <w:szCs w:val="18"/>
                <w:lang w:val="uk-UA"/>
              </w:rPr>
              <w:t xml:space="preserve"> – ЛК</w:t>
            </w:r>
            <w:r w:rsidR="007B5661" w:rsidRPr="00B064F7">
              <w:rPr>
                <w:rFonts w:ascii="Times New Roman" w:hAnsi="Times New Roman" w:cs="Times New Roman"/>
                <w:sz w:val="18"/>
                <w:szCs w:val="18"/>
                <w:lang w:val="uk-UA"/>
              </w:rPr>
              <w:t xml:space="preserve"> про підсумки голосування </w:t>
            </w:r>
          </w:p>
          <w:p w:rsidR="00A02735" w:rsidRPr="00B064F7" w:rsidRDefault="007B5661" w:rsidP="007B5661">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на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xml:space="preserve">, </w:t>
            </w:r>
            <w:r w:rsidRPr="00B064F7">
              <w:rPr>
                <w:rFonts w:ascii="Times New Roman" w:hAnsi="Times New Roman" w:cs="Times New Roman"/>
                <w:sz w:val="18"/>
                <w:szCs w:val="18"/>
                <w:lang w:val="uk-UA"/>
              </w:rPr>
              <w:t xml:space="preserve">надалі – Товариство  </w:t>
            </w:r>
          </w:p>
        </w:tc>
      </w:tr>
      <w:tr w:rsidR="00BF7A6A" w:rsidRPr="00B064F7" w:rsidTr="007B5661">
        <w:trPr>
          <w:trHeight w:val="133"/>
        </w:trPr>
        <w:tc>
          <w:tcPr>
            <w:tcW w:w="5103" w:type="dxa"/>
            <w:gridSpan w:val="2"/>
            <w:shd w:val="clear" w:color="auto" w:fill="FFFFFF" w:themeFill="background1"/>
          </w:tcPr>
          <w:p w:rsidR="00BF7A6A" w:rsidRPr="00B064F7" w:rsidRDefault="00BF7A6A" w:rsidP="007B5661">
            <w:pPr>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t>Повне найменування Товариства</w:t>
            </w:r>
            <w:r w:rsidRPr="00B064F7">
              <w:rPr>
                <w:rFonts w:ascii="Times New Roman" w:hAnsi="Times New Roman" w:cs="Times New Roman"/>
                <w:sz w:val="18"/>
                <w:szCs w:val="18"/>
                <w:lang w:val="uk-UA"/>
              </w:rPr>
              <w:t xml:space="preserve"> т</w:t>
            </w:r>
            <w:r w:rsidRPr="00B064F7">
              <w:rPr>
                <w:rFonts w:ascii="Times New Roman" w:hAnsi="Times New Roman" w:cs="Times New Roman"/>
                <w:color w:val="000000"/>
                <w:sz w:val="18"/>
                <w:szCs w:val="18"/>
                <w:lang w:val="uk-UA"/>
              </w:rPr>
              <w:t>а ідентифікаційний код юридичної особи;</w:t>
            </w:r>
          </w:p>
        </w:tc>
        <w:tc>
          <w:tcPr>
            <w:tcW w:w="5103" w:type="dxa"/>
            <w:shd w:val="clear" w:color="auto" w:fill="FFFFFF" w:themeFill="background1"/>
          </w:tcPr>
          <w:p w:rsidR="00BF7A6A" w:rsidRPr="00B064F7" w:rsidRDefault="00102903" w:rsidP="007B5661">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BF7A6A" w:rsidRPr="00B064F7">
              <w:rPr>
                <w:rFonts w:ascii="Times New Roman" w:hAnsi="Times New Roman" w:cs="Times New Roman"/>
                <w:sz w:val="18"/>
                <w:szCs w:val="18"/>
                <w:lang w:val="uk-UA"/>
              </w:rPr>
              <w:instrText xml:space="preserve"> MERGEFIELD "Повне_найменування"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ПРИВАТНЕ АКЦІОНЕРНЕ ТОВАРИСТВО "ІСКРА."</w:t>
            </w:r>
            <w:r w:rsidRPr="00B064F7">
              <w:rPr>
                <w:rFonts w:ascii="Times New Roman" w:hAnsi="Times New Roman" w:cs="Times New Roman"/>
                <w:sz w:val="18"/>
                <w:szCs w:val="18"/>
                <w:lang w:val="uk-UA"/>
              </w:rPr>
              <w:fldChar w:fldCharType="end"/>
            </w:r>
            <w:r w:rsidR="00BF7A6A" w:rsidRPr="00B064F7">
              <w:rPr>
                <w:rFonts w:ascii="Times New Roman" w:hAnsi="Times New Roman" w:cs="Times New Roman"/>
                <w:sz w:val="18"/>
                <w:szCs w:val="18"/>
                <w:lang w:val="uk-UA"/>
              </w:rPr>
              <w:t xml:space="preserve">, </w:t>
            </w:r>
            <w:r w:rsidRPr="00B064F7">
              <w:rPr>
                <w:rFonts w:ascii="Times New Roman" w:hAnsi="Times New Roman" w:cs="Times New Roman"/>
                <w:sz w:val="18"/>
                <w:szCs w:val="18"/>
                <w:lang w:val="uk-UA"/>
              </w:rPr>
              <w:fldChar w:fldCharType="begin"/>
            </w:r>
            <w:r w:rsidR="00BF7A6A" w:rsidRPr="00B064F7">
              <w:rPr>
                <w:rFonts w:ascii="Times New Roman" w:hAnsi="Times New Roman" w:cs="Times New Roman"/>
                <w:sz w:val="18"/>
                <w:szCs w:val="18"/>
                <w:lang w:val="uk-UA"/>
              </w:rPr>
              <w:instrText xml:space="preserve"> MERGEFIELD "Код_за_ЄДРПОУ_для_резидентів_"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14314512</w:t>
            </w:r>
            <w:r w:rsidRPr="00B064F7">
              <w:rPr>
                <w:rFonts w:ascii="Times New Roman" w:hAnsi="Times New Roman" w:cs="Times New Roman"/>
                <w:sz w:val="18"/>
                <w:szCs w:val="18"/>
                <w:lang w:val="uk-UA"/>
              </w:rPr>
              <w:fldChar w:fldCharType="end"/>
            </w:r>
          </w:p>
        </w:tc>
      </w:tr>
      <w:tr w:rsidR="00A02735" w:rsidRPr="0006036A" w:rsidTr="007B5661">
        <w:trPr>
          <w:trHeight w:val="133"/>
        </w:trPr>
        <w:tc>
          <w:tcPr>
            <w:tcW w:w="5103" w:type="dxa"/>
            <w:gridSpan w:val="2"/>
            <w:shd w:val="clear" w:color="auto" w:fill="FFFFFF" w:themeFill="background1"/>
          </w:tcPr>
          <w:p w:rsidR="00A02735" w:rsidRPr="00B064F7" w:rsidRDefault="00A02735" w:rsidP="007B5661">
            <w:pPr>
              <w:pStyle w:val="aa"/>
              <w:ind w:right="103"/>
              <w:rPr>
                <w:color w:val="000000"/>
                <w:sz w:val="18"/>
                <w:szCs w:val="18"/>
              </w:rPr>
            </w:pPr>
            <w:r w:rsidRPr="00B064F7">
              <w:rPr>
                <w:sz w:val="18"/>
                <w:szCs w:val="18"/>
              </w:rPr>
              <w:t xml:space="preserve">Спосіб проведення Загальних зборів акціонерів: </w:t>
            </w:r>
          </w:p>
        </w:tc>
        <w:tc>
          <w:tcPr>
            <w:tcW w:w="5103" w:type="dxa"/>
            <w:shd w:val="clear" w:color="auto" w:fill="FFFFFF" w:themeFill="background1"/>
          </w:tcPr>
          <w:p w:rsidR="00A02735" w:rsidRPr="00B064F7" w:rsidRDefault="00A02735" w:rsidP="007B5661">
            <w:pPr>
              <w:pStyle w:val="aa"/>
              <w:ind w:right="103"/>
              <w:rPr>
                <w:sz w:val="18"/>
                <w:szCs w:val="18"/>
              </w:rPr>
            </w:pPr>
            <w:r w:rsidRPr="00B064F7">
              <w:rPr>
                <w:sz w:val="18"/>
                <w:szCs w:val="18"/>
              </w:rPr>
              <w:t>дистанційні загальні збори; чергові Річні Загальні</w:t>
            </w:r>
            <w:r w:rsidRPr="00B064F7">
              <w:rPr>
                <w:spacing w:val="1"/>
                <w:sz w:val="18"/>
                <w:szCs w:val="18"/>
              </w:rPr>
              <w:t xml:space="preserve"> </w:t>
            </w:r>
            <w:r w:rsidRPr="00B064F7">
              <w:rPr>
                <w:sz w:val="18"/>
                <w:szCs w:val="18"/>
              </w:rPr>
              <w:t xml:space="preserve">збори акціонерів </w:t>
            </w:r>
            <w:r w:rsidR="00102903" w:rsidRPr="00B064F7">
              <w:rPr>
                <w:sz w:val="18"/>
                <w:szCs w:val="18"/>
              </w:rPr>
              <w:fldChar w:fldCharType="begin"/>
            </w:r>
            <w:r w:rsidRPr="00B064F7">
              <w:rPr>
                <w:sz w:val="18"/>
                <w:szCs w:val="18"/>
              </w:rPr>
              <w:instrText xml:space="preserve"> MERGEFIELD "Назва_у_родовомц_відмінку" </w:instrText>
            </w:r>
            <w:r w:rsidR="00102903" w:rsidRPr="00B064F7">
              <w:rPr>
                <w:sz w:val="18"/>
                <w:szCs w:val="18"/>
              </w:rPr>
              <w:fldChar w:fldCharType="separate"/>
            </w:r>
            <w:r w:rsidR="002E3AC3" w:rsidRPr="00B064F7">
              <w:rPr>
                <w:noProof/>
                <w:sz w:val="18"/>
                <w:szCs w:val="18"/>
              </w:rPr>
              <w:t>ПРИВАТНОГО АКЦІОНЕРНОГО ТОВАРИСТВА «ІСКРА.»</w:t>
            </w:r>
            <w:r w:rsidR="00102903" w:rsidRPr="00B064F7">
              <w:rPr>
                <w:sz w:val="18"/>
                <w:szCs w:val="18"/>
              </w:rPr>
              <w:fldChar w:fldCharType="end"/>
            </w:r>
            <w:r w:rsidRPr="00B064F7">
              <w:rPr>
                <w:sz w:val="18"/>
                <w:szCs w:val="18"/>
              </w:rPr>
              <w:t xml:space="preserve"> проведені дистанційно у</w:t>
            </w:r>
            <w:r w:rsidRPr="00B064F7">
              <w:rPr>
                <w:spacing w:val="1"/>
                <w:sz w:val="18"/>
                <w:szCs w:val="18"/>
              </w:rPr>
              <w:t xml:space="preserve"> </w:t>
            </w:r>
            <w:r w:rsidRPr="00B064F7">
              <w:rPr>
                <w:sz w:val="18"/>
                <w:szCs w:val="18"/>
              </w:rPr>
              <w:t>відповідності до</w:t>
            </w:r>
            <w:r w:rsidRPr="00B064F7">
              <w:rPr>
                <w:spacing w:val="1"/>
                <w:sz w:val="18"/>
                <w:szCs w:val="18"/>
              </w:rPr>
              <w:t xml:space="preserve"> </w:t>
            </w:r>
            <w:r w:rsidRPr="00B064F7">
              <w:rPr>
                <w:sz w:val="18"/>
                <w:szCs w:val="18"/>
              </w:rPr>
              <w:t>Порядку скликання та проведення дистанційних</w:t>
            </w:r>
            <w:r w:rsidRPr="00B064F7">
              <w:rPr>
                <w:spacing w:val="1"/>
                <w:sz w:val="18"/>
                <w:szCs w:val="18"/>
              </w:rPr>
              <w:t xml:space="preserve"> </w:t>
            </w:r>
            <w:r w:rsidRPr="00B064F7">
              <w:rPr>
                <w:sz w:val="18"/>
                <w:szCs w:val="18"/>
              </w:rPr>
              <w:t>загальних</w:t>
            </w:r>
            <w:r w:rsidRPr="00B064F7">
              <w:rPr>
                <w:spacing w:val="1"/>
                <w:sz w:val="18"/>
                <w:szCs w:val="18"/>
              </w:rPr>
              <w:t xml:space="preserve"> </w:t>
            </w:r>
            <w:r w:rsidRPr="00B064F7">
              <w:rPr>
                <w:sz w:val="18"/>
                <w:szCs w:val="18"/>
              </w:rPr>
              <w:t>зборів акціонерів,</w:t>
            </w:r>
            <w:r w:rsidRPr="00B064F7">
              <w:rPr>
                <w:spacing w:val="1"/>
                <w:sz w:val="18"/>
                <w:szCs w:val="18"/>
              </w:rPr>
              <w:t xml:space="preserve"> </w:t>
            </w:r>
            <w:r w:rsidRPr="00B064F7">
              <w:rPr>
                <w:sz w:val="18"/>
                <w:szCs w:val="18"/>
              </w:rPr>
              <w:t>затвердженого рішенням Національної комісії з цінних паперів та фондового ринку від 06 березня</w:t>
            </w:r>
            <w:r w:rsidRPr="00B064F7">
              <w:rPr>
                <w:spacing w:val="1"/>
                <w:sz w:val="18"/>
                <w:szCs w:val="18"/>
              </w:rPr>
              <w:t xml:space="preserve"> </w:t>
            </w:r>
            <w:r w:rsidRPr="00B064F7">
              <w:rPr>
                <w:sz w:val="18"/>
                <w:szCs w:val="18"/>
              </w:rPr>
              <w:t>2023 року</w:t>
            </w:r>
            <w:r w:rsidRPr="00B064F7">
              <w:rPr>
                <w:spacing w:val="-5"/>
                <w:sz w:val="18"/>
                <w:szCs w:val="18"/>
              </w:rPr>
              <w:t xml:space="preserve"> </w:t>
            </w:r>
            <w:r w:rsidRPr="00B064F7">
              <w:rPr>
                <w:sz w:val="18"/>
                <w:szCs w:val="18"/>
              </w:rPr>
              <w:t>№236 (далі</w:t>
            </w:r>
            <w:r w:rsidRPr="00B064F7">
              <w:rPr>
                <w:spacing w:val="1"/>
                <w:sz w:val="18"/>
                <w:szCs w:val="18"/>
              </w:rPr>
              <w:t xml:space="preserve"> </w:t>
            </w:r>
            <w:r w:rsidRPr="00B064F7">
              <w:rPr>
                <w:sz w:val="18"/>
                <w:szCs w:val="18"/>
              </w:rPr>
              <w:t>– Порядок).</w:t>
            </w:r>
          </w:p>
          <w:p w:rsidR="00A02735" w:rsidRPr="00B064F7" w:rsidRDefault="00A02735" w:rsidP="007B5661">
            <w:pPr>
              <w:jc w:val="center"/>
              <w:rPr>
                <w:rFonts w:ascii="Times New Roman" w:hAnsi="Times New Roman" w:cs="Times New Roman"/>
                <w:sz w:val="18"/>
                <w:szCs w:val="18"/>
                <w:lang w:val="uk-UA"/>
              </w:rPr>
            </w:pPr>
          </w:p>
        </w:tc>
      </w:tr>
      <w:tr w:rsidR="00A02735" w:rsidRPr="00B064F7" w:rsidTr="007B5661">
        <w:trPr>
          <w:trHeight w:val="133"/>
        </w:trPr>
        <w:tc>
          <w:tcPr>
            <w:tcW w:w="5103" w:type="dxa"/>
            <w:gridSpan w:val="2"/>
            <w:shd w:val="clear" w:color="auto" w:fill="FFFFFF" w:themeFill="background1"/>
          </w:tcPr>
          <w:p w:rsidR="00A02735" w:rsidRPr="00B064F7" w:rsidRDefault="00A02735" w:rsidP="007B5661">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Дата проведення </w:t>
            </w:r>
            <w:r w:rsidRPr="00B064F7">
              <w:rPr>
                <w:rStyle w:val="a8"/>
                <w:rFonts w:ascii="Times New Roman" w:hAnsi="Times New Roman" w:cs="Times New Roman"/>
                <w:b w:val="0"/>
                <w:sz w:val="18"/>
                <w:szCs w:val="18"/>
                <w:lang w:val="uk-UA"/>
              </w:rPr>
              <w:t xml:space="preserve">чергових Річних Загальних зборів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xml:space="preserve">, далі за текстом – </w:t>
            </w:r>
            <w:r w:rsidR="0006036A" w:rsidRPr="0006036A">
              <w:rPr>
                <w:rStyle w:val="a8"/>
                <w:rFonts w:ascii="Times New Roman" w:hAnsi="Times New Roman" w:cs="Times New Roman"/>
                <w:b w:val="0"/>
                <w:sz w:val="18"/>
                <w:szCs w:val="18"/>
                <w:lang w:val="uk-UA"/>
              </w:rPr>
              <w:t>Загальні Збори</w:t>
            </w:r>
            <w:r w:rsidRPr="00B064F7">
              <w:rPr>
                <w:rFonts w:ascii="Times New Roman" w:hAnsi="Times New Roman" w:cs="Times New Roman"/>
                <w:sz w:val="18"/>
                <w:szCs w:val="18"/>
                <w:lang w:val="uk-UA"/>
              </w:rPr>
              <w:t>:</w:t>
            </w:r>
          </w:p>
        </w:tc>
        <w:tc>
          <w:tcPr>
            <w:tcW w:w="5103" w:type="dxa"/>
            <w:shd w:val="clear" w:color="auto" w:fill="FFFFFF" w:themeFill="background1"/>
          </w:tcPr>
          <w:p w:rsidR="00A02735" w:rsidRPr="00B064F7" w:rsidRDefault="00102903" w:rsidP="007B5661">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A02735" w:rsidRPr="00B064F7">
              <w:rPr>
                <w:rFonts w:ascii="Times New Roman" w:hAnsi="Times New Roman" w:cs="Times New Roman"/>
                <w:sz w:val="18"/>
                <w:szCs w:val="18"/>
                <w:lang w:val="uk-UA"/>
              </w:rPr>
              <w:instrText xml:space="preserve"> MERGEFIELD "Дата_проведення_зборів"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"28" квітня 2023 року</w:t>
            </w:r>
            <w:r w:rsidRPr="00B064F7">
              <w:rPr>
                <w:rFonts w:ascii="Times New Roman" w:hAnsi="Times New Roman" w:cs="Times New Roman"/>
                <w:sz w:val="18"/>
                <w:szCs w:val="18"/>
                <w:lang w:val="uk-UA"/>
              </w:rPr>
              <w:fldChar w:fldCharType="end"/>
            </w:r>
          </w:p>
        </w:tc>
      </w:tr>
      <w:tr w:rsidR="005F7BCE" w:rsidRPr="00B064F7" w:rsidTr="007B5661">
        <w:trPr>
          <w:trHeight w:val="133"/>
        </w:trPr>
        <w:tc>
          <w:tcPr>
            <w:tcW w:w="5103" w:type="dxa"/>
            <w:gridSpan w:val="2"/>
            <w:shd w:val="clear" w:color="auto" w:fill="FFFFFF" w:themeFill="background1"/>
          </w:tcPr>
          <w:p w:rsidR="005F7BCE" w:rsidRPr="00B064F7" w:rsidRDefault="005F7BCE" w:rsidP="00052B6F">
            <w:pPr>
              <w:jc w:val="both"/>
              <w:rPr>
                <w:rFonts w:ascii="Times New Roman" w:hAnsi="Times New Roman" w:cs="Times New Roman"/>
                <w:sz w:val="18"/>
                <w:szCs w:val="18"/>
                <w:lang w:val="uk-UA"/>
              </w:rPr>
            </w:pPr>
            <w:r w:rsidRPr="00B064F7">
              <w:rPr>
                <w:rStyle w:val="a8"/>
                <w:rFonts w:ascii="Times New Roman" w:hAnsi="Times New Roman" w:cs="Times New Roman"/>
                <w:b w:val="0"/>
                <w:sz w:val="18"/>
                <w:szCs w:val="18"/>
                <w:lang w:val="uk-UA"/>
              </w:rPr>
              <w:t xml:space="preserve">Дата </w:t>
            </w:r>
            <w:r w:rsidRPr="00B064F7">
              <w:rPr>
                <w:rFonts w:ascii="Times New Roman" w:hAnsi="Times New Roman" w:cs="Times New Roman"/>
                <w:color w:val="000000"/>
                <w:sz w:val="18"/>
                <w:szCs w:val="18"/>
                <w:lang w:val="uk-UA"/>
              </w:rPr>
              <w:t xml:space="preserve">проведення підрахунку голосів:   </w:t>
            </w:r>
          </w:p>
        </w:tc>
        <w:tc>
          <w:tcPr>
            <w:tcW w:w="5103" w:type="dxa"/>
            <w:shd w:val="clear" w:color="auto" w:fill="FFFFFF" w:themeFill="background1"/>
          </w:tcPr>
          <w:p w:rsidR="005F7BCE" w:rsidRPr="00B064F7" w:rsidRDefault="005F7BCE" w:rsidP="007B5661">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10 травня 2023 року</w:t>
            </w:r>
          </w:p>
        </w:tc>
      </w:tr>
      <w:tr w:rsidR="00A02735" w:rsidRPr="0006036A" w:rsidTr="007B5661">
        <w:trPr>
          <w:trHeight w:val="133"/>
        </w:trPr>
        <w:tc>
          <w:tcPr>
            <w:tcW w:w="5103" w:type="dxa"/>
            <w:gridSpan w:val="2"/>
            <w:shd w:val="clear" w:color="auto" w:fill="FFFFFF" w:themeFill="background1"/>
          </w:tcPr>
          <w:p w:rsidR="00A02735" w:rsidRPr="00B064F7" w:rsidRDefault="00A02735" w:rsidP="007B5661">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Присутні члени Лічильної комісії: </w:t>
            </w:r>
          </w:p>
        </w:tc>
        <w:tc>
          <w:tcPr>
            <w:tcW w:w="5103" w:type="dxa"/>
            <w:shd w:val="clear" w:color="auto" w:fill="FFFFFF" w:themeFill="background1"/>
          </w:tcPr>
          <w:p w:rsidR="00A02735" w:rsidRPr="00B064F7" w:rsidRDefault="00A02735" w:rsidP="007B5661">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голова Лічильної комісії – Донченко Ірина Миколаївна, член Лічильної Комісії – </w:t>
            </w:r>
            <w:proofErr w:type="spellStart"/>
            <w:r w:rsidRPr="00B064F7">
              <w:rPr>
                <w:rFonts w:ascii="Times New Roman" w:hAnsi="Times New Roman" w:cs="Times New Roman"/>
                <w:sz w:val="18"/>
                <w:szCs w:val="18"/>
                <w:lang w:val="uk-UA"/>
              </w:rPr>
              <w:t>Лєшкова</w:t>
            </w:r>
            <w:proofErr w:type="spellEnd"/>
            <w:r w:rsidRPr="00B064F7">
              <w:rPr>
                <w:rFonts w:ascii="Times New Roman" w:hAnsi="Times New Roman" w:cs="Times New Roman"/>
                <w:sz w:val="18"/>
                <w:szCs w:val="18"/>
                <w:lang w:val="uk-UA"/>
              </w:rPr>
              <w:t xml:space="preserve"> Наталія Леонідівна.</w:t>
            </w:r>
          </w:p>
        </w:tc>
      </w:tr>
      <w:tr w:rsidR="00A02735" w:rsidRPr="00B064F7" w:rsidTr="007B5661">
        <w:trPr>
          <w:trHeight w:val="133"/>
        </w:trPr>
        <w:tc>
          <w:tcPr>
            <w:tcW w:w="10206" w:type="dxa"/>
            <w:gridSpan w:val="3"/>
            <w:shd w:val="clear" w:color="auto" w:fill="FFFFFF" w:themeFill="background1"/>
          </w:tcPr>
          <w:p w:rsidR="00A02735" w:rsidRPr="00B064F7" w:rsidRDefault="00A02735" w:rsidP="00E426D7">
            <w:pPr>
              <w:jc w:val="both"/>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t xml:space="preserve">Лічильна комісія Загальних зборів здійснила підрахунок голосів на Загальних зборах на підставі даних з переліку акціонерів, які подали бюлетені для участі у загальних зборах, отриманого від Центрального депозитарію відповідно до пункту 70 розділу ХІІІ Порядку, </w:t>
            </w:r>
            <w:r w:rsidRPr="00B064F7">
              <w:rPr>
                <w:rFonts w:ascii="Times New Roman" w:hAnsi="Times New Roman" w:cs="Times New Roman"/>
                <w:sz w:val="18"/>
                <w:szCs w:val="18"/>
                <w:lang w:val="uk-UA"/>
              </w:rPr>
              <w:t xml:space="preserve">та з урахуванням протоколу Реєстраційної комісії про підсумки реєстрації акціонерів (їх представників) для участі у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За результатами підрахунку голосів по питанню Порядку денного, винесеного на голосування, встановлено:</w:t>
            </w:r>
          </w:p>
        </w:tc>
      </w:tr>
      <w:tr w:rsidR="00A02735" w:rsidRPr="00B064F7" w:rsidTr="007B5661">
        <w:trPr>
          <w:trHeight w:val="133"/>
        </w:trPr>
        <w:tc>
          <w:tcPr>
            <w:tcW w:w="10206" w:type="dxa"/>
            <w:gridSpan w:val="3"/>
            <w:shd w:val="clear" w:color="auto" w:fill="FFFFFF" w:themeFill="background1"/>
          </w:tcPr>
          <w:p w:rsidR="00A02735" w:rsidRPr="00B064F7" w:rsidRDefault="00A02735" w:rsidP="007B5661">
            <w:pPr>
              <w:spacing w:before="100" w:beforeAutospacing="1" w:after="100" w:afterAutospacing="1"/>
              <w:jc w:val="both"/>
              <w:rPr>
                <w:rFonts w:ascii="Times New Roman" w:hAnsi="Times New Roman" w:cs="Times New Roman"/>
                <w:sz w:val="18"/>
                <w:szCs w:val="18"/>
                <w:lang w:val="uk-UA"/>
              </w:rPr>
            </w:pPr>
          </w:p>
        </w:tc>
      </w:tr>
      <w:tr w:rsidR="00A02735" w:rsidRPr="00B064F7" w:rsidTr="007B5661">
        <w:trPr>
          <w:trHeight w:val="133"/>
        </w:trPr>
        <w:tc>
          <w:tcPr>
            <w:tcW w:w="10206" w:type="dxa"/>
            <w:gridSpan w:val="3"/>
            <w:shd w:val="clear" w:color="auto" w:fill="FFFFFF" w:themeFill="background1"/>
          </w:tcPr>
          <w:p w:rsidR="00A02735" w:rsidRPr="00B064F7" w:rsidRDefault="00A02735" w:rsidP="00A02735">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Порядковий номер питання Порядку  денного: 3 </w:t>
            </w:r>
          </w:p>
        </w:tc>
      </w:tr>
      <w:tr w:rsidR="00A02735" w:rsidRPr="00B064F7" w:rsidTr="007B5661">
        <w:trPr>
          <w:trHeight w:val="484"/>
        </w:trPr>
        <w:tc>
          <w:tcPr>
            <w:tcW w:w="2122" w:type="dxa"/>
            <w:shd w:val="clear" w:color="auto" w:fill="FFFFFF" w:themeFill="background1"/>
          </w:tcPr>
          <w:p w:rsidR="00A02735" w:rsidRPr="00B064F7" w:rsidRDefault="00A02735" w:rsidP="007B5661">
            <w:pPr>
              <w:rPr>
                <w:rFonts w:ascii="Times New Roman" w:hAnsi="Times New Roman" w:cs="Times New Roman"/>
                <w:sz w:val="18"/>
                <w:szCs w:val="18"/>
                <w:lang w:val="uk-UA"/>
              </w:rPr>
            </w:pPr>
            <w:r w:rsidRPr="00B064F7">
              <w:rPr>
                <w:rFonts w:ascii="Times New Roman" w:hAnsi="Times New Roman" w:cs="Times New Roman"/>
                <w:sz w:val="18"/>
                <w:szCs w:val="18"/>
                <w:lang w:val="uk-UA"/>
              </w:rPr>
              <w:t>Питання, винесене на голосування</w:t>
            </w:r>
          </w:p>
        </w:tc>
        <w:tc>
          <w:tcPr>
            <w:tcW w:w="8084" w:type="dxa"/>
            <w:gridSpan w:val="2"/>
            <w:shd w:val="clear" w:color="auto" w:fill="FFFFFF" w:themeFill="background1"/>
          </w:tcPr>
          <w:p w:rsidR="002E3AC3" w:rsidRPr="00B064F7" w:rsidRDefault="00102903" w:rsidP="002E3AC3">
            <w:pPr>
              <w:rPr>
                <w:rFonts w:ascii="Times New Roman" w:hAnsi="Times New Roman" w:cs="Times New Roman"/>
                <w:noProof/>
                <w:sz w:val="18"/>
                <w:szCs w:val="18"/>
                <w:lang w:val="uk-UA"/>
              </w:rPr>
            </w:pPr>
            <w:r w:rsidRPr="00B064F7">
              <w:rPr>
                <w:rFonts w:ascii="Times New Roman" w:hAnsi="Times New Roman" w:cs="Times New Roman"/>
                <w:sz w:val="18"/>
                <w:szCs w:val="18"/>
                <w:lang w:val="uk-UA"/>
              </w:rPr>
              <w:fldChar w:fldCharType="begin"/>
            </w:r>
            <w:r w:rsidR="00822827" w:rsidRPr="00B064F7">
              <w:rPr>
                <w:rFonts w:ascii="Times New Roman" w:hAnsi="Times New Roman" w:cs="Times New Roman"/>
                <w:sz w:val="18"/>
                <w:szCs w:val="18"/>
                <w:lang w:val="uk-UA"/>
              </w:rPr>
              <w:instrText xml:space="preserve"> MERGEFIELD "M_3_перелік_питань_що_виносяться_на_голо̐/</w:instrText>
            </w:r>
            <w:r w:rsidR="00822827" w:rsidRPr="00B064F7">
              <w:rPr>
                <w:rFonts w:ascii="Times New Roman" w:hAnsi="Times New Roman" w:cs="Times New Roman"/>
                <w:sz w:val="18"/>
                <w:szCs w:val="18"/>
                <w:lang w:val="uk-UA"/>
              </w:rPr>
              <w:instrText>탨탠</w:instrText>
            </w:r>
            <w:r w:rsidR="00822827" w:rsidRPr="00B064F7">
              <w:rPr>
                <w:rFonts w:ascii="Times New Roman" w:hAnsi="Times New Roman" w:cs="Times New Roman"/>
                <w:sz w:val="18"/>
                <w:szCs w:val="18"/>
                <w:lang w:val="uk-UA"/>
              </w:rPr>
              <w:instrText></w:instrText>
            </w:r>
            <w:r w:rsidR="00822827" w:rsidRPr="00B064F7">
              <w:rPr>
                <w:rFonts w:ascii="Times New Roman" w:hAnsi="Times New Roman" w:cs="Times New Roman"/>
                <w:sz w:val="18"/>
                <w:szCs w:val="18"/>
                <w:lang w:val="uk-UA"/>
              </w:rPr>
              <w:instrText>㉮剬</w:instrText>
            </w:r>
            <w:r w:rsidR="00822827" w:rsidRPr="00B064F7">
              <w:rPr>
                <w:rFonts w:ascii="Times New Roman" w:hAnsi="Times New Roman" w:cs="Times New Roman"/>
                <w:sz w:val="18"/>
                <w:szCs w:val="18"/>
                <w:lang w:val="uk-UA"/>
              </w:rPr>
              <w:instrText>Ю</w:instrText>
            </w:r>
            <w:r w:rsidR="00822827" w:rsidRPr="00B064F7">
              <w:rPr>
                <w:rFonts w:ascii="Times New Roman" w:hAnsi="Times New Roman" w:cs="Times New Roman"/>
                <w:sz w:val="18"/>
                <w:szCs w:val="18"/>
                <w:lang w:val="uk-UA"/>
              </w:rPr>
              <w:tab/>
              <w:instrText xml:space="preserve">"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Розгляд звіту Наглядової ради Товариства за 2021 рік, прийняття рішення за результатами розгляду такого звіту.</w:t>
            </w:r>
          </w:p>
          <w:p w:rsidR="00A02735" w:rsidRPr="00B064F7" w:rsidRDefault="00102903" w:rsidP="007B5661">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end"/>
            </w:r>
          </w:p>
        </w:tc>
      </w:tr>
      <w:tr w:rsidR="00A02735" w:rsidRPr="00B064F7" w:rsidTr="007B5661">
        <w:trPr>
          <w:trHeight w:val="308"/>
        </w:trPr>
        <w:tc>
          <w:tcPr>
            <w:tcW w:w="2122" w:type="dxa"/>
            <w:shd w:val="clear" w:color="auto" w:fill="FFFFFF" w:themeFill="background1"/>
          </w:tcPr>
          <w:p w:rsidR="00A02735" w:rsidRPr="00B064F7" w:rsidRDefault="00A02735" w:rsidP="007B5661">
            <w:pPr>
              <w:rPr>
                <w:rFonts w:ascii="Times New Roman" w:hAnsi="Times New Roman" w:cs="Times New Roman"/>
                <w:sz w:val="18"/>
                <w:szCs w:val="18"/>
                <w:lang w:val="uk-UA"/>
              </w:rPr>
            </w:pPr>
            <w:r w:rsidRPr="00B064F7">
              <w:rPr>
                <w:rFonts w:ascii="Times New Roman" w:hAnsi="Times New Roman" w:cs="Times New Roman"/>
                <w:sz w:val="18"/>
                <w:szCs w:val="18"/>
                <w:lang w:val="uk-UA"/>
              </w:rPr>
              <w:t>ПРОЕКТ РІШЕННЯ</w:t>
            </w:r>
          </w:p>
          <w:p w:rsidR="00A02735" w:rsidRPr="00B064F7" w:rsidRDefault="00A02735" w:rsidP="007B5661">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 </w:t>
            </w:r>
          </w:p>
        </w:tc>
        <w:tc>
          <w:tcPr>
            <w:tcW w:w="8084" w:type="dxa"/>
            <w:gridSpan w:val="2"/>
            <w:shd w:val="clear" w:color="auto" w:fill="FFFFFF" w:themeFill="background1"/>
          </w:tcPr>
          <w:p w:rsidR="00A02735" w:rsidRPr="00B064F7" w:rsidRDefault="00102903" w:rsidP="007B5661">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C33313" w:rsidRPr="00B064F7">
              <w:rPr>
                <w:rFonts w:ascii="Times New Roman" w:hAnsi="Times New Roman" w:cs="Times New Roman"/>
                <w:sz w:val="18"/>
                <w:szCs w:val="18"/>
                <w:lang w:val="uk-UA"/>
              </w:rPr>
              <w:instrText xml:space="preserve"> MERGEFIELD "M_3___РІШЕННЯ"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Затвердити звіт Наглядової ради Товариства за 2021 рік.</w:t>
            </w:r>
            <w:r w:rsidRPr="00B064F7">
              <w:rPr>
                <w:rFonts w:ascii="Times New Roman" w:hAnsi="Times New Roman" w:cs="Times New Roman"/>
                <w:sz w:val="18"/>
                <w:szCs w:val="18"/>
                <w:lang w:val="uk-UA"/>
              </w:rPr>
              <w:fldChar w:fldCharType="end"/>
            </w:r>
          </w:p>
        </w:tc>
      </w:tr>
      <w:tr w:rsidR="004A5654" w:rsidRPr="00B064F7" w:rsidTr="007B5661">
        <w:trPr>
          <w:trHeight w:val="399"/>
        </w:trPr>
        <w:tc>
          <w:tcPr>
            <w:tcW w:w="10206" w:type="dxa"/>
            <w:gridSpan w:val="3"/>
            <w:shd w:val="clear" w:color="auto" w:fill="FFFFFF" w:themeFill="background1"/>
          </w:tcPr>
          <w:p w:rsidR="004A5654"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4A5654" w:rsidRPr="00B064F7">
              <w:rPr>
                <w:rFonts w:ascii="Times New Roman" w:hAnsi="Times New Roman" w:cs="Times New Roman"/>
                <w:sz w:val="18"/>
                <w:szCs w:val="18"/>
                <w:lang w:val="uk-UA"/>
              </w:rPr>
              <w:instrText xml:space="preserve"> MERGEFIELD "Всього_голосів_акціонерів__є_власниками_"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 xml:space="preserve">Всього голосів акціонерів (їх представників), які зареєструвалися з правом голосу для участі у Загальних зборах акціонерів та є власниками голосуючих з цього питання акцій: 849813 (Вісімсот сорок </w:t>
            </w:r>
            <w:r w:rsidR="007F3A31">
              <w:rPr>
                <w:rFonts w:ascii="Times New Roman" w:hAnsi="Times New Roman" w:cs="Times New Roman"/>
                <w:noProof/>
                <w:sz w:val="18"/>
                <w:szCs w:val="18"/>
                <w:lang w:val="uk-UA"/>
              </w:rPr>
              <w:t>дев</w:t>
            </w:r>
            <w:r w:rsidR="007F3A31" w:rsidRPr="0006036A">
              <w:rPr>
                <w:rFonts w:ascii="Times New Roman" w:hAnsi="Times New Roman" w:cs="Times New Roman"/>
                <w:noProof/>
                <w:sz w:val="18"/>
                <w:szCs w:val="18"/>
              </w:rPr>
              <w:t>'</w:t>
            </w:r>
            <w:r w:rsidR="007F3A31" w:rsidRPr="0006036A">
              <w:rPr>
                <w:rFonts w:ascii="Times New Roman" w:hAnsi="Times New Roman" w:cs="Times New Roman"/>
                <w:noProof/>
                <w:sz w:val="18"/>
                <w:szCs w:val="18"/>
                <w:lang w:val="uk-UA"/>
              </w:rPr>
              <w:t>ять</w:t>
            </w:r>
            <w:r w:rsidR="002E3AC3" w:rsidRPr="00B064F7">
              <w:rPr>
                <w:rFonts w:ascii="Times New Roman" w:hAnsi="Times New Roman" w:cs="Times New Roman"/>
                <w:noProof/>
                <w:sz w:val="18"/>
                <w:szCs w:val="18"/>
                <w:lang w:val="uk-UA"/>
              </w:rPr>
              <w:t xml:space="preserve"> тисяч вісімсот тринадцять) голосів.</w:t>
            </w:r>
            <w:r w:rsidRPr="00B064F7">
              <w:rPr>
                <w:rFonts w:ascii="Times New Roman" w:hAnsi="Times New Roman" w:cs="Times New Roman"/>
                <w:sz w:val="18"/>
                <w:szCs w:val="18"/>
                <w:lang w:val="uk-UA"/>
              </w:rPr>
              <w:fldChar w:fldCharType="end"/>
            </w:r>
          </w:p>
        </w:tc>
      </w:tr>
      <w:tr w:rsidR="00A02735" w:rsidRPr="00B064F7" w:rsidTr="007B5661">
        <w:trPr>
          <w:trHeight w:val="399"/>
        </w:trPr>
        <w:tc>
          <w:tcPr>
            <w:tcW w:w="10206" w:type="dxa"/>
            <w:gridSpan w:val="3"/>
            <w:shd w:val="clear" w:color="auto" w:fill="FFFFFF" w:themeFill="background1"/>
          </w:tcPr>
          <w:p w:rsidR="00A02735" w:rsidRPr="00B064F7" w:rsidRDefault="00A02735" w:rsidP="007B5661">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Кількість голосів "за", "проти"  щодо кожного проекту рішення з питання порядку денного, винесеного на голосування: </w:t>
            </w:r>
          </w:p>
        </w:tc>
      </w:tr>
      <w:tr w:rsidR="00C502C5" w:rsidRPr="00B064F7" w:rsidTr="007B5661">
        <w:trPr>
          <w:trHeight w:val="314"/>
        </w:trPr>
        <w:tc>
          <w:tcPr>
            <w:tcW w:w="2122" w:type="dxa"/>
            <w:shd w:val="clear" w:color="auto" w:fill="FFFFFF" w:themeFill="background1"/>
          </w:tcPr>
          <w:p w:rsidR="00C502C5" w:rsidRPr="00B064F7" w:rsidRDefault="00C502C5" w:rsidP="007B5661">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За </w:t>
            </w:r>
          </w:p>
        </w:tc>
        <w:tc>
          <w:tcPr>
            <w:tcW w:w="8084" w:type="dxa"/>
            <w:gridSpan w:val="2"/>
            <w:shd w:val="clear" w:color="auto" w:fill="FFFFFF" w:themeFill="background1"/>
          </w:tcPr>
          <w:p w:rsidR="00C502C5"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fldChar w:fldCharType="begin"/>
            </w:r>
            <w:r w:rsidR="00C502C5" w:rsidRPr="00B064F7">
              <w:rPr>
                <w:rFonts w:ascii="Times New Roman" w:hAnsi="Times New Roman" w:cs="Times New Roman"/>
                <w:color w:val="000000"/>
                <w:sz w:val="18"/>
                <w:szCs w:val="18"/>
                <w:lang w:val="uk-UA"/>
              </w:rPr>
              <w:instrText xml:space="preserve"> MERGEFIELD "ЗА_в__протокол_лк_голосів_що_становить_" </w:instrText>
            </w:r>
            <w:r w:rsidRPr="00B064F7">
              <w:rPr>
                <w:rFonts w:ascii="Times New Roman" w:hAnsi="Times New Roman" w:cs="Times New Roman"/>
                <w:color w:val="000000"/>
                <w:sz w:val="18"/>
                <w:szCs w:val="18"/>
                <w:lang w:val="uk-UA"/>
              </w:rPr>
              <w:fldChar w:fldCharType="separate"/>
            </w:r>
            <w:r w:rsidR="002E3AC3" w:rsidRPr="00B064F7">
              <w:rPr>
                <w:rFonts w:ascii="Times New Roman" w:hAnsi="Times New Roman" w:cs="Times New Roman"/>
                <w:noProof/>
                <w:color w:val="000000"/>
                <w:sz w:val="18"/>
                <w:szCs w:val="18"/>
                <w:lang w:val="uk-UA"/>
              </w:rPr>
              <w:t>849813 голосів, що становить 100 % голосів акціонерів , які зареєструвалися для участі у Загальних зборах та є власниками голосуючих з цього питання акцій.</w:t>
            </w:r>
            <w:r w:rsidRPr="00B064F7">
              <w:rPr>
                <w:rFonts w:ascii="Times New Roman" w:hAnsi="Times New Roman" w:cs="Times New Roman"/>
                <w:color w:val="000000"/>
                <w:sz w:val="18"/>
                <w:szCs w:val="18"/>
                <w:lang w:val="uk-UA"/>
              </w:rPr>
              <w:fldChar w:fldCharType="end"/>
            </w:r>
          </w:p>
        </w:tc>
      </w:tr>
      <w:tr w:rsidR="00C502C5" w:rsidRPr="00B064F7" w:rsidTr="007B5661">
        <w:trPr>
          <w:trHeight w:val="262"/>
        </w:trPr>
        <w:tc>
          <w:tcPr>
            <w:tcW w:w="2122" w:type="dxa"/>
            <w:shd w:val="clear" w:color="auto" w:fill="FFFFFF" w:themeFill="background1"/>
          </w:tcPr>
          <w:p w:rsidR="00C502C5" w:rsidRPr="00B064F7" w:rsidRDefault="00C502C5" w:rsidP="007B5661">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Проти</w:t>
            </w:r>
          </w:p>
        </w:tc>
        <w:tc>
          <w:tcPr>
            <w:tcW w:w="8084" w:type="dxa"/>
            <w:gridSpan w:val="2"/>
            <w:shd w:val="clear" w:color="auto" w:fill="FFFFFF" w:themeFill="background1"/>
          </w:tcPr>
          <w:p w:rsidR="00C502C5"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C502C5" w:rsidRPr="00B064F7">
              <w:rPr>
                <w:rFonts w:ascii="Times New Roman" w:hAnsi="Times New Roman" w:cs="Times New Roman"/>
                <w:sz w:val="18"/>
                <w:szCs w:val="18"/>
                <w:lang w:val="uk-UA"/>
              </w:rPr>
              <w:instrText xml:space="preserve"> MERGEFIELD "ПРОТИ_в__протокол_лк_голосів_що_станови"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 xml:space="preserve">0 голосів, що становить 0 % голосів </w:t>
            </w:r>
            <w:r w:rsidR="007F3A31">
              <w:rPr>
                <w:rFonts w:ascii="Times New Roman" w:hAnsi="Times New Roman" w:cs="Times New Roman"/>
                <w:noProof/>
                <w:sz w:val="18"/>
                <w:szCs w:val="18"/>
                <w:lang w:val="uk-UA"/>
              </w:rPr>
              <w:t xml:space="preserve">акціонерів, </w:t>
            </w:r>
            <w:r w:rsidR="002E3AC3" w:rsidRPr="00B064F7">
              <w:rPr>
                <w:rFonts w:ascii="Times New Roman" w:hAnsi="Times New Roman" w:cs="Times New Roman"/>
                <w:noProof/>
                <w:sz w:val="18"/>
                <w:szCs w:val="18"/>
                <w:lang w:val="uk-UA"/>
              </w:rPr>
              <w:t>які зареєструвалися для участі у Загальних зборах та є власниками голосуючих з цього питання акцій.</w:t>
            </w:r>
            <w:r w:rsidRPr="00B064F7">
              <w:rPr>
                <w:rFonts w:ascii="Times New Roman" w:hAnsi="Times New Roman" w:cs="Times New Roman"/>
                <w:sz w:val="18"/>
                <w:szCs w:val="18"/>
                <w:lang w:val="uk-UA"/>
              </w:rPr>
              <w:fldChar w:fldCharType="end"/>
            </w:r>
          </w:p>
          <w:p w:rsidR="00C502C5" w:rsidRPr="00B064F7" w:rsidRDefault="00C502C5" w:rsidP="00052B6F">
            <w:pPr>
              <w:rPr>
                <w:rFonts w:ascii="Times New Roman" w:hAnsi="Times New Roman" w:cs="Times New Roman"/>
                <w:sz w:val="18"/>
                <w:szCs w:val="18"/>
                <w:lang w:val="uk-UA"/>
              </w:rPr>
            </w:pPr>
          </w:p>
        </w:tc>
      </w:tr>
      <w:tr w:rsidR="00C502C5" w:rsidRPr="00B064F7" w:rsidTr="007B5661">
        <w:trPr>
          <w:trHeight w:val="272"/>
        </w:trPr>
        <w:tc>
          <w:tcPr>
            <w:tcW w:w="2122" w:type="dxa"/>
            <w:shd w:val="clear" w:color="auto" w:fill="FFFFFF" w:themeFill="background1"/>
          </w:tcPr>
          <w:p w:rsidR="00C502C5" w:rsidRPr="00B064F7" w:rsidRDefault="00C502C5" w:rsidP="007B5661">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К</w:t>
            </w:r>
            <w:r w:rsidR="0006036A">
              <w:rPr>
                <w:rFonts w:ascii="Times New Roman" w:hAnsi="Times New Roman" w:cs="Times New Roman"/>
                <w:sz w:val="18"/>
                <w:szCs w:val="18"/>
                <w:lang w:val="uk-UA"/>
              </w:rPr>
              <w:t>і</w:t>
            </w:r>
            <w:r w:rsidRPr="00B064F7">
              <w:rPr>
                <w:rFonts w:ascii="Times New Roman" w:hAnsi="Times New Roman" w:cs="Times New Roman"/>
                <w:sz w:val="18"/>
                <w:szCs w:val="18"/>
                <w:lang w:val="uk-UA"/>
              </w:rPr>
              <w:t>лькість голосів акціонерів, які не брали участі у голосуванні:</w:t>
            </w:r>
          </w:p>
        </w:tc>
        <w:tc>
          <w:tcPr>
            <w:tcW w:w="8084" w:type="dxa"/>
            <w:gridSpan w:val="2"/>
            <w:shd w:val="clear" w:color="auto" w:fill="FFFFFF" w:themeFill="background1"/>
          </w:tcPr>
          <w:p w:rsidR="00C502C5" w:rsidRPr="00B064F7" w:rsidRDefault="00C502C5"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0 голосів акціонерів, що становить 0% голосів акціонерів, які зареєструвалися для участі у Загальних зборах та є власниками голосуючих з цього питання акцій</w:t>
            </w:r>
          </w:p>
        </w:tc>
      </w:tr>
      <w:tr w:rsidR="00C502C5" w:rsidRPr="00B064F7" w:rsidTr="007B5661">
        <w:trPr>
          <w:trHeight w:val="208"/>
        </w:trPr>
        <w:tc>
          <w:tcPr>
            <w:tcW w:w="2122" w:type="dxa"/>
            <w:shd w:val="clear" w:color="auto" w:fill="FFFFFF" w:themeFill="background1"/>
          </w:tcPr>
          <w:p w:rsidR="00C502C5" w:rsidRPr="00B064F7" w:rsidRDefault="00C502C5" w:rsidP="007B5661">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Кількість голосів акціонерів за бюлетенями, визнаними недійсними</w:t>
            </w:r>
          </w:p>
        </w:tc>
        <w:tc>
          <w:tcPr>
            <w:tcW w:w="8084" w:type="dxa"/>
            <w:gridSpan w:val="2"/>
            <w:shd w:val="clear" w:color="auto" w:fill="FFFFFF" w:themeFill="background1"/>
          </w:tcPr>
          <w:p w:rsidR="00C502C5" w:rsidRPr="00B064F7" w:rsidRDefault="00C502C5"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0 голосів </w:t>
            </w:r>
            <w:r w:rsidR="002E3AC3" w:rsidRPr="00B064F7">
              <w:rPr>
                <w:rFonts w:ascii="Times New Roman" w:hAnsi="Times New Roman" w:cs="Times New Roman"/>
                <w:sz w:val="18"/>
                <w:szCs w:val="18"/>
                <w:lang w:val="uk-UA"/>
              </w:rPr>
              <w:t>акціонерів</w:t>
            </w:r>
            <w:r w:rsidRPr="00B064F7">
              <w:rPr>
                <w:rFonts w:ascii="Times New Roman" w:hAnsi="Times New Roman" w:cs="Times New Roman"/>
                <w:sz w:val="18"/>
                <w:szCs w:val="18"/>
                <w:lang w:val="uk-UA"/>
              </w:rPr>
              <w:t>, що становить 0% голосів акціонерів, які зареєструвалися для участі у Загальних зборах та є власниками голосуючих з цього питання акцій.</w:t>
            </w:r>
          </w:p>
        </w:tc>
      </w:tr>
      <w:tr w:rsidR="00C502C5" w:rsidRPr="00B064F7" w:rsidTr="007B5661">
        <w:trPr>
          <w:trHeight w:val="586"/>
        </w:trPr>
        <w:tc>
          <w:tcPr>
            <w:tcW w:w="2122" w:type="dxa"/>
            <w:shd w:val="clear" w:color="auto" w:fill="FFFFFF" w:themeFill="background1"/>
          </w:tcPr>
          <w:p w:rsidR="00C502C5" w:rsidRPr="00B064F7" w:rsidRDefault="00C502C5" w:rsidP="007B5661">
            <w:pPr>
              <w:rPr>
                <w:rFonts w:ascii="Times New Roman" w:hAnsi="Times New Roman" w:cs="Times New Roman"/>
                <w:sz w:val="18"/>
                <w:szCs w:val="18"/>
                <w:lang w:val="uk-UA"/>
              </w:rPr>
            </w:pPr>
            <w:r w:rsidRPr="00B064F7">
              <w:rPr>
                <w:rFonts w:ascii="Times New Roman" w:hAnsi="Times New Roman" w:cs="Times New Roman"/>
                <w:sz w:val="18"/>
                <w:szCs w:val="18"/>
                <w:lang w:val="uk-UA"/>
              </w:rPr>
              <w:t>Рішення прийняте</w:t>
            </w:r>
          </w:p>
        </w:tc>
        <w:tc>
          <w:tcPr>
            <w:tcW w:w="8084" w:type="dxa"/>
            <w:gridSpan w:val="2"/>
            <w:shd w:val="clear" w:color="auto" w:fill="FFFFFF" w:themeFill="background1"/>
          </w:tcPr>
          <w:p w:rsidR="002E3AC3" w:rsidRPr="00B064F7" w:rsidRDefault="00102903" w:rsidP="002E3AC3">
            <w:pPr>
              <w:rPr>
                <w:rFonts w:ascii="Times New Roman" w:hAnsi="Times New Roman" w:cs="Times New Roman"/>
                <w:noProof/>
                <w:sz w:val="18"/>
                <w:szCs w:val="18"/>
                <w:lang w:val="uk-UA"/>
              </w:rPr>
            </w:pPr>
            <w:r w:rsidRPr="00B064F7">
              <w:rPr>
                <w:rFonts w:ascii="Times New Roman" w:hAnsi="Times New Roman" w:cs="Times New Roman"/>
                <w:sz w:val="18"/>
                <w:szCs w:val="18"/>
                <w:lang w:val="uk-UA"/>
              </w:rPr>
              <w:fldChar w:fldCharType="begin"/>
            </w:r>
            <w:r w:rsidR="00C502C5" w:rsidRPr="00B064F7">
              <w:rPr>
                <w:rFonts w:ascii="Times New Roman" w:hAnsi="Times New Roman" w:cs="Times New Roman"/>
                <w:sz w:val="18"/>
                <w:szCs w:val="18"/>
                <w:lang w:val="uk-UA"/>
              </w:rPr>
              <w:instrText xml:space="preserve"> MERGEFIELD "РІШЕННЯ_ПРИЙНЯТЕ___голосами_що_становит"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849813 голосами, що становить 100 % голосів акціонерів, які зареєструвалися для участі у Загальних зборах та є власниками голосуючих з цього питання акцій.</w:t>
            </w:r>
          </w:p>
          <w:p w:rsidR="00C502C5"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end"/>
            </w:r>
          </w:p>
        </w:tc>
      </w:tr>
      <w:tr w:rsidR="00C33313" w:rsidRPr="00B064F7" w:rsidTr="007B5661">
        <w:trPr>
          <w:trHeight w:val="297"/>
        </w:trPr>
        <w:tc>
          <w:tcPr>
            <w:tcW w:w="2122" w:type="dxa"/>
            <w:shd w:val="clear" w:color="auto" w:fill="FFFFFF" w:themeFill="background1"/>
          </w:tcPr>
          <w:p w:rsidR="00C33313" w:rsidRPr="00B064F7" w:rsidRDefault="00C33313" w:rsidP="007B5661">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РІШЕННЯ </w:t>
            </w:r>
          </w:p>
        </w:tc>
        <w:tc>
          <w:tcPr>
            <w:tcW w:w="8084" w:type="dxa"/>
            <w:gridSpan w:val="2"/>
            <w:shd w:val="clear" w:color="auto" w:fill="FFFFFF" w:themeFill="background1"/>
          </w:tcPr>
          <w:p w:rsidR="00C33313" w:rsidRPr="00B064F7" w:rsidRDefault="00102903" w:rsidP="007B5661">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C33313" w:rsidRPr="00B064F7">
              <w:rPr>
                <w:rFonts w:ascii="Times New Roman" w:hAnsi="Times New Roman" w:cs="Times New Roman"/>
                <w:sz w:val="18"/>
                <w:szCs w:val="18"/>
                <w:lang w:val="uk-UA"/>
              </w:rPr>
              <w:instrText xml:space="preserve"> MERGEFIELD "M_3___РІШЕННЯ"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Затвердити звіт Наглядової ради Товариства за 2021 рік.</w:t>
            </w:r>
            <w:r w:rsidRPr="00B064F7">
              <w:rPr>
                <w:rFonts w:ascii="Times New Roman" w:hAnsi="Times New Roman" w:cs="Times New Roman"/>
                <w:sz w:val="18"/>
                <w:szCs w:val="18"/>
                <w:lang w:val="uk-UA"/>
              </w:rPr>
              <w:fldChar w:fldCharType="end"/>
            </w:r>
          </w:p>
        </w:tc>
      </w:tr>
    </w:tbl>
    <w:p w:rsidR="00E071EC" w:rsidRPr="00B064F7" w:rsidRDefault="00E071EC">
      <w:pPr>
        <w:rPr>
          <w:rFonts w:ascii="Times New Roman" w:hAnsi="Times New Roman" w:cs="Times New Roman"/>
          <w:b/>
          <w:sz w:val="18"/>
          <w:szCs w:val="18"/>
          <w:lang w:val="uk-UA"/>
        </w:rPr>
      </w:pPr>
    </w:p>
    <w:p w:rsidR="001418CA" w:rsidRPr="00B064F7" w:rsidRDefault="001418CA">
      <w:pPr>
        <w:rPr>
          <w:rFonts w:ascii="Times New Roman" w:hAnsi="Times New Roman" w:cs="Times New Roman"/>
          <w:b/>
          <w:sz w:val="18"/>
          <w:szCs w:val="18"/>
          <w:lang w:val="uk-UA"/>
        </w:rPr>
      </w:pPr>
    </w:p>
    <w:p w:rsidR="001418CA" w:rsidRPr="00B064F7" w:rsidRDefault="001418CA">
      <w:pPr>
        <w:rPr>
          <w:rFonts w:ascii="Times New Roman" w:hAnsi="Times New Roman" w:cs="Times New Roman"/>
          <w:b/>
          <w:sz w:val="18"/>
          <w:szCs w:val="18"/>
          <w:lang w:val="uk-UA"/>
        </w:rPr>
      </w:pPr>
    </w:p>
    <w:p w:rsidR="00B25E03" w:rsidRPr="00B064F7" w:rsidRDefault="00B25E03">
      <w:pPr>
        <w:rPr>
          <w:rFonts w:ascii="Times New Roman" w:hAnsi="Times New Roman" w:cs="Times New Roman"/>
          <w:b/>
          <w:sz w:val="18"/>
          <w:szCs w:val="18"/>
          <w:lang w:val="uk-UA"/>
        </w:rPr>
      </w:pPr>
    </w:p>
    <w:p w:rsidR="00B25E03" w:rsidRPr="00B064F7" w:rsidRDefault="00B25E03">
      <w:pPr>
        <w:rPr>
          <w:rFonts w:ascii="Times New Roman" w:hAnsi="Times New Roman" w:cs="Times New Roman"/>
          <w:b/>
          <w:sz w:val="18"/>
          <w:szCs w:val="18"/>
          <w:lang w:val="uk-UA"/>
        </w:rPr>
      </w:pPr>
    </w:p>
    <w:p w:rsidR="00C502C5" w:rsidRPr="00B064F7" w:rsidRDefault="00C502C5">
      <w:pPr>
        <w:rPr>
          <w:rFonts w:ascii="Times New Roman" w:hAnsi="Times New Roman" w:cs="Times New Roman"/>
          <w:b/>
          <w:sz w:val="18"/>
          <w:szCs w:val="18"/>
          <w:lang w:val="uk-UA"/>
        </w:rPr>
      </w:pPr>
    </w:p>
    <w:p w:rsidR="00C502C5" w:rsidRPr="00B064F7" w:rsidRDefault="00C502C5">
      <w:pPr>
        <w:rPr>
          <w:rFonts w:ascii="Times New Roman" w:hAnsi="Times New Roman" w:cs="Times New Roman"/>
          <w:b/>
          <w:sz w:val="18"/>
          <w:szCs w:val="18"/>
          <w:lang w:val="uk-UA"/>
        </w:rPr>
      </w:pPr>
    </w:p>
    <w:p w:rsidR="00C502C5" w:rsidRPr="00B064F7" w:rsidRDefault="00C502C5">
      <w:pPr>
        <w:rPr>
          <w:rFonts w:ascii="Times New Roman" w:hAnsi="Times New Roman" w:cs="Times New Roman"/>
          <w:b/>
          <w:sz w:val="18"/>
          <w:szCs w:val="18"/>
          <w:lang w:val="uk-UA"/>
        </w:rPr>
      </w:pPr>
    </w:p>
    <w:tbl>
      <w:tblPr>
        <w:tblStyle w:val="a3"/>
        <w:tblW w:w="10206" w:type="dxa"/>
        <w:shd w:val="clear" w:color="auto" w:fill="FFFFFF" w:themeFill="background1"/>
        <w:tblLook w:val="04A0" w:firstRow="1" w:lastRow="0" w:firstColumn="1" w:lastColumn="0" w:noHBand="0" w:noVBand="1"/>
      </w:tblPr>
      <w:tblGrid>
        <w:gridCol w:w="2122"/>
        <w:gridCol w:w="2981"/>
        <w:gridCol w:w="5103"/>
      </w:tblGrid>
      <w:tr w:rsidR="00A02735" w:rsidRPr="00B064F7" w:rsidTr="007B5661">
        <w:trPr>
          <w:trHeight w:val="133"/>
        </w:trPr>
        <w:tc>
          <w:tcPr>
            <w:tcW w:w="10206" w:type="dxa"/>
            <w:gridSpan w:val="3"/>
            <w:shd w:val="clear" w:color="auto" w:fill="FFFFFF" w:themeFill="background1"/>
          </w:tcPr>
          <w:p w:rsidR="00A02735" w:rsidRPr="00B064F7" w:rsidRDefault="00A02735" w:rsidP="009A5706">
            <w:pPr>
              <w:pStyle w:val="a4"/>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Додаток № 2/4 до Протоколу № 28042023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009A5706" w:rsidRPr="00B064F7">
              <w:rPr>
                <w:rStyle w:val="a8"/>
                <w:rFonts w:ascii="Times New Roman" w:hAnsi="Times New Roman" w:cs="Times New Roman"/>
                <w:b w:val="0"/>
                <w:sz w:val="18"/>
                <w:szCs w:val="18"/>
                <w:lang w:val="uk-UA"/>
              </w:rPr>
              <w:t xml:space="preserve">, проведених </w:t>
            </w:r>
            <w:r w:rsidR="00102903" w:rsidRPr="00B064F7">
              <w:rPr>
                <w:rStyle w:val="a8"/>
                <w:rFonts w:ascii="Times New Roman" w:hAnsi="Times New Roman" w:cs="Times New Roman"/>
                <w:b w:val="0"/>
                <w:sz w:val="18"/>
                <w:szCs w:val="18"/>
                <w:lang w:val="uk-UA"/>
              </w:rPr>
              <w:fldChar w:fldCharType="begin"/>
            </w:r>
            <w:r w:rsidR="009A5706" w:rsidRPr="00B064F7">
              <w:rPr>
                <w:rStyle w:val="a8"/>
                <w:rFonts w:ascii="Times New Roman" w:hAnsi="Times New Roman" w:cs="Times New Roman"/>
                <w:b w:val="0"/>
                <w:sz w:val="18"/>
                <w:szCs w:val="18"/>
                <w:lang w:val="uk-UA"/>
              </w:rPr>
              <w:instrText xml:space="preserve"> MERGEFIELD "Дата_проведення_зборів"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"28" квітня 2023 року</w:t>
            </w:r>
            <w:r w:rsidR="00102903" w:rsidRPr="00B064F7">
              <w:rPr>
                <w:rStyle w:val="a8"/>
                <w:rFonts w:ascii="Times New Roman" w:hAnsi="Times New Roman" w:cs="Times New Roman"/>
                <w:b w:val="0"/>
                <w:sz w:val="18"/>
                <w:szCs w:val="18"/>
                <w:lang w:val="uk-UA"/>
              </w:rPr>
              <w:fldChar w:fldCharType="end"/>
            </w:r>
          </w:p>
        </w:tc>
      </w:tr>
      <w:tr w:rsidR="00A02735" w:rsidRPr="00B064F7" w:rsidTr="007B5661">
        <w:trPr>
          <w:trHeight w:val="133"/>
        </w:trPr>
        <w:tc>
          <w:tcPr>
            <w:tcW w:w="10206" w:type="dxa"/>
            <w:gridSpan w:val="3"/>
            <w:shd w:val="clear" w:color="auto" w:fill="FFFFFF" w:themeFill="background1"/>
          </w:tcPr>
          <w:p w:rsidR="007B5661" w:rsidRPr="00B064F7" w:rsidRDefault="00A02735" w:rsidP="007B5661">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Протокол № </w:t>
            </w:r>
            <w:r w:rsidR="00DA675B" w:rsidRPr="00B064F7">
              <w:rPr>
                <w:rFonts w:ascii="Times New Roman" w:hAnsi="Times New Roman" w:cs="Times New Roman"/>
                <w:sz w:val="18"/>
                <w:szCs w:val="18"/>
                <w:lang w:val="uk-UA"/>
              </w:rPr>
              <w:t>4</w:t>
            </w:r>
            <w:r w:rsidRPr="00B064F7">
              <w:rPr>
                <w:rFonts w:ascii="Times New Roman" w:hAnsi="Times New Roman" w:cs="Times New Roman"/>
                <w:sz w:val="18"/>
                <w:szCs w:val="18"/>
                <w:lang w:val="uk-UA"/>
              </w:rPr>
              <w:t xml:space="preserve"> – ЛК</w:t>
            </w:r>
            <w:r w:rsidR="007B5661" w:rsidRPr="00B064F7">
              <w:rPr>
                <w:rFonts w:ascii="Times New Roman" w:hAnsi="Times New Roman" w:cs="Times New Roman"/>
                <w:sz w:val="18"/>
                <w:szCs w:val="18"/>
                <w:lang w:val="uk-UA"/>
              </w:rPr>
              <w:t xml:space="preserve"> про підсумки голосування </w:t>
            </w:r>
          </w:p>
          <w:p w:rsidR="00A02735" w:rsidRPr="00B064F7" w:rsidRDefault="007B5661" w:rsidP="007B5661">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на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xml:space="preserve">, </w:t>
            </w:r>
            <w:r w:rsidRPr="00B064F7">
              <w:rPr>
                <w:rFonts w:ascii="Times New Roman" w:hAnsi="Times New Roman" w:cs="Times New Roman"/>
                <w:sz w:val="18"/>
                <w:szCs w:val="18"/>
                <w:lang w:val="uk-UA"/>
              </w:rPr>
              <w:t xml:space="preserve">надалі – Товариство  </w:t>
            </w:r>
          </w:p>
        </w:tc>
      </w:tr>
      <w:tr w:rsidR="00BF7A6A" w:rsidRPr="00B064F7" w:rsidTr="007B5661">
        <w:trPr>
          <w:trHeight w:val="133"/>
        </w:trPr>
        <w:tc>
          <w:tcPr>
            <w:tcW w:w="5103" w:type="dxa"/>
            <w:gridSpan w:val="2"/>
            <w:shd w:val="clear" w:color="auto" w:fill="FFFFFF" w:themeFill="background1"/>
          </w:tcPr>
          <w:p w:rsidR="00BF7A6A" w:rsidRPr="00B064F7" w:rsidRDefault="00BF7A6A" w:rsidP="007B5661">
            <w:pPr>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t>Повне найменування Товариства</w:t>
            </w:r>
            <w:r w:rsidRPr="00B064F7">
              <w:rPr>
                <w:rFonts w:ascii="Times New Roman" w:hAnsi="Times New Roman" w:cs="Times New Roman"/>
                <w:sz w:val="18"/>
                <w:szCs w:val="18"/>
                <w:lang w:val="uk-UA"/>
              </w:rPr>
              <w:t xml:space="preserve"> т</w:t>
            </w:r>
            <w:r w:rsidRPr="00B064F7">
              <w:rPr>
                <w:rFonts w:ascii="Times New Roman" w:hAnsi="Times New Roman" w:cs="Times New Roman"/>
                <w:color w:val="000000"/>
                <w:sz w:val="18"/>
                <w:szCs w:val="18"/>
                <w:lang w:val="uk-UA"/>
              </w:rPr>
              <w:t>а ідентифікаційний код юридичної особи;</w:t>
            </w:r>
          </w:p>
        </w:tc>
        <w:tc>
          <w:tcPr>
            <w:tcW w:w="5103" w:type="dxa"/>
            <w:shd w:val="clear" w:color="auto" w:fill="FFFFFF" w:themeFill="background1"/>
          </w:tcPr>
          <w:p w:rsidR="00BF7A6A" w:rsidRPr="00B064F7" w:rsidRDefault="00102903" w:rsidP="007B5661">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BF7A6A" w:rsidRPr="00B064F7">
              <w:rPr>
                <w:rFonts w:ascii="Times New Roman" w:hAnsi="Times New Roman" w:cs="Times New Roman"/>
                <w:sz w:val="18"/>
                <w:szCs w:val="18"/>
                <w:lang w:val="uk-UA"/>
              </w:rPr>
              <w:instrText xml:space="preserve"> MERGEFIELD "Повне_найменування"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ПРИВАТНЕ АКЦІОНЕРНЕ ТОВАРИСТВО "ІСКРА."</w:t>
            </w:r>
            <w:r w:rsidRPr="00B064F7">
              <w:rPr>
                <w:rFonts w:ascii="Times New Roman" w:hAnsi="Times New Roman" w:cs="Times New Roman"/>
                <w:sz w:val="18"/>
                <w:szCs w:val="18"/>
                <w:lang w:val="uk-UA"/>
              </w:rPr>
              <w:fldChar w:fldCharType="end"/>
            </w:r>
            <w:r w:rsidR="00BF7A6A" w:rsidRPr="00B064F7">
              <w:rPr>
                <w:rFonts w:ascii="Times New Roman" w:hAnsi="Times New Roman" w:cs="Times New Roman"/>
                <w:sz w:val="18"/>
                <w:szCs w:val="18"/>
                <w:lang w:val="uk-UA"/>
              </w:rPr>
              <w:t xml:space="preserve">, </w:t>
            </w:r>
            <w:r w:rsidRPr="00B064F7">
              <w:rPr>
                <w:rFonts w:ascii="Times New Roman" w:hAnsi="Times New Roman" w:cs="Times New Roman"/>
                <w:sz w:val="18"/>
                <w:szCs w:val="18"/>
                <w:lang w:val="uk-UA"/>
              </w:rPr>
              <w:fldChar w:fldCharType="begin"/>
            </w:r>
            <w:r w:rsidR="00BF7A6A" w:rsidRPr="00B064F7">
              <w:rPr>
                <w:rFonts w:ascii="Times New Roman" w:hAnsi="Times New Roman" w:cs="Times New Roman"/>
                <w:sz w:val="18"/>
                <w:szCs w:val="18"/>
                <w:lang w:val="uk-UA"/>
              </w:rPr>
              <w:instrText xml:space="preserve"> MERGEFIELD "Код_за_ЄДРПОУ_для_резидентів_"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14314512</w:t>
            </w:r>
            <w:r w:rsidRPr="00B064F7">
              <w:rPr>
                <w:rFonts w:ascii="Times New Roman" w:hAnsi="Times New Roman" w:cs="Times New Roman"/>
                <w:sz w:val="18"/>
                <w:szCs w:val="18"/>
                <w:lang w:val="uk-UA"/>
              </w:rPr>
              <w:fldChar w:fldCharType="end"/>
            </w:r>
          </w:p>
        </w:tc>
      </w:tr>
      <w:tr w:rsidR="00A02735" w:rsidRPr="0006036A" w:rsidTr="007B5661">
        <w:trPr>
          <w:trHeight w:val="133"/>
        </w:trPr>
        <w:tc>
          <w:tcPr>
            <w:tcW w:w="5103" w:type="dxa"/>
            <w:gridSpan w:val="2"/>
            <w:shd w:val="clear" w:color="auto" w:fill="FFFFFF" w:themeFill="background1"/>
          </w:tcPr>
          <w:p w:rsidR="00A02735" w:rsidRPr="00B064F7" w:rsidRDefault="00A02735" w:rsidP="007B5661">
            <w:pPr>
              <w:pStyle w:val="aa"/>
              <w:ind w:right="103"/>
              <w:rPr>
                <w:color w:val="000000"/>
                <w:sz w:val="18"/>
                <w:szCs w:val="18"/>
              </w:rPr>
            </w:pPr>
            <w:r w:rsidRPr="00B064F7">
              <w:rPr>
                <w:sz w:val="18"/>
                <w:szCs w:val="18"/>
              </w:rPr>
              <w:t xml:space="preserve">Спосіб проведення Загальних зборів акціонерів: </w:t>
            </w:r>
          </w:p>
        </w:tc>
        <w:tc>
          <w:tcPr>
            <w:tcW w:w="5103" w:type="dxa"/>
            <w:shd w:val="clear" w:color="auto" w:fill="FFFFFF" w:themeFill="background1"/>
          </w:tcPr>
          <w:p w:rsidR="00A02735" w:rsidRPr="00B064F7" w:rsidRDefault="00A02735" w:rsidP="007B5661">
            <w:pPr>
              <w:pStyle w:val="aa"/>
              <w:ind w:right="103"/>
              <w:rPr>
                <w:sz w:val="18"/>
                <w:szCs w:val="18"/>
              </w:rPr>
            </w:pPr>
            <w:r w:rsidRPr="00B064F7">
              <w:rPr>
                <w:sz w:val="18"/>
                <w:szCs w:val="18"/>
              </w:rPr>
              <w:t>дистанційні загальні збори; чергові Річні Загальні</w:t>
            </w:r>
            <w:r w:rsidRPr="00B064F7">
              <w:rPr>
                <w:spacing w:val="1"/>
                <w:sz w:val="18"/>
                <w:szCs w:val="18"/>
              </w:rPr>
              <w:t xml:space="preserve"> </w:t>
            </w:r>
            <w:r w:rsidRPr="00B064F7">
              <w:rPr>
                <w:sz w:val="18"/>
                <w:szCs w:val="18"/>
              </w:rPr>
              <w:t xml:space="preserve">збори акціонерів </w:t>
            </w:r>
            <w:r w:rsidR="00102903" w:rsidRPr="00B064F7">
              <w:rPr>
                <w:sz w:val="18"/>
                <w:szCs w:val="18"/>
              </w:rPr>
              <w:fldChar w:fldCharType="begin"/>
            </w:r>
            <w:r w:rsidRPr="00B064F7">
              <w:rPr>
                <w:sz w:val="18"/>
                <w:szCs w:val="18"/>
              </w:rPr>
              <w:instrText xml:space="preserve"> MERGEFIELD "Назва_у_родовомц_відмінку" </w:instrText>
            </w:r>
            <w:r w:rsidR="00102903" w:rsidRPr="00B064F7">
              <w:rPr>
                <w:sz w:val="18"/>
                <w:szCs w:val="18"/>
              </w:rPr>
              <w:fldChar w:fldCharType="separate"/>
            </w:r>
            <w:r w:rsidR="002E3AC3" w:rsidRPr="00B064F7">
              <w:rPr>
                <w:noProof/>
                <w:sz w:val="18"/>
                <w:szCs w:val="18"/>
              </w:rPr>
              <w:t>ПРИВАТНОГО АКЦІОНЕРНОГО ТОВАРИСТВА «ІСКРА.»</w:t>
            </w:r>
            <w:r w:rsidR="00102903" w:rsidRPr="00B064F7">
              <w:rPr>
                <w:sz w:val="18"/>
                <w:szCs w:val="18"/>
              </w:rPr>
              <w:fldChar w:fldCharType="end"/>
            </w:r>
            <w:r w:rsidRPr="00B064F7">
              <w:rPr>
                <w:sz w:val="18"/>
                <w:szCs w:val="18"/>
              </w:rPr>
              <w:t xml:space="preserve"> проведені дистанційно у</w:t>
            </w:r>
            <w:r w:rsidRPr="00B064F7">
              <w:rPr>
                <w:spacing w:val="1"/>
                <w:sz w:val="18"/>
                <w:szCs w:val="18"/>
              </w:rPr>
              <w:t xml:space="preserve"> </w:t>
            </w:r>
            <w:r w:rsidRPr="00B064F7">
              <w:rPr>
                <w:sz w:val="18"/>
                <w:szCs w:val="18"/>
              </w:rPr>
              <w:t>відповідності до</w:t>
            </w:r>
            <w:r w:rsidRPr="00B064F7">
              <w:rPr>
                <w:spacing w:val="1"/>
                <w:sz w:val="18"/>
                <w:szCs w:val="18"/>
              </w:rPr>
              <w:t xml:space="preserve"> </w:t>
            </w:r>
            <w:r w:rsidRPr="00B064F7">
              <w:rPr>
                <w:sz w:val="18"/>
                <w:szCs w:val="18"/>
              </w:rPr>
              <w:t>Порядку скликання та проведення дистанційних</w:t>
            </w:r>
            <w:r w:rsidRPr="00B064F7">
              <w:rPr>
                <w:spacing w:val="1"/>
                <w:sz w:val="18"/>
                <w:szCs w:val="18"/>
              </w:rPr>
              <w:t xml:space="preserve"> </w:t>
            </w:r>
            <w:r w:rsidRPr="00B064F7">
              <w:rPr>
                <w:sz w:val="18"/>
                <w:szCs w:val="18"/>
              </w:rPr>
              <w:t>загальних</w:t>
            </w:r>
            <w:r w:rsidRPr="00B064F7">
              <w:rPr>
                <w:spacing w:val="1"/>
                <w:sz w:val="18"/>
                <w:szCs w:val="18"/>
              </w:rPr>
              <w:t xml:space="preserve"> </w:t>
            </w:r>
            <w:r w:rsidRPr="00B064F7">
              <w:rPr>
                <w:sz w:val="18"/>
                <w:szCs w:val="18"/>
              </w:rPr>
              <w:t>зборів акціонерів,</w:t>
            </w:r>
            <w:r w:rsidRPr="00B064F7">
              <w:rPr>
                <w:spacing w:val="1"/>
                <w:sz w:val="18"/>
                <w:szCs w:val="18"/>
              </w:rPr>
              <w:t xml:space="preserve"> </w:t>
            </w:r>
            <w:r w:rsidRPr="00B064F7">
              <w:rPr>
                <w:sz w:val="18"/>
                <w:szCs w:val="18"/>
              </w:rPr>
              <w:t>затвердженого рішенням Національної комісії з цінних паперів та фондового ринку від 06 березня</w:t>
            </w:r>
            <w:r w:rsidRPr="00B064F7">
              <w:rPr>
                <w:spacing w:val="1"/>
                <w:sz w:val="18"/>
                <w:szCs w:val="18"/>
              </w:rPr>
              <w:t xml:space="preserve"> </w:t>
            </w:r>
            <w:r w:rsidRPr="00B064F7">
              <w:rPr>
                <w:sz w:val="18"/>
                <w:szCs w:val="18"/>
              </w:rPr>
              <w:t>2023 року</w:t>
            </w:r>
            <w:r w:rsidRPr="00B064F7">
              <w:rPr>
                <w:spacing w:val="-5"/>
                <w:sz w:val="18"/>
                <w:szCs w:val="18"/>
              </w:rPr>
              <w:t xml:space="preserve"> </w:t>
            </w:r>
            <w:r w:rsidRPr="00B064F7">
              <w:rPr>
                <w:sz w:val="18"/>
                <w:szCs w:val="18"/>
              </w:rPr>
              <w:t>№236 (далі</w:t>
            </w:r>
            <w:r w:rsidRPr="00B064F7">
              <w:rPr>
                <w:spacing w:val="1"/>
                <w:sz w:val="18"/>
                <w:szCs w:val="18"/>
              </w:rPr>
              <w:t xml:space="preserve"> </w:t>
            </w:r>
            <w:r w:rsidRPr="00B064F7">
              <w:rPr>
                <w:sz w:val="18"/>
                <w:szCs w:val="18"/>
              </w:rPr>
              <w:t>– Порядок).</w:t>
            </w:r>
          </w:p>
          <w:p w:rsidR="00A02735" w:rsidRPr="00B064F7" w:rsidRDefault="00A02735" w:rsidP="007B5661">
            <w:pPr>
              <w:jc w:val="center"/>
              <w:rPr>
                <w:rFonts w:ascii="Times New Roman" w:hAnsi="Times New Roman" w:cs="Times New Roman"/>
                <w:sz w:val="18"/>
                <w:szCs w:val="18"/>
                <w:lang w:val="uk-UA"/>
              </w:rPr>
            </w:pPr>
          </w:p>
        </w:tc>
      </w:tr>
      <w:tr w:rsidR="00A02735" w:rsidRPr="00B064F7" w:rsidTr="007B5661">
        <w:trPr>
          <w:trHeight w:val="133"/>
        </w:trPr>
        <w:tc>
          <w:tcPr>
            <w:tcW w:w="5103" w:type="dxa"/>
            <w:gridSpan w:val="2"/>
            <w:shd w:val="clear" w:color="auto" w:fill="FFFFFF" w:themeFill="background1"/>
          </w:tcPr>
          <w:p w:rsidR="00A02735" w:rsidRPr="00B064F7" w:rsidRDefault="00A02735" w:rsidP="007B5661">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Дата проведення </w:t>
            </w:r>
            <w:r w:rsidRPr="00B064F7">
              <w:rPr>
                <w:rStyle w:val="a8"/>
                <w:rFonts w:ascii="Times New Roman" w:hAnsi="Times New Roman" w:cs="Times New Roman"/>
                <w:b w:val="0"/>
                <w:sz w:val="18"/>
                <w:szCs w:val="18"/>
                <w:lang w:val="uk-UA"/>
              </w:rPr>
              <w:t xml:space="preserve">чергових Річних Загальних зборів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далі за текстом –</w:t>
            </w:r>
            <w:r w:rsidR="0006036A" w:rsidRPr="0006036A">
              <w:rPr>
                <w:rStyle w:val="a8"/>
                <w:rFonts w:ascii="Times New Roman" w:hAnsi="Times New Roman" w:cs="Times New Roman"/>
                <w:b w:val="0"/>
                <w:sz w:val="18"/>
                <w:szCs w:val="18"/>
                <w:lang w:val="uk-UA"/>
              </w:rPr>
              <w:t xml:space="preserve"> Загальні Збори</w:t>
            </w:r>
            <w:r w:rsidRPr="00B064F7">
              <w:rPr>
                <w:rFonts w:ascii="Times New Roman" w:hAnsi="Times New Roman" w:cs="Times New Roman"/>
                <w:sz w:val="18"/>
                <w:szCs w:val="18"/>
                <w:lang w:val="uk-UA"/>
              </w:rPr>
              <w:t>:</w:t>
            </w:r>
          </w:p>
        </w:tc>
        <w:tc>
          <w:tcPr>
            <w:tcW w:w="5103" w:type="dxa"/>
            <w:shd w:val="clear" w:color="auto" w:fill="FFFFFF" w:themeFill="background1"/>
          </w:tcPr>
          <w:p w:rsidR="00A02735" w:rsidRPr="00B064F7" w:rsidRDefault="00102903" w:rsidP="007B5661">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A02735" w:rsidRPr="00B064F7">
              <w:rPr>
                <w:rFonts w:ascii="Times New Roman" w:hAnsi="Times New Roman" w:cs="Times New Roman"/>
                <w:sz w:val="18"/>
                <w:szCs w:val="18"/>
                <w:lang w:val="uk-UA"/>
              </w:rPr>
              <w:instrText xml:space="preserve"> MERGEFIELD "Дата_проведення_зборів"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"28" квітня 2023 року</w:t>
            </w:r>
            <w:r w:rsidRPr="00B064F7">
              <w:rPr>
                <w:rFonts w:ascii="Times New Roman" w:hAnsi="Times New Roman" w:cs="Times New Roman"/>
                <w:sz w:val="18"/>
                <w:szCs w:val="18"/>
                <w:lang w:val="uk-UA"/>
              </w:rPr>
              <w:fldChar w:fldCharType="end"/>
            </w:r>
          </w:p>
        </w:tc>
      </w:tr>
      <w:tr w:rsidR="005F7BCE" w:rsidRPr="00B064F7" w:rsidTr="007B5661">
        <w:trPr>
          <w:trHeight w:val="133"/>
        </w:trPr>
        <w:tc>
          <w:tcPr>
            <w:tcW w:w="5103" w:type="dxa"/>
            <w:gridSpan w:val="2"/>
            <w:shd w:val="clear" w:color="auto" w:fill="FFFFFF" w:themeFill="background1"/>
          </w:tcPr>
          <w:p w:rsidR="005F7BCE" w:rsidRPr="00B064F7" w:rsidRDefault="005F7BCE" w:rsidP="00052B6F">
            <w:pPr>
              <w:jc w:val="both"/>
              <w:rPr>
                <w:rFonts w:ascii="Times New Roman" w:hAnsi="Times New Roman" w:cs="Times New Roman"/>
                <w:sz w:val="18"/>
                <w:szCs w:val="18"/>
                <w:lang w:val="uk-UA"/>
              </w:rPr>
            </w:pPr>
            <w:r w:rsidRPr="00B064F7">
              <w:rPr>
                <w:rStyle w:val="a8"/>
                <w:rFonts w:ascii="Times New Roman" w:hAnsi="Times New Roman" w:cs="Times New Roman"/>
                <w:b w:val="0"/>
                <w:sz w:val="18"/>
                <w:szCs w:val="18"/>
                <w:lang w:val="uk-UA"/>
              </w:rPr>
              <w:t xml:space="preserve">Дата </w:t>
            </w:r>
            <w:r w:rsidRPr="00B064F7">
              <w:rPr>
                <w:rFonts w:ascii="Times New Roman" w:hAnsi="Times New Roman" w:cs="Times New Roman"/>
                <w:color w:val="000000"/>
                <w:sz w:val="18"/>
                <w:szCs w:val="18"/>
                <w:lang w:val="uk-UA"/>
              </w:rPr>
              <w:t xml:space="preserve">проведення підрахунку голосів:   </w:t>
            </w:r>
          </w:p>
        </w:tc>
        <w:tc>
          <w:tcPr>
            <w:tcW w:w="5103" w:type="dxa"/>
            <w:shd w:val="clear" w:color="auto" w:fill="FFFFFF" w:themeFill="background1"/>
          </w:tcPr>
          <w:p w:rsidR="005F7BCE" w:rsidRPr="00B064F7" w:rsidRDefault="005F7BCE" w:rsidP="007B5661">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10 травня 2023 року</w:t>
            </w:r>
          </w:p>
        </w:tc>
      </w:tr>
      <w:tr w:rsidR="00A02735" w:rsidRPr="0006036A" w:rsidTr="007B5661">
        <w:trPr>
          <w:trHeight w:val="133"/>
        </w:trPr>
        <w:tc>
          <w:tcPr>
            <w:tcW w:w="5103" w:type="dxa"/>
            <w:gridSpan w:val="2"/>
            <w:shd w:val="clear" w:color="auto" w:fill="FFFFFF" w:themeFill="background1"/>
          </w:tcPr>
          <w:p w:rsidR="00A02735" w:rsidRPr="00B064F7" w:rsidRDefault="00A02735" w:rsidP="007B5661">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Присутні члени Лічильної комісії: </w:t>
            </w:r>
          </w:p>
        </w:tc>
        <w:tc>
          <w:tcPr>
            <w:tcW w:w="5103" w:type="dxa"/>
            <w:shd w:val="clear" w:color="auto" w:fill="FFFFFF" w:themeFill="background1"/>
          </w:tcPr>
          <w:p w:rsidR="00A02735" w:rsidRPr="00B064F7" w:rsidRDefault="00A02735" w:rsidP="007B5661">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голова Лічильної комісії – Донченко Ірина Миколаївна, член Лічильної Комісії – </w:t>
            </w:r>
            <w:proofErr w:type="spellStart"/>
            <w:r w:rsidRPr="00B064F7">
              <w:rPr>
                <w:rFonts w:ascii="Times New Roman" w:hAnsi="Times New Roman" w:cs="Times New Roman"/>
                <w:sz w:val="18"/>
                <w:szCs w:val="18"/>
                <w:lang w:val="uk-UA"/>
              </w:rPr>
              <w:t>Лєшкова</w:t>
            </w:r>
            <w:proofErr w:type="spellEnd"/>
            <w:r w:rsidRPr="00B064F7">
              <w:rPr>
                <w:rFonts w:ascii="Times New Roman" w:hAnsi="Times New Roman" w:cs="Times New Roman"/>
                <w:sz w:val="18"/>
                <w:szCs w:val="18"/>
                <w:lang w:val="uk-UA"/>
              </w:rPr>
              <w:t xml:space="preserve"> Наталія Леонідівна.</w:t>
            </w:r>
          </w:p>
        </w:tc>
      </w:tr>
      <w:tr w:rsidR="00A02735" w:rsidRPr="00B064F7" w:rsidTr="007B5661">
        <w:trPr>
          <w:trHeight w:val="133"/>
        </w:trPr>
        <w:tc>
          <w:tcPr>
            <w:tcW w:w="10206" w:type="dxa"/>
            <w:gridSpan w:val="3"/>
            <w:shd w:val="clear" w:color="auto" w:fill="FFFFFF" w:themeFill="background1"/>
          </w:tcPr>
          <w:p w:rsidR="00A02735" w:rsidRPr="00B064F7" w:rsidRDefault="00A02735" w:rsidP="00E426D7">
            <w:pPr>
              <w:jc w:val="both"/>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t xml:space="preserve">Лічильна комісія Загальних зборів здійснила підрахунок голосів на Загальних зборах на підставі даних з переліку акціонерів, які подали бюлетені для участі у загальних зборах, отриманого від Центрального депозитарію відповідно до пункту 70 розділу ХІІІ Порядку, </w:t>
            </w:r>
            <w:r w:rsidRPr="00B064F7">
              <w:rPr>
                <w:rFonts w:ascii="Times New Roman" w:hAnsi="Times New Roman" w:cs="Times New Roman"/>
                <w:sz w:val="18"/>
                <w:szCs w:val="18"/>
                <w:lang w:val="uk-UA"/>
              </w:rPr>
              <w:t xml:space="preserve">та з урахуванням протоколу Реєстраційної комісії про підсумки реєстрації акціонерів (їх представників) для участі у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За результатами підрахунку голосів по питанню Порядку денного, винесеного на голосування, встановлено:</w:t>
            </w:r>
          </w:p>
        </w:tc>
      </w:tr>
      <w:tr w:rsidR="00A02735" w:rsidRPr="00B064F7" w:rsidTr="007B5661">
        <w:trPr>
          <w:trHeight w:val="133"/>
        </w:trPr>
        <w:tc>
          <w:tcPr>
            <w:tcW w:w="10206" w:type="dxa"/>
            <w:gridSpan w:val="3"/>
            <w:shd w:val="clear" w:color="auto" w:fill="FFFFFF" w:themeFill="background1"/>
          </w:tcPr>
          <w:p w:rsidR="00A02735" w:rsidRPr="00B064F7" w:rsidRDefault="00A02735" w:rsidP="007B5661">
            <w:pPr>
              <w:spacing w:before="100" w:beforeAutospacing="1" w:after="100" w:afterAutospacing="1"/>
              <w:jc w:val="both"/>
              <w:rPr>
                <w:rFonts w:ascii="Times New Roman" w:hAnsi="Times New Roman" w:cs="Times New Roman"/>
                <w:sz w:val="18"/>
                <w:szCs w:val="18"/>
                <w:lang w:val="uk-UA"/>
              </w:rPr>
            </w:pPr>
          </w:p>
        </w:tc>
      </w:tr>
      <w:tr w:rsidR="00A02735" w:rsidRPr="00B064F7" w:rsidTr="007B5661">
        <w:trPr>
          <w:trHeight w:val="133"/>
        </w:trPr>
        <w:tc>
          <w:tcPr>
            <w:tcW w:w="10206" w:type="dxa"/>
            <w:gridSpan w:val="3"/>
            <w:shd w:val="clear" w:color="auto" w:fill="FFFFFF" w:themeFill="background1"/>
          </w:tcPr>
          <w:p w:rsidR="00A02735" w:rsidRPr="00B064F7" w:rsidRDefault="00A02735" w:rsidP="00A02735">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Порядковий номер питання Порядку  денного: 4 </w:t>
            </w:r>
          </w:p>
        </w:tc>
      </w:tr>
      <w:tr w:rsidR="00A02735" w:rsidRPr="00B064F7" w:rsidTr="007B5661">
        <w:trPr>
          <w:trHeight w:val="484"/>
        </w:trPr>
        <w:tc>
          <w:tcPr>
            <w:tcW w:w="2122" w:type="dxa"/>
            <w:shd w:val="clear" w:color="auto" w:fill="FFFFFF" w:themeFill="background1"/>
          </w:tcPr>
          <w:p w:rsidR="00A02735" w:rsidRPr="00B064F7" w:rsidRDefault="00A02735" w:rsidP="007B5661">
            <w:pPr>
              <w:rPr>
                <w:rFonts w:ascii="Times New Roman" w:hAnsi="Times New Roman" w:cs="Times New Roman"/>
                <w:sz w:val="18"/>
                <w:szCs w:val="18"/>
                <w:lang w:val="uk-UA"/>
              </w:rPr>
            </w:pPr>
            <w:r w:rsidRPr="00B064F7">
              <w:rPr>
                <w:rFonts w:ascii="Times New Roman" w:hAnsi="Times New Roman" w:cs="Times New Roman"/>
                <w:sz w:val="18"/>
                <w:szCs w:val="18"/>
                <w:lang w:val="uk-UA"/>
              </w:rPr>
              <w:t>Питання, винесене на голосування</w:t>
            </w:r>
          </w:p>
        </w:tc>
        <w:tc>
          <w:tcPr>
            <w:tcW w:w="8084" w:type="dxa"/>
            <w:gridSpan w:val="2"/>
            <w:shd w:val="clear" w:color="auto" w:fill="FFFFFF" w:themeFill="background1"/>
          </w:tcPr>
          <w:p w:rsidR="002E3AC3" w:rsidRPr="00B064F7" w:rsidRDefault="00102903" w:rsidP="002E3AC3">
            <w:pPr>
              <w:rPr>
                <w:rFonts w:ascii="Times New Roman" w:hAnsi="Times New Roman" w:cs="Times New Roman"/>
                <w:noProof/>
                <w:sz w:val="18"/>
                <w:szCs w:val="18"/>
                <w:lang w:val="uk-UA"/>
              </w:rPr>
            </w:pPr>
            <w:r w:rsidRPr="00B064F7">
              <w:rPr>
                <w:rFonts w:ascii="Times New Roman" w:hAnsi="Times New Roman" w:cs="Times New Roman"/>
                <w:sz w:val="18"/>
                <w:szCs w:val="18"/>
                <w:lang w:val="uk-UA"/>
              </w:rPr>
              <w:fldChar w:fldCharType="begin"/>
            </w:r>
            <w:r w:rsidR="00822827" w:rsidRPr="00B064F7">
              <w:rPr>
                <w:rFonts w:ascii="Times New Roman" w:hAnsi="Times New Roman" w:cs="Times New Roman"/>
                <w:sz w:val="18"/>
                <w:szCs w:val="18"/>
                <w:lang w:val="uk-UA"/>
              </w:rPr>
              <w:instrText xml:space="preserve"> MERGEFIELD "M_4____перелік_питань_що_виносяться_на_г</w:instrText>
            </w:r>
            <w:r w:rsidR="00822827" w:rsidRPr="00B064F7">
              <w:rPr>
                <w:rFonts w:ascii="Times New Roman" w:hAnsi="Times New Roman" w:cs="Times New Roman"/>
                <w:sz w:val="18"/>
                <w:szCs w:val="18"/>
                <w:lang w:val="uk-UA"/>
              </w:rPr>
              <w:instrText>탤軬縷</w:instrText>
            </w:r>
            <w:r w:rsidR="00822827" w:rsidRPr="00B064F7">
              <w:rPr>
                <w:rFonts w:ascii="Times New Roman" w:hAnsi="Times New Roman" w:cs="Times New Roman"/>
                <w:sz w:val="18"/>
                <w:szCs w:val="18"/>
                <w:lang w:val="uk-UA"/>
              </w:rPr>
              <w:instrText xml:space="preserve">ɰ["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Розгляд звіту Наглядової ради Товариства за 2022 рік,  прийняття рішення за результатами розгляду такого звіту.</w:t>
            </w:r>
          </w:p>
          <w:p w:rsidR="00A02735" w:rsidRPr="00B064F7" w:rsidRDefault="00102903" w:rsidP="007B5661">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end"/>
            </w:r>
          </w:p>
        </w:tc>
      </w:tr>
      <w:tr w:rsidR="00A02735" w:rsidRPr="00B064F7" w:rsidTr="007B5661">
        <w:trPr>
          <w:trHeight w:val="308"/>
        </w:trPr>
        <w:tc>
          <w:tcPr>
            <w:tcW w:w="2122" w:type="dxa"/>
            <w:shd w:val="clear" w:color="auto" w:fill="FFFFFF" w:themeFill="background1"/>
          </w:tcPr>
          <w:p w:rsidR="00A02735" w:rsidRPr="00B064F7" w:rsidRDefault="00A02735" w:rsidP="007B5661">
            <w:pPr>
              <w:rPr>
                <w:rFonts w:ascii="Times New Roman" w:hAnsi="Times New Roman" w:cs="Times New Roman"/>
                <w:sz w:val="18"/>
                <w:szCs w:val="18"/>
                <w:lang w:val="uk-UA"/>
              </w:rPr>
            </w:pPr>
            <w:r w:rsidRPr="00B064F7">
              <w:rPr>
                <w:rFonts w:ascii="Times New Roman" w:hAnsi="Times New Roman" w:cs="Times New Roman"/>
                <w:sz w:val="18"/>
                <w:szCs w:val="18"/>
                <w:lang w:val="uk-UA"/>
              </w:rPr>
              <w:t>ПРОЕКТ РІШЕННЯ</w:t>
            </w:r>
          </w:p>
          <w:p w:rsidR="00A02735" w:rsidRPr="00B064F7" w:rsidRDefault="00A02735" w:rsidP="007B5661">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 </w:t>
            </w:r>
          </w:p>
        </w:tc>
        <w:tc>
          <w:tcPr>
            <w:tcW w:w="8084" w:type="dxa"/>
            <w:gridSpan w:val="2"/>
            <w:shd w:val="clear" w:color="auto" w:fill="FFFFFF" w:themeFill="background1"/>
          </w:tcPr>
          <w:p w:rsidR="00A02735" w:rsidRPr="00B064F7" w:rsidRDefault="00102903" w:rsidP="007B5661">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C33313" w:rsidRPr="00B064F7">
              <w:rPr>
                <w:rFonts w:ascii="Times New Roman" w:hAnsi="Times New Roman" w:cs="Times New Roman"/>
                <w:sz w:val="18"/>
                <w:szCs w:val="18"/>
                <w:lang w:val="uk-UA"/>
              </w:rPr>
              <w:instrText xml:space="preserve"> MERGEFIELD "M_4___РІШЕННЯ"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Затвердити звіт Наглядової ради Товариства за 2022 рік.</w:t>
            </w:r>
            <w:r w:rsidRPr="00B064F7">
              <w:rPr>
                <w:rFonts w:ascii="Times New Roman" w:hAnsi="Times New Roman" w:cs="Times New Roman"/>
                <w:sz w:val="18"/>
                <w:szCs w:val="18"/>
                <w:lang w:val="uk-UA"/>
              </w:rPr>
              <w:fldChar w:fldCharType="end"/>
            </w:r>
          </w:p>
        </w:tc>
      </w:tr>
      <w:tr w:rsidR="004A5654" w:rsidRPr="00B064F7" w:rsidTr="007B5661">
        <w:trPr>
          <w:trHeight w:val="399"/>
        </w:trPr>
        <w:tc>
          <w:tcPr>
            <w:tcW w:w="10206" w:type="dxa"/>
            <w:gridSpan w:val="3"/>
            <w:shd w:val="clear" w:color="auto" w:fill="FFFFFF" w:themeFill="background1"/>
          </w:tcPr>
          <w:p w:rsidR="004A5654"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4A5654" w:rsidRPr="00B064F7">
              <w:rPr>
                <w:rFonts w:ascii="Times New Roman" w:hAnsi="Times New Roman" w:cs="Times New Roman"/>
                <w:sz w:val="18"/>
                <w:szCs w:val="18"/>
                <w:lang w:val="uk-UA"/>
              </w:rPr>
              <w:instrText xml:space="preserve"> MERGEFIELD "Всього_голосів_акціонерів__є_власниками_"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 xml:space="preserve">Всього голосів акціонерів (їх представників), які зареєструвалися з правом голосу для участі у Загальних зборах акціонерів та є власниками голосуючих з цього питання акцій: 849813 (Вісімсот сорок </w:t>
            </w:r>
            <w:r w:rsidR="007F3A31">
              <w:rPr>
                <w:rFonts w:ascii="Times New Roman" w:hAnsi="Times New Roman" w:cs="Times New Roman"/>
                <w:noProof/>
                <w:sz w:val="18"/>
                <w:szCs w:val="18"/>
                <w:lang w:val="uk-UA"/>
              </w:rPr>
              <w:t>дев</w:t>
            </w:r>
            <w:r w:rsidR="007F3A31" w:rsidRPr="0006036A">
              <w:rPr>
                <w:rFonts w:ascii="Times New Roman" w:hAnsi="Times New Roman" w:cs="Times New Roman"/>
                <w:noProof/>
                <w:sz w:val="18"/>
                <w:szCs w:val="18"/>
              </w:rPr>
              <w:t>'</w:t>
            </w:r>
            <w:r w:rsidR="007F3A31" w:rsidRPr="0006036A">
              <w:rPr>
                <w:rFonts w:ascii="Times New Roman" w:hAnsi="Times New Roman" w:cs="Times New Roman"/>
                <w:noProof/>
                <w:sz w:val="18"/>
                <w:szCs w:val="18"/>
                <w:lang w:val="uk-UA"/>
              </w:rPr>
              <w:t>ять</w:t>
            </w:r>
            <w:r w:rsidR="002E3AC3" w:rsidRPr="00B064F7">
              <w:rPr>
                <w:rFonts w:ascii="Times New Roman" w:hAnsi="Times New Roman" w:cs="Times New Roman"/>
                <w:noProof/>
                <w:sz w:val="18"/>
                <w:szCs w:val="18"/>
                <w:lang w:val="uk-UA"/>
              </w:rPr>
              <w:t xml:space="preserve"> тисяч вісімсот тринадцять) голосів.</w:t>
            </w:r>
            <w:r w:rsidRPr="00B064F7">
              <w:rPr>
                <w:rFonts w:ascii="Times New Roman" w:hAnsi="Times New Roman" w:cs="Times New Roman"/>
                <w:sz w:val="18"/>
                <w:szCs w:val="18"/>
                <w:lang w:val="uk-UA"/>
              </w:rPr>
              <w:fldChar w:fldCharType="end"/>
            </w:r>
          </w:p>
        </w:tc>
      </w:tr>
      <w:tr w:rsidR="00A02735" w:rsidRPr="00B064F7" w:rsidTr="007B5661">
        <w:trPr>
          <w:trHeight w:val="399"/>
        </w:trPr>
        <w:tc>
          <w:tcPr>
            <w:tcW w:w="10206" w:type="dxa"/>
            <w:gridSpan w:val="3"/>
            <w:shd w:val="clear" w:color="auto" w:fill="FFFFFF" w:themeFill="background1"/>
          </w:tcPr>
          <w:p w:rsidR="00A02735" w:rsidRPr="00B064F7" w:rsidRDefault="00A02735" w:rsidP="007B5661">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Кількість голосів "за", "проти"  щодо кожного проекту рішення з питання порядку денного, винесеного на голосування: </w:t>
            </w:r>
          </w:p>
        </w:tc>
      </w:tr>
      <w:tr w:rsidR="00C502C5" w:rsidRPr="00B064F7" w:rsidTr="007B5661">
        <w:trPr>
          <w:trHeight w:val="314"/>
        </w:trPr>
        <w:tc>
          <w:tcPr>
            <w:tcW w:w="2122" w:type="dxa"/>
            <w:shd w:val="clear" w:color="auto" w:fill="FFFFFF" w:themeFill="background1"/>
          </w:tcPr>
          <w:p w:rsidR="00C502C5" w:rsidRPr="00B064F7" w:rsidRDefault="00C502C5" w:rsidP="007B5661">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За </w:t>
            </w:r>
          </w:p>
        </w:tc>
        <w:tc>
          <w:tcPr>
            <w:tcW w:w="8084" w:type="dxa"/>
            <w:gridSpan w:val="2"/>
            <w:shd w:val="clear" w:color="auto" w:fill="FFFFFF" w:themeFill="background1"/>
          </w:tcPr>
          <w:p w:rsidR="00C502C5"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fldChar w:fldCharType="begin"/>
            </w:r>
            <w:r w:rsidR="00C502C5" w:rsidRPr="00B064F7">
              <w:rPr>
                <w:rFonts w:ascii="Times New Roman" w:hAnsi="Times New Roman" w:cs="Times New Roman"/>
                <w:color w:val="000000"/>
                <w:sz w:val="18"/>
                <w:szCs w:val="18"/>
                <w:lang w:val="uk-UA"/>
              </w:rPr>
              <w:instrText xml:space="preserve"> MERGEFIELD "ЗА_в__протокол_лк_голосів_що_становить_" </w:instrText>
            </w:r>
            <w:r w:rsidRPr="00B064F7">
              <w:rPr>
                <w:rFonts w:ascii="Times New Roman" w:hAnsi="Times New Roman" w:cs="Times New Roman"/>
                <w:color w:val="000000"/>
                <w:sz w:val="18"/>
                <w:szCs w:val="18"/>
                <w:lang w:val="uk-UA"/>
              </w:rPr>
              <w:fldChar w:fldCharType="separate"/>
            </w:r>
            <w:r w:rsidR="002E3AC3" w:rsidRPr="00B064F7">
              <w:rPr>
                <w:rFonts w:ascii="Times New Roman" w:hAnsi="Times New Roman" w:cs="Times New Roman"/>
                <w:noProof/>
                <w:color w:val="000000"/>
                <w:sz w:val="18"/>
                <w:szCs w:val="18"/>
                <w:lang w:val="uk-UA"/>
              </w:rPr>
              <w:t>849813 голосів, що становить 100 % голосів акціонерів , які зареєструвалися для участі у Загальних зборах та є власниками голосуючих з цього питання акцій.</w:t>
            </w:r>
            <w:r w:rsidRPr="00B064F7">
              <w:rPr>
                <w:rFonts w:ascii="Times New Roman" w:hAnsi="Times New Roman" w:cs="Times New Roman"/>
                <w:color w:val="000000"/>
                <w:sz w:val="18"/>
                <w:szCs w:val="18"/>
                <w:lang w:val="uk-UA"/>
              </w:rPr>
              <w:fldChar w:fldCharType="end"/>
            </w:r>
          </w:p>
        </w:tc>
      </w:tr>
      <w:tr w:rsidR="00C502C5" w:rsidRPr="00B064F7" w:rsidTr="007B5661">
        <w:trPr>
          <w:trHeight w:val="262"/>
        </w:trPr>
        <w:tc>
          <w:tcPr>
            <w:tcW w:w="2122" w:type="dxa"/>
            <w:shd w:val="clear" w:color="auto" w:fill="FFFFFF" w:themeFill="background1"/>
          </w:tcPr>
          <w:p w:rsidR="00C502C5" w:rsidRPr="00B064F7" w:rsidRDefault="00C502C5" w:rsidP="007B5661">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Проти</w:t>
            </w:r>
          </w:p>
        </w:tc>
        <w:tc>
          <w:tcPr>
            <w:tcW w:w="8084" w:type="dxa"/>
            <w:gridSpan w:val="2"/>
            <w:shd w:val="clear" w:color="auto" w:fill="FFFFFF" w:themeFill="background1"/>
          </w:tcPr>
          <w:p w:rsidR="00C502C5"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C502C5" w:rsidRPr="00B064F7">
              <w:rPr>
                <w:rFonts w:ascii="Times New Roman" w:hAnsi="Times New Roman" w:cs="Times New Roman"/>
                <w:sz w:val="18"/>
                <w:szCs w:val="18"/>
                <w:lang w:val="uk-UA"/>
              </w:rPr>
              <w:instrText xml:space="preserve"> MERGEFIELD "ПРОТИ_в__протокол_лк_голосів_що_станови"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0 голосів, що становить 0 % голосів</w:t>
            </w:r>
            <w:r w:rsidR="007F3A31">
              <w:rPr>
                <w:rFonts w:ascii="Times New Roman" w:hAnsi="Times New Roman" w:cs="Times New Roman"/>
                <w:noProof/>
                <w:sz w:val="18"/>
                <w:szCs w:val="18"/>
                <w:lang w:val="uk-UA"/>
              </w:rPr>
              <w:t xml:space="preserve"> акціонерів,</w:t>
            </w:r>
            <w:r w:rsidR="002E3AC3" w:rsidRPr="00B064F7">
              <w:rPr>
                <w:rFonts w:ascii="Times New Roman" w:hAnsi="Times New Roman" w:cs="Times New Roman"/>
                <w:noProof/>
                <w:sz w:val="18"/>
                <w:szCs w:val="18"/>
                <w:lang w:val="uk-UA"/>
              </w:rPr>
              <w:t xml:space="preserve"> які зареєструвалися для участі у Загальних зборах та є власниками голосуючих з цього питання акцій.</w:t>
            </w:r>
            <w:r w:rsidRPr="00B064F7">
              <w:rPr>
                <w:rFonts w:ascii="Times New Roman" w:hAnsi="Times New Roman" w:cs="Times New Roman"/>
                <w:sz w:val="18"/>
                <w:szCs w:val="18"/>
                <w:lang w:val="uk-UA"/>
              </w:rPr>
              <w:fldChar w:fldCharType="end"/>
            </w:r>
          </w:p>
          <w:p w:rsidR="00C502C5" w:rsidRPr="00B064F7" w:rsidRDefault="00C502C5" w:rsidP="00052B6F">
            <w:pPr>
              <w:rPr>
                <w:rFonts w:ascii="Times New Roman" w:hAnsi="Times New Roman" w:cs="Times New Roman"/>
                <w:sz w:val="18"/>
                <w:szCs w:val="18"/>
                <w:lang w:val="uk-UA"/>
              </w:rPr>
            </w:pPr>
          </w:p>
        </w:tc>
      </w:tr>
      <w:tr w:rsidR="00C502C5" w:rsidRPr="00B064F7" w:rsidTr="007B5661">
        <w:trPr>
          <w:trHeight w:val="272"/>
        </w:trPr>
        <w:tc>
          <w:tcPr>
            <w:tcW w:w="2122" w:type="dxa"/>
            <w:shd w:val="clear" w:color="auto" w:fill="FFFFFF" w:themeFill="background1"/>
          </w:tcPr>
          <w:p w:rsidR="00C502C5" w:rsidRPr="00B064F7" w:rsidRDefault="00C502C5" w:rsidP="007B5661">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К</w:t>
            </w:r>
            <w:r w:rsidR="0006036A">
              <w:rPr>
                <w:rFonts w:ascii="Times New Roman" w:hAnsi="Times New Roman" w:cs="Times New Roman"/>
                <w:sz w:val="18"/>
                <w:szCs w:val="18"/>
                <w:lang w:val="uk-UA"/>
              </w:rPr>
              <w:t>і</w:t>
            </w:r>
            <w:r w:rsidRPr="00B064F7">
              <w:rPr>
                <w:rFonts w:ascii="Times New Roman" w:hAnsi="Times New Roman" w:cs="Times New Roman"/>
                <w:sz w:val="18"/>
                <w:szCs w:val="18"/>
                <w:lang w:val="uk-UA"/>
              </w:rPr>
              <w:t>лькість голосів акціонерів, які не брали участі у голосуванні:</w:t>
            </w:r>
          </w:p>
        </w:tc>
        <w:tc>
          <w:tcPr>
            <w:tcW w:w="8084" w:type="dxa"/>
            <w:gridSpan w:val="2"/>
            <w:shd w:val="clear" w:color="auto" w:fill="FFFFFF" w:themeFill="background1"/>
          </w:tcPr>
          <w:p w:rsidR="00C502C5" w:rsidRPr="00B064F7" w:rsidRDefault="00C502C5"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0 голосів акціонерів, що становить 0% голосів акціонерів, які зареєструвалися для участі у Загальних зборах та є власниками голосуючих з цього питання акцій</w:t>
            </w:r>
          </w:p>
        </w:tc>
      </w:tr>
      <w:tr w:rsidR="00C502C5" w:rsidRPr="00B064F7" w:rsidTr="007B5661">
        <w:trPr>
          <w:trHeight w:val="208"/>
        </w:trPr>
        <w:tc>
          <w:tcPr>
            <w:tcW w:w="2122" w:type="dxa"/>
            <w:shd w:val="clear" w:color="auto" w:fill="FFFFFF" w:themeFill="background1"/>
          </w:tcPr>
          <w:p w:rsidR="00C502C5" w:rsidRPr="00B064F7" w:rsidRDefault="00C502C5" w:rsidP="007B5661">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Кількість голосів акціонерів за бюлетенями, визнаними недійсними</w:t>
            </w:r>
          </w:p>
        </w:tc>
        <w:tc>
          <w:tcPr>
            <w:tcW w:w="8084" w:type="dxa"/>
            <w:gridSpan w:val="2"/>
            <w:shd w:val="clear" w:color="auto" w:fill="FFFFFF" w:themeFill="background1"/>
          </w:tcPr>
          <w:p w:rsidR="00C502C5" w:rsidRPr="00B064F7" w:rsidRDefault="00C502C5"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0 голосів </w:t>
            </w:r>
            <w:r w:rsidR="002E3AC3" w:rsidRPr="00B064F7">
              <w:rPr>
                <w:rFonts w:ascii="Times New Roman" w:hAnsi="Times New Roman" w:cs="Times New Roman"/>
                <w:sz w:val="18"/>
                <w:szCs w:val="18"/>
                <w:lang w:val="uk-UA"/>
              </w:rPr>
              <w:t>акціонерів</w:t>
            </w:r>
            <w:r w:rsidRPr="00B064F7">
              <w:rPr>
                <w:rFonts w:ascii="Times New Roman" w:hAnsi="Times New Roman" w:cs="Times New Roman"/>
                <w:sz w:val="18"/>
                <w:szCs w:val="18"/>
                <w:lang w:val="uk-UA"/>
              </w:rPr>
              <w:t>, що становить 0% голосів акціонерів, які зареєструвалися для участі у Загальних зборах та є власниками голосуючих з цього питання акцій.</w:t>
            </w:r>
          </w:p>
        </w:tc>
      </w:tr>
      <w:tr w:rsidR="00C502C5" w:rsidRPr="00B064F7" w:rsidTr="007B5661">
        <w:trPr>
          <w:trHeight w:val="586"/>
        </w:trPr>
        <w:tc>
          <w:tcPr>
            <w:tcW w:w="2122" w:type="dxa"/>
            <w:shd w:val="clear" w:color="auto" w:fill="FFFFFF" w:themeFill="background1"/>
          </w:tcPr>
          <w:p w:rsidR="00C502C5" w:rsidRPr="00B064F7" w:rsidRDefault="00C502C5" w:rsidP="007B5661">
            <w:pPr>
              <w:rPr>
                <w:rFonts w:ascii="Times New Roman" w:hAnsi="Times New Roman" w:cs="Times New Roman"/>
                <w:sz w:val="18"/>
                <w:szCs w:val="18"/>
                <w:lang w:val="uk-UA"/>
              </w:rPr>
            </w:pPr>
            <w:r w:rsidRPr="00B064F7">
              <w:rPr>
                <w:rFonts w:ascii="Times New Roman" w:hAnsi="Times New Roman" w:cs="Times New Roman"/>
                <w:sz w:val="18"/>
                <w:szCs w:val="18"/>
                <w:lang w:val="uk-UA"/>
              </w:rPr>
              <w:t>Рішення прийняте</w:t>
            </w:r>
          </w:p>
        </w:tc>
        <w:tc>
          <w:tcPr>
            <w:tcW w:w="8084" w:type="dxa"/>
            <w:gridSpan w:val="2"/>
            <w:shd w:val="clear" w:color="auto" w:fill="FFFFFF" w:themeFill="background1"/>
          </w:tcPr>
          <w:p w:rsidR="002E3AC3" w:rsidRPr="00B064F7" w:rsidRDefault="00102903" w:rsidP="002E3AC3">
            <w:pPr>
              <w:rPr>
                <w:rFonts w:ascii="Times New Roman" w:hAnsi="Times New Roman" w:cs="Times New Roman"/>
                <w:noProof/>
                <w:sz w:val="18"/>
                <w:szCs w:val="18"/>
                <w:lang w:val="uk-UA"/>
              </w:rPr>
            </w:pPr>
            <w:r w:rsidRPr="00B064F7">
              <w:rPr>
                <w:rFonts w:ascii="Times New Roman" w:hAnsi="Times New Roman" w:cs="Times New Roman"/>
                <w:sz w:val="18"/>
                <w:szCs w:val="18"/>
                <w:lang w:val="uk-UA"/>
              </w:rPr>
              <w:fldChar w:fldCharType="begin"/>
            </w:r>
            <w:r w:rsidR="00C502C5" w:rsidRPr="00B064F7">
              <w:rPr>
                <w:rFonts w:ascii="Times New Roman" w:hAnsi="Times New Roman" w:cs="Times New Roman"/>
                <w:sz w:val="18"/>
                <w:szCs w:val="18"/>
                <w:lang w:val="uk-UA"/>
              </w:rPr>
              <w:instrText xml:space="preserve"> MERGEFIELD "РІШЕННЯ_ПРИЙНЯТЕ___голосами_що_становит"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849813 голосами, що становить 100 % голосів акціонерів, які зареєструвалися для участі у Загальних зборах та є власниками голосуючих з цього питання акцій.</w:t>
            </w:r>
          </w:p>
          <w:p w:rsidR="00C502C5"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end"/>
            </w:r>
          </w:p>
        </w:tc>
      </w:tr>
      <w:tr w:rsidR="00C33313" w:rsidRPr="00B064F7" w:rsidTr="007B5661">
        <w:trPr>
          <w:trHeight w:val="297"/>
        </w:trPr>
        <w:tc>
          <w:tcPr>
            <w:tcW w:w="2122" w:type="dxa"/>
            <w:shd w:val="clear" w:color="auto" w:fill="FFFFFF" w:themeFill="background1"/>
          </w:tcPr>
          <w:p w:rsidR="00C33313" w:rsidRPr="00B064F7" w:rsidRDefault="00C33313" w:rsidP="007B5661">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РІШЕННЯ </w:t>
            </w:r>
          </w:p>
        </w:tc>
        <w:tc>
          <w:tcPr>
            <w:tcW w:w="8084" w:type="dxa"/>
            <w:gridSpan w:val="2"/>
            <w:shd w:val="clear" w:color="auto" w:fill="FFFFFF" w:themeFill="background1"/>
          </w:tcPr>
          <w:p w:rsidR="00C33313" w:rsidRPr="00B064F7" w:rsidRDefault="00102903" w:rsidP="007B5661">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C33313" w:rsidRPr="00B064F7">
              <w:rPr>
                <w:rFonts w:ascii="Times New Roman" w:hAnsi="Times New Roman" w:cs="Times New Roman"/>
                <w:sz w:val="18"/>
                <w:szCs w:val="18"/>
                <w:lang w:val="uk-UA"/>
              </w:rPr>
              <w:instrText xml:space="preserve"> MERGEFIELD "M_4___РІШЕННЯ"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Затвердити звіт Наглядової ради Товариства за 2022 рік.</w:t>
            </w:r>
            <w:r w:rsidRPr="00B064F7">
              <w:rPr>
                <w:rFonts w:ascii="Times New Roman" w:hAnsi="Times New Roman" w:cs="Times New Roman"/>
                <w:sz w:val="18"/>
                <w:szCs w:val="18"/>
                <w:lang w:val="uk-UA"/>
              </w:rPr>
              <w:fldChar w:fldCharType="end"/>
            </w:r>
          </w:p>
        </w:tc>
      </w:tr>
    </w:tbl>
    <w:p w:rsidR="00B25E03" w:rsidRPr="00B064F7" w:rsidRDefault="00B25E03">
      <w:pPr>
        <w:rPr>
          <w:rFonts w:ascii="Times New Roman" w:hAnsi="Times New Roman" w:cs="Times New Roman"/>
          <w:b/>
          <w:sz w:val="18"/>
          <w:szCs w:val="18"/>
          <w:lang w:val="uk-UA"/>
        </w:rPr>
      </w:pPr>
    </w:p>
    <w:p w:rsidR="00AA74DD" w:rsidRPr="00B064F7" w:rsidRDefault="00AA74DD">
      <w:pPr>
        <w:rPr>
          <w:rFonts w:ascii="Times New Roman" w:hAnsi="Times New Roman" w:cs="Times New Roman"/>
          <w:b/>
          <w:sz w:val="18"/>
          <w:szCs w:val="18"/>
          <w:lang w:val="uk-UA"/>
        </w:rPr>
      </w:pPr>
    </w:p>
    <w:p w:rsidR="00AA74DD" w:rsidRPr="00B064F7" w:rsidRDefault="00AA74DD">
      <w:pPr>
        <w:rPr>
          <w:rFonts w:ascii="Times New Roman" w:hAnsi="Times New Roman" w:cs="Times New Roman"/>
          <w:b/>
          <w:sz w:val="18"/>
          <w:szCs w:val="18"/>
          <w:lang w:val="uk-UA"/>
        </w:rPr>
      </w:pPr>
    </w:p>
    <w:p w:rsidR="00AA74DD" w:rsidRPr="00B064F7" w:rsidRDefault="00AA74DD">
      <w:pPr>
        <w:rPr>
          <w:rFonts w:ascii="Times New Roman" w:hAnsi="Times New Roman" w:cs="Times New Roman"/>
          <w:b/>
          <w:sz w:val="18"/>
          <w:szCs w:val="18"/>
          <w:lang w:val="uk-UA"/>
        </w:rPr>
      </w:pPr>
    </w:p>
    <w:p w:rsidR="00A47A33" w:rsidRPr="00B064F7" w:rsidRDefault="00A47A33">
      <w:pPr>
        <w:rPr>
          <w:rFonts w:ascii="Times New Roman" w:hAnsi="Times New Roman" w:cs="Times New Roman"/>
          <w:b/>
          <w:sz w:val="18"/>
          <w:szCs w:val="18"/>
          <w:lang w:val="uk-UA"/>
        </w:rPr>
      </w:pPr>
    </w:p>
    <w:p w:rsidR="005F7BCE" w:rsidRPr="00B064F7" w:rsidRDefault="005F7BCE">
      <w:pPr>
        <w:rPr>
          <w:rFonts w:ascii="Times New Roman" w:hAnsi="Times New Roman" w:cs="Times New Roman"/>
          <w:b/>
          <w:sz w:val="18"/>
          <w:szCs w:val="18"/>
          <w:lang w:val="uk-UA"/>
        </w:rPr>
      </w:pPr>
    </w:p>
    <w:tbl>
      <w:tblPr>
        <w:tblStyle w:val="a3"/>
        <w:tblW w:w="10206" w:type="dxa"/>
        <w:shd w:val="clear" w:color="auto" w:fill="FFFFFF" w:themeFill="background1"/>
        <w:tblLook w:val="04A0" w:firstRow="1" w:lastRow="0" w:firstColumn="1" w:lastColumn="0" w:noHBand="0" w:noVBand="1"/>
      </w:tblPr>
      <w:tblGrid>
        <w:gridCol w:w="2122"/>
        <w:gridCol w:w="2981"/>
        <w:gridCol w:w="5103"/>
      </w:tblGrid>
      <w:tr w:rsidR="00A02735" w:rsidRPr="00B064F7" w:rsidTr="007B5661">
        <w:trPr>
          <w:trHeight w:val="133"/>
        </w:trPr>
        <w:tc>
          <w:tcPr>
            <w:tcW w:w="10206" w:type="dxa"/>
            <w:gridSpan w:val="3"/>
            <w:shd w:val="clear" w:color="auto" w:fill="FFFFFF" w:themeFill="background1"/>
          </w:tcPr>
          <w:p w:rsidR="00A02735" w:rsidRPr="00B064F7" w:rsidRDefault="00A02735" w:rsidP="009A5706">
            <w:pPr>
              <w:pStyle w:val="a4"/>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Додаток № 2/5 до Протоколу № 28042023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009A5706" w:rsidRPr="00B064F7">
              <w:rPr>
                <w:rStyle w:val="a8"/>
                <w:rFonts w:ascii="Times New Roman" w:hAnsi="Times New Roman" w:cs="Times New Roman"/>
                <w:b w:val="0"/>
                <w:sz w:val="18"/>
                <w:szCs w:val="18"/>
                <w:lang w:val="uk-UA"/>
              </w:rPr>
              <w:t xml:space="preserve">, проведених </w:t>
            </w:r>
            <w:r w:rsidR="00102903" w:rsidRPr="00B064F7">
              <w:rPr>
                <w:rStyle w:val="a8"/>
                <w:rFonts w:ascii="Times New Roman" w:hAnsi="Times New Roman" w:cs="Times New Roman"/>
                <w:b w:val="0"/>
                <w:sz w:val="18"/>
                <w:szCs w:val="18"/>
                <w:lang w:val="uk-UA"/>
              </w:rPr>
              <w:fldChar w:fldCharType="begin"/>
            </w:r>
            <w:r w:rsidR="009A5706" w:rsidRPr="00B064F7">
              <w:rPr>
                <w:rStyle w:val="a8"/>
                <w:rFonts w:ascii="Times New Roman" w:hAnsi="Times New Roman" w:cs="Times New Roman"/>
                <w:b w:val="0"/>
                <w:sz w:val="18"/>
                <w:szCs w:val="18"/>
                <w:lang w:val="uk-UA"/>
              </w:rPr>
              <w:instrText xml:space="preserve"> MERGEFIELD "Дата_проведення_зборів"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"28" квітня 2023 року</w:t>
            </w:r>
            <w:r w:rsidR="00102903" w:rsidRPr="00B064F7">
              <w:rPr>
                <w:rStyle w:val="a8"/>
                <w:rFonts w:ascii="Times New Roman" w:hAnsi="Times New Roman" w:cs="Times New Roman"/>
                <w:b w:val="0"/>
                <w:sz w:val="18"/>
                <w:szCs w:val="18"/>
                <w:lang w:val="uk-UA"/>
              </w:rPr>
              <w:fldChar w:fldCharType="end"/>
            </w:r>
          </w:p>
        </w:tc>
      </w:tr>
      <w:tr w:rsidR="00A02735" w:rsidRPr="00B064F7" w:rsidTr="007B5661">
        <w:trPr>
          <w:trHeight w:val="133"/>
        </w:trPr>
        <w:tc>
          <w:tcPr>
            <w:tcW w:w="10206" w:type="dxa"/>
            <w:gridSpan w:val="3"/>
            <w:shd w:val="clear" w:color="auto" w:fill="FFFFFF" w:themeFill="background1"/>
          </w:tcPr>
          <w:p w:rsidR="007B5661" w:rsidRPr="00B064F7" w:rsidRDefault="00A02735" w:rsidP="007B5661">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Протокол № </w:t>
            </w:r>
            <w:r w:rsidR="00DA675B" w:rsidRPr="00B064F7">
              <w:rPr>
                <w:rFonts w:ascii="Times New Roman" w:hAnsi="Times New Roman" w:cs="Times New Roman"/>
                <w:sz w:val="18"/>
                <w:szCs w:val="18"/>
                <w:lang w:val="uk-UA"/>
              </w:rPr>
              <w:t>5</w:t>
            </w:r>
            <w:r w:rsidRPr="00B064F7">
              <w:rPr>
                <w:rFonts w:ascii="Times New Roman" w:hAnsi="Times New Roman" w:cs="Times New Roman"/>
                <w:sz w:val="18"/>
                <w:szCs w:val="18"/>
                <w:lang w:val="uk-UA"/>
              </w:rPr>
              <w:t xml:space="preserve"> – ЛК</w:t>
            </w:r>
            <w:r w:rsidR="007B5661" w:rsidRPr="00B064F7">
              <w:rPr>
                <w:rFonts w:ascii="Times New Roman" w:hAnsi="Times New Roman" w:cs="Times New Roman"/>
                <w:sz w:val="18"/>
                <w:szCs w:val="18"/>
                <w:lang w:val="uk-UA"/>
              </w:rPr>
              <w:t xml:space="preserve"> про підсумки голосування </w:t>
            </w:r>
          </w:p>
          <w:p w:rsidR="00A02735" w:rsidRPr="00B064F7" w:rsidRDefault="007B5661" w:rsidP="007B5661">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на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xml:space="preserve">, </w:t>
            </w:r>
            <w:r w:rsidR="00A02735" w:rsidRPr="00B064F7">
              <w:rPr>
                <w:rFonts w:ascii="Times New Roman" w:hAnsi="Times New Roman" w:cs="Times New Roman"/>
                <w:sz w:val="18"/>
                <w:szCs w:val="18"/>
                <w:lang w:val="uk-UA"/>
              </w:rPr>
              <w:t xml:space="preserve">надалі – Товариство  </w:t>
            </w:r>
          </w:p>
        </w:tc>
      </w:tr>
      <w:tr w:rsidR="00BF7A6A" w:rsidRPr="00B064F7" w:rsidTr="007B5661">
        <w:trPr>
          <w:trHeight w:val="133"/>
        </w:trPr>
        <w:tc>
          <w:tcPr>
            <w:tcW w:w="5103" w:type="dxa"/>
            <w:gridSpan w:val="2"/>
            <w:shd w:val="clear" w:color="auto" w:fill="FFFFFF" w:themeFill="background1"/>
          </w:tcPr>
          <w:p w:rsidR="00BF7A6A" w:rsidRPr="00B064F7" w:rsidRDefault="00BF7A6A" w:rsidP="007B5661">
            <w:pPr>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t>Повне найменування Товариства</w:t>
            </w:r>
            <w:r w:rsidRPr="00B064F7">
              <w:rPr>
                <w:rFonts w:ascii="Times New Roman" w:hAnsi="Times New Roman" w:cs="Times New Roman"/>
                <w:sz w:val="18"/>
                <w:szCs w:val="18"/>
                <w:lang w:val="uk-UA"/>
              </w:rPr>
              <w:t xml:space="preserve"> т</w:t>
            </w:r>
            <w:r w:rsidRPr="00B064F7">
              <w:rPr>
                <w:rFonts w:ascii="Times New Roman" w:hAnsi="Times New Roman" w:cs="Times New Roman"/>
                <w:color w:val="000000"/>
                <w:sz w:val="18"/>
                <w:szCs w:val="18"/>
                <w:lang w:val="uk-UA"/>
              </w:rPr>
              <w:t>а ідентифікаційний код юридичної особи;</w:t>
            </w:r>
          </w:p>
        </w:tc>
        <w:tc>
          <w:tcPr>
            <w:tcW w:w="5103" w:type="dxa"/>
            <w:shd w:val="clear" w:color="auto" w:fill="FFFFFF" w:themeFill="background1"/>
          </w:tcPr>
          <w:p w:rsidR="00BF7A6A" w:rsidRPr="00B064F7" w:rsidRDefault="00102903" w:rsidP="007B5661">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BF7A6A" w:rsidRPr="00B064F7">
              <w:rPr>
                <w:rFonts w:ascii="Times New Roman" w:hAnsi="Times New Roman" w:cs="Times New Roman"/>
                <w:sz w:val="18"/>
                <w:szCs w:val="18"/>
                <w:lang w:val="uk-UA"/>
              </w:rPr>
              <w:instrText xml:space="preserve"> MERGEFIELD "Повне_найменування"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ПРИВАТНЕ АКЦІОНЕРНЕ ТОВАРИСТВО "ІСКРА."</w:t>
            </w:r>
            <w:r w:rsidRPr="00B064F7">
              <w:rPr>
                <w:rFonts w:ascii="Times New Roman" w:hAnsi="Times New Roman" w:cs="Times New Roman"/>
                <w:sz w:val="18"/>
                <w:szCs w:val="18"/>
                <w:lang w:val="uk-UA"/>
              </w:rPr>
              <w:fldChar w:fldCharType="end"/>
            </w:r>
            <w:r w:rsidR="00BF7A6A" w:rsidRPr="00B064F7">
              <w:rPr>
                <w:rFonts w:ascii="Times New Roman" w:hAnsi="Times New Roman" w:cs="Times New Roman"/>
                <w:sz w:val="18"/>
                <w:szCs w:val="18"/>
                <w:lang w:val="uk-UA"/>
              </w:rPr>
              <w:t xml:space="preserve">, </w:t>
            </w:r>
            <w:r w:rsidRPr="00B064F7">
              <w:rPr>
                <w:rFonts w:ascii="Times New Roman" w:hAnsi="Times New Roman" w:cs="Times New Roman"/>
                <w:sz w:val="18"/>
                <w:szCs w:val="18"/>
                <w:lang w:val="uk-UA"/>
              </w:rPr>
              <w:fldChar w:fldCharType="begin"/>
            </w:r>
            <w:r w:rsidR="00BF7A6A" w:rsidRPr="00B064F7">
              <w:rPr>
                <w:rFonts w:ascii="Times New Roman" w:hAnsi="Times New Roman" w:cs="Times New Roman"/>
                <w:sz w:val="18"/>
                <w:szCs w:val="18"/>
                <w:lang w:val="uk-UA"/>
              </w:rPr>
              <w:instrText xml:space="preserve"> MERGEFIELD "Код_за_ЄДРПОУ_для_резидентів_"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14314512</w:t>
            </w:r>
            <w:r w:rsidRPr="00B064F7">
              <w:rPr>
                <w:rFonts w:ascii="Times New Roman" w:hAnsi="Times New Roman" w:cs="Times New Roman"/>
                <w:sz w:val="18"/>
                <w:szCs w:val="18"/>
                <w:lang w:val="uk-UA"/>
              </w:rPr>
              <w:fldChar w:fldCharType="end"/>
            </w:r>
          </w:p>
        </w:tc>
      </w:tr>
      <w:tr w:rsidR="00A02735" w:rsidRPr="0006036A" w:rsidTr="007B5661">
        <w:trPr>
          <w:trHeight w:val="133"/>
        </w:trPr>
        <w:tc>
          <w:tcPr>
            <w:tcW w:w="5103" w:type="dxa"/>
            <w:gridSpan w:val="2"/>
            <w:shd w:val="clear" w:color="auto" w:fill="FFFFFF" w:themeFill="background1"/>
          </w:tcPr>
          <w:p w:rsidR="00A02735" w:rsidRPr="00B064F7" w:rsidRDefault="00A02735" w:rsidP="007B5661">
            <w:pPr>
              <w:pStyle w:val="aa"/>
              <w:ind w:right="103"/>
              <w:rPr>
                <w:color w:val="000000"/>
                <w:sz w:val="18"/>
                <w:szCs w:val="18"/>
              </w:rPr>
            </w:pPr>
            <w:r w:rsidRPr="00B064F7">
              <w:rPr>
                <w:sz w:val="18"/>
                <w:szCs w:val="18"/>
              </w:rPr>
              <w:t xml:space="preserve">Спосіб проведення Загальних зборів акціонерів: </w:t>
            </w:r>
          </w:p>
        </w:tc>
        <w:tc>
          <w:tcPr>
            <w:tcW w:w="5103" w:type="dxa"/>
            <w:shd w:val="clear" w:color="auto" w:fill="FFFFFF" w:themeFill="background1"/>
          </w:tcPr>
          <w:p w:rsidR="00A02735" w:rsidRPr="00B064F7" w:rsidRDefault="00A02735" w:rsidP="007B5661">
            <w:pPr>
              <w:pStyle w:val="aa"/>
              <w:ind w:right="103"/>
              <w:rPr>
                <w:sz w:val="18"/>
                <w:szCs w:val="18"/>
              </w:rPr>
            </w:pPr>
            <w:r w:rsidRPr="00B064F7">
              <w:rPr>
                <w:sz w:val="18"/>
                <w:szCs w:val="18"/>
              </w:rPr>
              <w:t>дистанційні загальні збори; чергові Річні Загальні</w:t>
            </w:r>
            <w:r w:rsidRPr="00B064F7">
              <w:rPr>
                <w:spacing w:val="1"/>
                <w:sz w:val="18"/>
                <w:szCs w:val="18"/>
              </w:rPr>
              <w:t xml:space="preserve"> </w:t>
            </w:r>
            <w:r w:rsidRPr="00B064F7">
              <w:rPr>
                <w:sz w:val="18"/>
                <w:szCs w:val="18"/>
              </w:rPr>
              <w:t xml:space="preserve">збори акціонерів </w:t>
            </w:r>
            <w:r w:rsidR="00102903" w:rsidRPr="00B064F7">
              <w:rPr>
                <w:sz w:val="18"/>
                <w:szCs w:val="18"/>
              </w:rPr>
              <w:fldChar w:fldCharType="begin"/>
            </w:r>
            <w:r w:rsidRPr="00B064F7">
              <w:rPr>
                <w:sz w:val="18"/>
                <w:szCs w:val="18"/>
              </w:rPr>
              <w:instrText xml:space="preserve"> MERGEFIELD "Назва_у_родовомц_відмінку" </w:instrText>
            </w:r>
            <w:r w:rsidR="00102903" w:rsidRPr="00B064F7">
              <w:rPr>
                <w:sz w:val="18"/>
                <w:szCs w:val="18"/>
              </w:rPr>
              <w:fldChar w:fldCharType="separate"/>
            </w:r>
            <w:r w:rsidR="002E3AC3" w:rsidRPr="00B064F7">
              <w:rPr>
                <w:noProof/>
                <w:sz w:val="18"/>
                <w:szCs w:val="18"/>
              </w:rPr>
              <w:t>ПРИВАТНОГО АКЦІОНЕРНОГО ТОВАРИСТВА «ІСКРА.»</w:t>
            </w:r>
            <w:r w:rsidR="00102903" w:rsidRPr="00B064F7">
              <w:rPr>
                <w:sz w:val="18"/>
                <w:szCs w:val="18"/>
              </w:rPr>
              <w:fldChar w:fldCharType="end"/>
            </w:r>
            <w:r w:rsidRPr="00B064F7">
              <w:rPr>
                <w:sz w:val="18"/>
                <w:szCs w:val="18"/>
              </w:rPr>
              <w:t xml:space="preserve"> проведені дистанційно у</w:t>
            </w:r>
            <w:r w:rsidRPr="00B064F7">
              <w:rPr>
                <w:spacing w:val="1"/>
                <w:sz w:val="18"/>
                <w:szCs w:val="18"/>
              </w:rPr>
              <w:t xml:space="preserve"> </w:t>
            </w:r>
            <w:r w:rsidRPr="00B064F7">
              <w:rPr>
                <w:sz w:val="18"/>
                <w:szCs w:val="18"/>
              </w:rPr>
              <w:t>відповідності до</w:t>
            </w:r>
            <w:r w:rsidRPr="00B064F7">
              <w:rPr>
                <w:spacing w:val="1"/>
                <w:sz w:val="18"/>
                <w:szCs w:val="18"/>
              </w:rPr>
              <w:t xml:space="preserve"> </w:t>
            </w:r>
            <w:r w:rsidRPr="00B064F7">
              <w:rPr>
                <w:sz w:val="18"/>
                <w:szCs w:val="18"/>
              </w:rPr>
              <w:t>Порядку скликання та проведення дистанційних</w:t>
            </w:r>
            <w:r w:rsidRPr="00B064F7">
              <w:rPr>
                <w:spacing w:val="1"/>
                <w:sz w:val="18"/>
                <w:szCs w:val="18"/>
              </w:rPr>
              <w:t xml:space="preserve"> </w:t>
            </w:r>
            <w:r w:rsidRPr="00B064F7">
              <w:rPr>
                <w:sz w:val="18"/>
                <w:szCs w:val="18"/>
              </w:rPr>
              <w:t>загальних</w:t>
            </w:r>
            <w:r w:rsidRPr="00B064F7">
              <w:rPr>
                <w:spacing w:val="1"/>
                <w:sz w:val="18"/>
                <w:szCs w:val="18"/>
              </w:rPr>
              <w:t xml:space="preserve"> </w:t>
            </w:r>
            <w:r w:rsidRPr="00B064F7">
              <w:rPr>
                <w:sz w:val="18"/>
                <w:szCs w:val="18"/>
              </w:rPr>
              <w:t>зборів акціонерів,</w:t>
            </w:r>
            <w:r w:rsidRPr="00B064F7">
              <w:rPr>
                <w:spacing w:val="1"/>
                <w:sz w:val="18"/>
                <w:szCs w:val="18"/>
              </w:rPr>
              <w:t xml:space="preserve"> </w:t>
            </w:r>
            <w:r w:rsidRPr="00B064F7">
              <w:rPr>
                <w:sz w:val="18"/>
                <w:szCs w:val="18"/>
              </w:rPr>
              <w:t>затвердженого рішенням Національної комісії з цінних паперів та фондового ринку від 06 березня</w:t>
            </w:r>
            <w:r w:rsidRPr="00B064F7">
              <w:rPr>
                <w:spacing w:val="1"/>
                <w:sz w:val="18"/>
                <w:szCs w:val="18"/>
              </w:rPr>
              <w:t xml:space="preserve"> </w:t>
            </w:r>
            <w:r w:rsidRPr="00B064F7">
              <w:rPr>
                <w:sz w:val="18"/>
                <w:szCs w:val="18"/>
              </w:rPr>
              <w:t>2023 року</w:t>
            </w:r>
            <w:r w:rsidRPr="00B064F7">
              <w:rPr>
                <w:spacing w:val="-5"/>
                <w:sz w:val="18"/>
                <w:szCs w:val="18"/>
              </w:rPr>
              <w:t xml:space="preserve"> </w:t>
            </w:r>
            <w:r w:rsidRPr="00B064F7">
              <w:rPr>
                <w:sz w:val="18"/>
                <w:szCs w:val="18"/>
              </w:rPr>
              <w:t>№236 (далі</w:t>
            </w:r>
            <w:r w:rsidRPr="00B064F7">
              <w:rPr>
                <w:spacing w:val="1"/>
                <w:sz w:val="18"/>
                <w:szCs w:val="18"/>
              </w:rPr>
              <w:t xml:space="preserve"> </w:t>
            </w:r>
            <w:r w:rsidRPr="00B064F7">
              <w:rPr>
                <w:sz w:val="18"/>
                <w:szCs w:val="18"/>
              </w:rPr>
              <w:t>– Порядок).</w:t>
            </w:r>
          </w:p>
          <w:p w:rsidR="00A02735" w:rsidRPr="00B064F7" w:rsidRDefault="00A02735" w:rsidP="007B5661">
            <w:pPr>
              <w:jc w:val="center"/>
              <w:rPr>
                <w:rFonts w:ascii="Times New Roman" w:hAnsi="Times New Roman" w:cs="Times New Roman"/>
                <w:sz w:val="18"/>
                <w:szCs w:val="18"/>
                <w:lang w:val="uk-UA"/>
              </w:rPr>
            </w:pPr>
          </w:p>
        </w:tc>
      </w:tr>
      <w:tr w:rsidR="00A02735" w:rsidRPr="00B064F7" w:rsidTr="007B5661">
        <w:trPr>
          <w:trHeight w:val="133"/>
        </w:trPr>
        <w:tc>
          <w:tcPr>
            <w:tcW w:w="5103" w:type="dxa"/>
            <w:gridSpan w:val="2"/>
            <w:shd w:val="clear" w:color="auto" w:fill="FFFFFF" w:themeFill="background1"/>
          </w:tcPr>
          <w:p w:rsidR="00A02735" w:rsidRPr="00B064F7" w:rsidRDefault="00A02735" w:rsidP="007B5661">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Дата проведення </w:t>
            </w:r>
            <w:r w:rsidRPr="00B064F7">
              <w:rPr>
                <w:rStyle w:val="a8"/>
                <w:rFonts w:ascii="Times New Roman" w:hAnsi="Times New Roman" w:cs="Times New Roman"/>
                <w:b w:val="0"/>
                <w:sz w:val="18"/>
                <w:szCs w:val="18"/>
                <w:lang w:val="uk-UA"/>
              </w:rPr>
              <w:t xml:space="preserve">чергових Річних Загальних зборів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далі за текстом –</w:t>
            </w:r>
            <w:r w:rsidR="0006036A" w:rsidRPr="0006036A">
              <w:rPr>
                <w:rStyle w:val="a8"/>
                <w:rFonts w:ascii="Times New Roman" w:hAnsi="Times New Roman" w:cs="Times New Roman"/>
                <w:b w:val="0"/>
                <w:sz w:val="18"/>
                <w:szCs w:val="18"/>
                <w:lang w:val="uk-UA"/>
              </w:rPr>
              <w:t xml:space="preserve"> Загальні Збори</w:t>
            </w:r>
            <w:r w:rsidRPr="00B064F7">
              <w:rPr>
                <w:rFonts w:ascii="Times New Roman" w:hAnsi="Times New Roman" w:cs="Times New Roman"/>
                <w:sz w:val="18"/>
                <w:szCs w:val="18"/>
                <w:lang w:val="uk-UA"/>
              </w:rPr>
              <w:t>:</w:t>
            </w:r>
          </w:p>
        </w:tc>
        <w:tc>
          <w:tcPr>
            <w:tcW w:w="5103" w:type="dxa"/>
            <w:shd w:val="clear" w:color="auto" w:fill="FFFFFF" w:themeFill="background1"/>
          </w:tcPr>
          <w:p w:rsidR="00A02735" w:rsidRPr="00B064F7" w:rsidRDefault="00102903" w:rsidP="007B5661">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A02735" w:rsidRPr="00B064F7">
              <w:rPr>
                <w:rFonts w:ascii="Times New Roman" w:hAnsi="Times New Roman" w:cs="Times New Roman"/>
                <w:sz w:val="18"/>
                <w:szCs w:val="18"/>
                <w:lang w:val="uk-UA"/>
              </w:rPr>
              <w:instrText xml:space="preserve"> MERGEFIELD "Дата_проведення_зборів"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"28" квітня 2023 року</w:t>
            </w:r>
            <w:r w:rsidRPr="00B064F7">
              <w:rPr>
                <w:rFonts w:ascii="Times New Roman" w:hAnsi="Times New Roman" w:cs="Times New Roman"/>
                <w:sz w:val="18"/>
                <w:szCs w:val="18"/>
                <w:lang w:val="uk-UA"/>
              </w:rPr>
              <w:fldChar w:fldCharType="end"/>
            </w:r>
          </w:p>
        </w:tc>
      </w:tr>
      <w:tr w:rsidR="00A02735" w:rsidRPr="00B064F7" w:rsidTr="007B5661">
        <w:trPr>
          <w:trHeight w:val="133"/>
        </w:trPr>
        <w:tc>
          <w:tcPr>
            <w:tcW w:w="5103" w:type="dxa"/>
            <w:gridSpan w:val="2"/>
            <w:shd w:val="clear" w:color="auto" w:fill="FFFFFF" w:themeFill="background1"/>
          </w:tcPr>
          <w:p w:rsidR="00A02735" w:rsidRPr="00B064F7" w:rsidRDefault="00A02735" w:rsidP="007B5661">
            <w:pPr>
              <w:jc w:val="both"/>
              <w:rPr>
                <w:rFonts w:ascii="Times New Roman" w:hAnsi="Times New Roman" w:cs="Times New Roman"/>
                <w:sz w:val="18"/>
                <w:szCs w:val="18"/>
                <w:lang w:val="uk-UA"/>
              </w:rPr>
            </w:pPr>
            <w:r w:rsidRPr="00B064F7">
              <w:rPr>
                <w:rStyle w:val="a8"/>
                <w:rFonts w:ascii="Times New Roman" w:hAnsi="Times New Roman" w:cs="Times New Roman"/>
                <w:b w:val="0"/>
                <w:sz w:val="18"/>
                <w:szCs w:val="18"/>
                <w:lang w:val="uk-UA"/>
              </w:rPr>
              <w:t xml:space="preserve">Дата </w:t>
            </w:r>
            <w:r w:rsidRPr="00B064F7">
              <w:rPr>
                <w:rFonts w:ascii="Times New Roman" w:hAnsi="Times New Roman" w:cs="Times New Roman"/>
                <w:color w:val="000000"/>
                <w:sz w:val="18"/>
                <w:szCs w:val="18"/>
                <w:lang w:val="uk-UA"/>
              </w:rPr>
              <w:t>проведення підрахунку голосів</w:t>
            </w:r>
            <w:r w:rsidR="007B5661" w:rsidRPr="00B064F7">
              <w:rPr>
                <w:rFonts w:ascii="Times New Roman" w:hAnsi="Times New Roman" w:cs="Times New Roman"/>
                <w:color w:val="000000"/>
                <w:sz w:val="18"/>
                <w:szCs w:val="18"/>
                <w:lang w:val="uk-UA"/>
              </w:rPr>
              <w:t xml:space="preserve">: </w:t>
            </w:r>
            <w:r w:rsidRPr="00B064F7">
              <w:rPr>
                <w:rFonts w:ascii="Times New Roman" w:hAnsi="Times New Roman" w:cs="Times New Roman"/>
                <w:color w:val="000000"/>
                <w:sz w:val="18"/>
                <w:szCs w:val="18"/>
                <w:lang w:val="uk-UA"/>
              </w:rPr>
              <w:t xml:space="preserve">  </w:t>
            </w:r>
          </w:p>
        </w:tc>
        <w:tc>
          <w:tcPr>
            <w:tcW w:w="5103" w:type="dxa"/>
            <w:shd w:val="clear" w:color="auto" w:fill="FFFFFF" w:themeFill="background1"/>
          </w:tcPr>
          <w:p w:rsidR="00A02735" w:rsidRPr="00B064F7" w:rsidRDefault="00A02735" w:rsidP="007B5661">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10 травня 2023 року</w:t>
            </w:r>
          </w:p>
        </w:tc>
      </w:tr>
      <w:tr w:rsidR="00A02735" w:rsidRPr="0006036A" w:rsidTr="007B5661">
        <w:trPr>
          <w:trHeight w:val="133"/>
        </w:trPr>
        <w:tc>
          <w:tcPr>
            <w:tcW w:w="5103" w:type="dxa"/>
            <w:gridSpan w:val="2"/>
            <w:shd w:val="clear" w:color="auto" w:fill="FFFFFF" w:themeFill="background1"/>
          </w:tcPr>
          <w:p w:rsidR="00A02735" w:rsidRPr="00B064F7" w:rsidRDefault="00A02735" w:rsidP="007B5661">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Присутні члени Лічильної комісії: </w:t>
            </w:r>
          </w:p>
        </w:tc>
        <w:tc>
          <w:tcPr>
            <w:tcW w:w="5103" w:type="dxa"/>
            <w:shd w:val="clear" w:color="auto" w:fill="FFFFFF" w:themeFill="background1"/>
          </w:tcPr>
          <w:p w:rsidR="00A02735" w:rsidRPr="00B064F7" w:rsidRDefault="00A02735" w:rsidP="007B5661">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голова Лічильної комісії – Донченко Ірина Миколаївна, член Лічильної Комісії – </w:t>
            </w:r>
            <w:proofErr w:type="spellStart"/>
            <w:r w:rsidRPr="00B064F7">
              <w:rPr>
                <w:rFonts w:ascii="Times New Roman" w:hAnsi="Times New Roman" w:cs="Times New Roman"/>
                <w:sz w:val="18"/>
                <w:szCs w:val="18"/>
                <w:lang w:val="uk-UA"/>
              </w:rPr>
              <w:t>Лєшкова</w:t>
            </w:r>
            <w:proofErr w:type="spellEnd"/>
            <w:r w:rsidRPr="00B064F7">
              <w:rPr>
                <w:rFonts w:ascii="Times New Roman" w:hAnsi="Times New Roman" w:cs="Times New Roman"/>
                <w:sz w:val="18"/>
                <w:szCs w:val="18"/>
                <w:lang w:val="uk-UA"/>
              </w:rPr>
              <w:t xml:space="preserve"> Наталія Леонідівна.</w:t>
            </w:r>
          </w:p>
        </w:tc>
      </w:tr>
      <w:tr w:rsidR="00A02735" w:rsidRPr="00B064F7" w:rsidTr="007B5661">
        <w:trPr>
          <w:trHeight w:val="133"/>
        </w:trPr>
        <w:tc>
          <w:tcPr>
            <w:tcW w:w="10206" w:type="dxa"/>
            <w:gridSpan w:val="3"/>
            <w:shd w:val="clear" w:color="auto" w:fill="FFFFFF" w:themeFill="background1"/>
          </w:tcPr>
          <w:p w:rsidR="00A02735" w:rsidRPr="00B064F7" w:rsidRDefault="00A02735" w:rsidP="00E426D7">
            <w:pPr>
              <w:jc w:val="both"/>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t xml:space="preserve">Лічильна комісія Загальних зборів здійснила підрахунок голосів на Загальних зборах на підставі даних з переліку акціонерів, які подали бюлетені для участі у загальних зборах, отриманого від Центрального депозитарію відповідно до пункту 70 розділу ХІІІ Порядку, </w:t>
            </w:r>
            <w:r w:rsidRPr="00B064F7">
              <w:rPr>
                <w:rFonts w:ascii="Times New Roman" w:hAnsi="Times New Roman" w:cs="Times New Roman"/>
                <w:sz w:val="18"/>
                <w:szCs w:val="18"/>
                <w:lang w:val="uk-UA"/>
              </w:rPr>
              <w:t xml:space="preserve">та з урахуванням протоколу Реєстраційної комісії про підсумки реєстрації акціонерів (їх представників) для участі у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За результатами підрахунку голосів по питанню Порядку денного, винесеного на голосування, встановлено:</w:t>
            </w:r>
          </w:p>
        </w:tc>
      </w:tr>
      <w:tr w:rsidR="00A02735" w:rsidRPr="00B064F7" w:rsidTr="007B5661">
        <w:trPr>
          <w:trHeight w:val="133"/>
        </w:trPr>
        <w:tc>
          <w:tcPr>
            <w:tcW w:w="10206" w:type="dxa"/>
            <w:gridSpan w:val="3"/>
            <w:shd w:val="clear" w:color="auto" w:fill="FFFFFF" w:themeFill="background1"/>
          </w:tcPr>
          <w:p w:rsidR="00A02735" w:rsidRPr="00B064F7" w:rsidRDefault="00A02735" w:rsidP="007B5661">
            <w:pPr>
              <w:spacing w:before="100" w:beforeAutospacing="1" w:after="100" w:afterAutospacing="1"/>
              <w:jc w:val="both"/>
              <w:rPr>
                <w:rFonts w:ascii="Times New Roman" w:hAnsi="Times New Roman" w:cs="Times New Roman"/>
                <w:sz w:val="18"/>
                <w:szCs w:val="18"/>
                <w:lang w:val="uk-UA"/>
              </w:rPr>
            </w:pPr>
          </w:p>
        </w:tc>
      </w:tr>
      <w:tr w:rsidR="00A02735" w:rsidRPr="00B064F7" w:rsidTr="007B5661">
        <w:trPr>
          <w:trHeight w:val="133"/>
        </w:trPr>
        <w:tc>
          <w:tcPr>
            <w:tcW w:w="10206" w:type="dxa"/>
            <w:gridSpan w:val="3"/>
            <w:shd w:val="clear" w:color="auto" w:fill="FFFFFF" w:themeFill="background1"/>
          </w:tcPr>
          <w:p w:rsidR="00A02735" w:rsidRPr="00B064F7" w:rsidRDefault="00A02735" w:rsidP="00A02735">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Порядковий номер питання Порядку  денного: 5 </w:t>
            </w:r>
          </w:p>
        </w:tc>
      </w:tr>
      <w:tr w:rsidR="00A02735" w:rsidRPr="00B064F7" w:rsidTr="007B5661">
        <w:trPr>
          <w:trHeight w:val="484"/>
        </w:trPr>
        <w:tc>
          <w:tcPr>
            <w:tcW w:w="2122" w:type="dxa"/>
            <w:shd w:val="clear" w:color="auto" w:fill="FFFFFF" w:themeFill="background1"/>
          </w:tcPr>
          <w:p w:rsidR="00A02735" w:rsidRPr="00B064F7" w:rsidRDefault="00A02735" w:rsidP="007B5661">
            <w:pPr>
              <w:rPr>
                <w:rFonts w:ascii="Times New Roman" w:hAnsi="Times New Roman" w:cs="Times New Roman"/>
                <w:sz w:val="18"/>
                <w:szCs w:val="18"/>
                <w:lang w:val="uk-UA"/>
              </w:rPr>
            </w:pPr>
            <w:r w:rsidRPr="00B064F7">
              <w:rPr>
                <w:rFonts w:ascii="Times New Roman" w:hAnsi="Times New Roman" w:cs="Times New Roman"/>
                <w:sz w:val="18"/>
                <w:szCs w:val="18"/>
                <w:lang w:val="uk-UA"/>
              </w:rPr>
              <w:t>Питання, винесене на голосування</w:t>
            </w:r>
          </w:p>
        </w:tc>
        <w:tc>
          <w:tcPr>
            <w:tcW w:w="8084" w:type="dxa"/>
            <w:gridSpan w:val="2"/>
            <w:shd w:val="clear" w:color="auto" w:fill="FFFFFF" w:themeFill="background1"/>
          </w:tcPr>
          <w:p w:rsidR="00A02735" w:rsidRPr="00B064F7" w:rsidRDefault="00102903" w:rsidP="007B5661">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822827" w:rsidRPr="00B064F7">
              <w:rPr>
                <w:rFonts w:ascii="Times New Roman" w:hAnsi="Times New Roman" w:cs="Times New Roman"/>
                <w:sz w:val="18"/>
                <w:szCs w:val="18"/>
                <w:lang w:val="uk-UA"/>
              </w:rPr>
              <w:instrText xml:space="preserve"> MERGEFIELD "M_5_______перелік_питань_що_виносяться_н̐3</w:instrText>
            </w:r>
            <w:r w:rsidR="00822827" w:rsidRPr="00B064F7">
              <w:rPr>
                <w:rFonts w:ascii="Times New Roman" w:hAnsi="Times New Roman" w:cs="Times New Roman"/>
                <w:sz w:val="18"/>
                <w:szCs w:val="18"/>
                <w:lang w:val="uk-UA"/>
              </w:rPr>
              <w:instrText>탨̐</w:instrText>
            </w:r>
            <w:r w:rsidR="00822827" w:rsidRPr="00B064F7">
              <w:rPr>
                <w:rFonts w:ascii="Times New Roman" w:hAnsi="Times New Roman" w:cs="Times New Roman"/>
                <w:sz w:val="18"/>
                <w:szCs w:val="18"/>
                <w:lang w:val="uk-UA"/>
              </w:rPr>
              <w:instrText xml:space="preserve">3࠙"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Затвердження результатів фінансово-господарської діяльності Товариства за 2021 рік  та розподіл прибутку Товариства або затвердження порядку покриття збитків Товариства.</w:t>
            </w:r>
            <w:r w:rsidRPr="00B064F7">
              <w:rPr>
                <w:rFonts w:ascii="Times New Roman" w:hAnsi="Times New Roman" w:cs="Times New Roman"/>
                <w:sz w:val="18"/>
                <w:szCs w:val="18"/>
                <w:lang w:val="uk-UA"/>
              </w:rPr>
              <w:fldChar w:fldCharType="end"/>
            </w:r>
          </w:p>
        </w:tc>
      </w:tr>
      <w:tr w:rsidR="00A02735" w:rsidRPr="00B064F7" w:rsidTr="007B5661">
        <w:trPr>
          <w:trHeight w:val="308"/>
        </w:trPr>
        <w:tc>
          <w:tcPr>
            <w:tcW w:w="2122" w:type="dxa"/>
            <w:shd w:val="clear" w:color="auto" w:fill="FFFFFF" w:themeFill="background1"/>
          </w:tcPr>
          <w:p w:rsidR="00A02735" w:rsidRPr="00B064F7" w:rsidRDefault="00A02735" w:rsidP="007B5661">
            <w:pPr>
              <w:rPr>
                <w:rFonts w:ascii="Times New Roman" w:hAnsi="Times New Roman" w:cs="Times New Roman"/>
                <w:sz w:val="18"/>
                <w:szCs w:val="18"/>
                <w:lang w:val="uk-UA"/>
              </w:rPr>
            </w:pPr>
            <w:r w:rsidRPr="00B064F7">
              <w:rPr>
                <w:rFonts w:ascii="Times New Roman" w:hAnsi="Times New Roman" w:cs="Times New Roman"/>
                <w:sz w:val="18"/>
                <w:szCs w:val="18"/>
                <w:lang w:val="uk-UA"/>
              </w:rPr>
              <w:t>ПРОЕКТ РІШЕННЯ</w:t>
            </w:r>
          </w:p>
          <w:p w:rsidR="00A02735" w:rsidRPr="00B064F7" w:rsidRDefault="00A02735" w:rsidP="007B5661">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 </w:t>
            </w:r>
          </w:p>
        </w:tc>
        <w:tc>
          <w:tcPr>
            <w:tcW w:w="8084" w:type="dxa"/>
            <w:gridSpan w:val="2"/>
            <w:shd w:val="clear" w:color="auto" w:fill="FFFFFF" w:themeFill="background1"/>
          </w:tcPr>
          <w:p w:rsidR="00A02735" w:rsidRPr="00B064F7" w:rsidRDefault="00102903" w:rsidP="007B5661">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C33313" w:rsidRPr="00B064F7">
              <w:rPr>
                <w:rFonts w:ascii="Times New Roman" w:hAnsi="Times New Roman" w:cs="Times New Roman"/>
                <w:sz w:val="18"/>
                <w:szCs w:val="18"/>
                <w:lang w:val="uk-UA"/>
              </w:rPr>
              <w:instrText xml:space="preserve"> MERGEFIELD "M_5___РІШЕННЯ"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 xml:space="preserve">Затвердити результати фінансово-господарської діяльності Товариства за 2021 рік. Відповідно до даних бухгалтерського обліку чистий прибуток за 2021 рік, дані про який наведено у Звіті про фінансові результати за 2021 рік, становить 2,6 тис. грн. Прибуток, одержаний Товариством за результатами фінансово-господарської діяльності в </w:t>
            </w:r>
            <w:r w:rsidR="002E3AC3" w:rsidRPr="0006036A">
              <w:rPr>
                <w:rFonts w:ascii="Times New Roman" w:hAnsi="Times New Roman" w:cs="Times New Roman"/>
                <w:noProof/>
                <w:sz w:val="18"/>
                <w:szCs w:val="18"/>
                <w:lang w:val="uk-UA"/>
              </w:rPr>
              <w:t>2021</w:t>
            </w:r>
            <w:r w:rsidR="0006036A">
              <w:rPr>
                <w:rFonts w:ascii="Times New Roman" w:hAnsi="Times New Roman" w:cs="Times New Roman"/>
                <w:noProof/>
                <w:sz w:val="18"/>
                <w:szCs w:val="18"/>
                <w:lang w:val="uk-UA"/>
              </w:rPr>
              <w:t xml:space="preserve"> </w:t>
            </w:r>
            <w:r w:rsidR="002E3AC3" w:rsidRPr="0006036A">
              <w:rPr>
                <w:rFonts w:ascii="Times New Roman" w:hAnsi="Times New Roman" w:cs="Times New Roman"/>
                <w:noProof/>
                <w:sz w:val="18"/>
                <w:szCs w:val="18"/>
                <w:lang w:val="uk-UA"/>
              </w:rPr>
              <w:t>році</w:t>
            </w:r>
            <w:r w:rsidR="002E3AC3" w:rsidRPr="00B064F7">
              <w:rPr>
                <w:rFonts w:ascii="Times New Roman" w:hAnsi="Times New Roman" w:cs="Times New Roman"/>
                <w:noProof/>
                <w:sz w:val="18"/>
                <w:szCs w:val="18"/>
                <w:lang w:val="uk-UA"/>
              </w:rPr>
              <w:t xml:space="preserve"> в розмірі 2,6 тис.грн. направити на погашення збитків минулого періоду.</w:t>
            </w:r>
            <w:r w:rsidRPr="00B064F7">
              <w:rPr>
                <w:rFonts w:ascii="Times New Roman" w:hAnsi="Times New Roman" w:cs="Times New Roman"/>
                <w:sz w:val="18"/>
                <w:szCs w:val="18"/>
                <w:lang w:val="uk-UA"/>
              </w:rPr>
              <w:fldChar w:fldCharType="end"/>
            </w:r>
          </w:p>
        </w:tc>
      </w:tr>
      <w:tr w:rsidR="004A5654" w:rsidRPr="00B064F7" w:rsidTr="007B5661">
        <w:trPr>
          <w:trHeight w:val="399"/>
        </w:trPr>
        <w:tc>
          <w:tcPr>
            <w:tcW w:w="10206" w:type="dxa"/>
            <w:gridSpan w:val="3"/>
            <w:shd w:val="clear" w:color="auto" w:fill="FFFFFF" w:themeFill="background1"/>
          </w:tcPr>
          <w:p w:rsidR="004A5654"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4A5654" w:rsidRPr="00B064F7">
              <w:rPr>
                <w:rFonts w:ascii="Times New Roman" w:hAnsi="Times New Roman" w:cs="Times New Roman"/>
                <w:sz w:val="18"/>
                <w:szCs w:val="18"/>
                <w:lang w:val="uk-UA"/>
              </w:rPr>
              <w:instrText xml:space="preserve"> MERGEFIELD "Всього_голосів_акціонерів__є_власниками_"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 xml:space="preserve">Всього голосів акціонерів (їх представників), які зареєструвалися з правом голосу для участі у Загальних зборах акціонерів та є власниками голосуючих з цього питання акцій: 849813 (Вісімсот сорок </w:t>
            </w:r>
            <w:r w:rsidR="007F3A31">
              <w:rPr>
                <w:rFonts w:ascii="Times New Roman" w:hAnsi="Times New Roman" w:cs="Times New Roman"/>
                <w:noProof/>
                <w:sz w:val="18"/>
                <w:szCs w:val="18"/>
                <w:lang w:val="uk-UA"/>
              </w:rPr>
              <w:t>дев</w:t>
            </w:r>
            <w:r w:rsidR="007F3A31" w:rsidRPr="0006036A">
              <w:rPr>
                <w:rFonts w:ascii="Times New Roman" w:hAnsi="Times New Roman" w:cs="Times New Roman"/>
                <w:noProof/>
                <w:sz w:val="18"/>
                <w:szCs w:val="18"/>
              </w:rPr>
              <w:t>'</w:t>
            </w:r>
            <w:r w:rsidR="007F3A31" w:rsidRPr="0006036A">
              <w:rPr>
                <w:rFonts w:ascii="Times New Roman" w:hAnsi="Times New Roman" w:cs="Times New Roman"/>
                <w:noProof/>
                <w:sz w:val="18"/>
                <w:szCs w:val="18"/>
                <w:lang w:val="uk-UA"/>
              </w:rPr>
              <w:t>ять</w:t>
            </w:r>
            <w:r w:rsidR="002E3AC3" w:rsidRPr="00B064F7">
              <w:rPr>
                <w:rFonts w:ascii="Times New Roman" w:hAnsi="Times New Roman" w:cs="Times New Roman"/>
                <w:noProof/>
                <w:sz w:val="18"/>
                <w:szCs w:val="18"/>
                <w:lang w:val="uk-UA"/>
              </w:rPr>
              <w:t xml:space="preserve"> тисяч вісімсот тринадцять) голосів.</w:t>
            </w:r>
            <w:r w:rsidRPr="00B064F7">
              <w:rPr>
                <w:rFonts w:ascii="Times New Roman" w:hAnsi="Times New Roman" w:cs="Times New Roman"/>
                <w:sz w:val="18"/>
                <w:szCs w:val="18"/>
                <w:lang w:val="uk-UA"/>
              </w:rPr>
              <w:fldChar w:fldCharType="end"/>
            </w:r>
          </w:p>
        </w:tc>
      </w:tr>
      <w:tr w:rsidR="00A02735" w:rsidRPr="00B064F7" w:rsidTr="007B5661">
        <w:trPr>
          <w:trHeight w:val="399"/>
        </w:trPr>
        <w:tc>
          <w:tcPr>
            <w:tcW w:w="10206" w:type="dxa"/>
            <w:gridSpan w:val="3"/>
            <w:shd w:val="clear" w:color="auto" w:fill="FFFFFF" w:themeFill="background1"/>
          </w:tcPr>
          <w:p w:rsidR="00A02735" w:rsidRPr="00B064F7" w:rsidRDefault="00A02735" w:rsidP="007B5661">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Кількість голосів "за", "проти"  щодо кожного проекту рішення з питання порядку денного, винесеного на голосування: </w:t>
            </w:r>
          </w:p>
        </w:tc>
      </w:tr>
      <w:tr w:rsidR="00C502C5" w:rsidRPr="00B064F7" w:rsidTr="007B5661">
        <w:trPr>
          <w:trHeight w:val="314"/>
        </w:trPr>
        <w:tc>
          <w:tcPr>
            <w:tcW w:w="2122" w:type="dxa"/>
            <w:shd w:val="clear" w:color="auto" w:fill="FFFFFF" w:themeFill="background1"/>
          </w:tcPr>
          <w:p w:rsidR="00C502C5" w:rsidRPr="00B064F7" w:rsidRDefault="00C502C5" w:rsidP="007B5661">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За </w:t>
            </w:r>
          </w:p>
        </w:tc>
        <w:tc>
          <w:tcPr>
            <w:tcW w:w="8084" w:type="dxa"/>
            <w:gridSpan w:val="2"/>
            <w:shd w:val="clear" w:color="auto" w:fill="FFFFFF" w:themeFill="background1"/>
          </w:tcPr>
          <w:p w:rsidR="00C502C5"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fldChar w:fldCharType="begin"/>
            </w:r>
            <w:r w:rsidR="00C502C5" w:rsidRPr="00B064F7">
              <w:rPr>
                <w:rFonts w:ascii="Times New Roman" w:hAnsi="Times New Roman" w:cs="Times New Roman"/>
                <w:color w:val="000000"/>
                <w:sz w:val="18"/>
                <w:szCs w:val="18"/>
                <w:lang w:val="uk-UA"/>
              </w:rPr>
              <w:instrText xml:space="preserve"> MERGEFIELD "ЗА_в__протокол_лк_голосів_що_становить_" </w:instrText>
            </w:r>
            <w:r w:rsidRPr="00B064F7">
              <w:rPr>
                <w:rFonts w:ascii="Times New Roman" w:hAnsi="Times New Roman" w:cs="Times New Roman"/>
                <w:color w:val="000000"/>
                <w:sz w:val="18"/>
                <w:szCs w:val="18"/>
                <w:lang w:val="uk-UA"/>
              </w:rPr>
              <w:fldChar w:fldCharType="separate"/>
            </w:r>
            <w:r w:rsidR="002E3AC3" w:rsidRPr="00B064F7">
              <w:rPr>
                <w:rFonts w:ascii="Times New Roman" w:hAnsi="Times New Roman" w:cs="Times New Roman"/>
                <w:noProof/>
                <w:color w:val="000000"/>
                <w:sz w:val="18"/>
                <w:szCs w:val="18"/>
                <w:lang w:val="uk-UA"/>
              </w:rPr>
              <w:t>849813 голосів, що становить 100 % голосів акціонерів , які зареєструвалися для участі у Загальних зборах та є власниками голосуючих з цього питання акцій.</w:t>
            </w:r>
            <w:r w:rsidRPr="00B064F7">
              <w:rPr>
                <w:rFonts w:ascii="Times New Roman" w:hAnsi="Times New Roman" w:cs="Times New Roman"/>
                <w:color w:val="000000"/>
                <w:sz w:val="18"/>
                <w:szCs w:val="18"/>
                <w:lang w:val="uk-UA"/>
              </w:rPr>
              <w:fldChar w:fldCharType="end"/>
            </w:r>
          </w:p>
        </w:tc>
      </w:tr>
      <w:tr w:rsidR="00C502C5" w:rsidRPr="00B064F7" w:rsidTr="007B5661">
        <w:trPr>
          <w:trHeight w:val="262"/>
        </w:trPr>
        <w:tc>
          <w:tcPr>
            <w:tcW w:w="2122" w:type="dxa"/>
            <w:shd w:val="clear" w:color="auto" w:fill="FFFFFF" w:themeFill="background1"/>
          </w:tcPr>
          <w:p w:rsidR="00C502C5" w:rsidRPr="00B064F7" w:rsidRDefault="00C502C5" w:rsidP="007B5661">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Проти</w:t>
            </w:r>
          </w:p>
        </w:tc>
        <w:tc>
          <w:tcPr>
            <w:tcW w:w="8084" w:type="dxa"/>
            <w:gridSpan w:val="2"/>
            <w:shd w:val="clear" w:color="auto" w:fill="FFFFFF" w:themeFill="background1"/>
          </w:tcPr>
          <w:p w:rsidR="00C502C5"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C502C5" w:rsidRPr="00B064F7">
              <w:rPr>
                <w:rFonts w:ascii="Times New Roman" w:hAnsi="Times New Roman" w:cs="Times New Roman"/>
                <w:sz w:val="18"/>
                <w:szCs w:val="18"/>
                <w:lang w:val="uk-UA"/>
              </w:rPr>
              <w:instrText xml:space="preserve"> MERGEFIELD "ПРОТИ_в__протокол_лк_голосів_що_станови"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0 голосів, що становить 0 % голосів</w:t>
            </w:r>
            <w:r w:rsidR="007F3A31">
              <w:rPr>
                <w:rFonts w:ascii="Times New Roman" w:hAnsi="Times New Roman" w:cs="Times New Roman"/>
                <w:noProof/>
                <w:sz w:val="18"/>
                <w:szCs w:val="18"/>
                <w:lang w:val="uk-UA"/>
              </w:rPr>
              <w:t xml:space="preserve"> акціонерів,</w:t>
            </w:r>
            <w:r w:rsidR="002E3AC3" w:rsidRPr="00B064F7">
              <w:rPr>
                <w:rFonts w:ascii="Times New Roman" w:hAnsi="Times New Roman" w:cs="Times New Roman"/>
                <w:noProof/>
                <w:sz w:val="18"/>
                <w:szCs w:val="18"/>
                <w:lang w:val="uk-UA"/>
              </w:rPr>
              <w:t xml:space="preserve"> які зареєструвалися для участі у Загальних зборах та є власниками голосуючих з цього питання акцій.</w:t>
            </w:r>
            <w:r w:rsidRPr="00B064F7">
              <w:rPr>
                <w:rFonts w:ascii="Times New Roman" w:hAnsi="Times New Roman" w:cs="Times New Roman"/>
                <w:sz w:val="18"/>
                <w:szCs w:val="18"/>
                <w:lang w:val="uk-UA"/>
              </w:rPr>
              <w:fldChar w:fldCharType="end"/>
            </w:r>
          </w:p>
          <w:p w:rsidR="00C502C5" w:rsidRPr="00B064F7" w:rsidRDefault="00C502C5" w:rsidP="00052B6F">
            <w:pPr>
              <w:rPr>
                <w:rFonts w:ascii="Times New Roman" w:hAnsi="Times New Roman" w:cs="Times New Roman"/>
                <w:sz w:val="18"/>
                <w:szCs w:val="18"/>
                <w:lang w:val="uk-UA"/>
              </w:rPr>
            </w:pPr>
          </w:p>
        </w:tc>
      </w:tr>
      <w:tr w:rsidR="00C502C5" w:rsidRPr="00B064F7" w:rsidTr="007B5661">
        <w:trPr>
          <w:trHeight w:val="272"/>
        </w:trPr>
        <w:tc>
          <w:tcPr>
            <w:tcW w:w="2122" w:type="dxa"/>
            <w:shd w:val="clear" w:color="auto" w:fill="FFFFFF" w:themeFill="background1"/>
          </w:tcPr>
          <w:p w:rsidR="00C502C5" w:rsidRPr="00B064F7" w:rsidRDefault="00C502C5" w:rsidP="007B5661">
            <w:pPr>
              <w:jc w:val="both"/>
              <w:rPr>
                <w:rFonts w:ascii="Times New Roman" w:hAnsi="Times New Roman" w:cs="Times New Roman"/>
                <w:sz w:val="18"/>
                <w:szCs w:val="18"/>
                <w:lang w:val="uk-UA"/>
              </w:rPr>
            </w:pPr>
            <w:r w:rsidRPr="0006036A">
              <w:rPr>
                <w:rFonts w:ascii="Times New Roman" w:hAnsi="Times New Roman" w:cs="Times New Roman"/>
                <w:sz w:val="18"/>
                <w:szCs w:val="18"/>
                <w:lang w:val="uk-UA"/>
              </w:rPr>
              <w:t>К</w:t>
            </w:r>
            <w:r w:rsidR="0006036A" w:rsidRPr="0006036A">
              <w:rPr>
                <w:rFonts w:ascii="Times New Roman" w:hAnsi="Times New Roman" w:cs="Times New Roman"/>
                <w:sz w:val="18"/>
                <w:szCs w:val="18"/>
                <w:lang w:val="uk-UA"/>
              </w:rPr>
              <w:t>і</w:t>
            </w:r>
            <w:r w:rsidRPr="0006036A">
              <w:rPr>
                <w:rFonts w:ascii="Times New Roman" w:hAnsi="Times New Roman" w:cs="Times New Roman"/>
                <w:sz w:val="18"/>
                <w:szCs w:val="18"/>
                <w:lang w:val="uk-UA"/>
              </w:rPr>
              <w:t>лькість</w:t>
            </w:r>
            <w:r w:rsidRPr="00B064F7">
              <w:rPr>
                <w:rFonts w:ascii="Times New Roman" w:hAnsi="Times New Roman" w:cs="Times New Roman"/>
                <w:sz w:val="18"/>
                <w:szCs w:val="18"/>
                <w:lang w:val="uk-UA"/>
              </w:rPr>
              <w:t xml:space="preserve"> голосів акціонерів, які не брали участі у голосуванні:</w:t>
            </w:r>
          </w:p>
        </w:tc>
        <w:tc>
          <w:tcPr>
            <w:tcW w:w="8084" w:type="dxa"/>
            <w:gridSpan w:val="2"/>
            <w:shd w:val="clear" w:color="auto" w:fill="FFFFFF" w:themeFill="background1"/>
          </w:tcPr>
          <w:p w:rsidR="00C502C5" w:rsidRPr="00B064F7" w:rsidRDefault="00C502C5"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0 голосів акціонерів, що становить 0% голосів акціонерів, які зареєструвалися для участі у Загальних зборах та є власниками голосуючих з цього питання акцій</w:t>
            </w:r>
          </w:p>
        </w:tc>
      </w:tr>
      <w:tr w:rsidR="00C502C5" w:rsidRPr="00B064F7" w:rsidTr="007B5661">
        <w:trPr>
          <w:trHeight w:val="208"/>
        </w:trPr>
        <w:tc>
          <w:tcPr>
            <w:tcW w:w="2122" w:type="dxa"/>
            <w:shd w:val="clear" w:color="auto" w:fill="FFFFFF" w:themeFill="background1"/>
          </w:tcPr>
          <w:p w:rsidR="00C502C5" w:rsidRPr="00B064F7" w:rsidRDefault="00C502C5" w:rsidP="007B5661">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Кількість голосів акціонерів за бюлетенями, визнаними недійсними</w:t>
            </w:r>
          </w:p>
        </w:tc>
        <w:tc>
          <w:tcPr>
            <w:tcW w:w="8084" w:type="dxa"/>
            <w:gridSpan w:val="2"/>
            <w:shd w:val="clear" w:color="auto" w:fill="FFFFFF" w:themeFill="background1"/>
          </w:tcPr>
          <w:p w:rsidR="00C502C5" w:rsidRPr="00B064F7" w:rsidRDefault="00C502C5"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0 голосів </w:t>
            </w:r>
            <w:r w:rsidR="002E3AC3" w:rsidRPr="00B064F7">
              <w:rPr>
                <w:rFonts w:ascii="Times New Roman" w:hAnsi="Times New Roman" w:cs="Times New Roman"/>
                <w:sz w:val="18"/>
                <w:szCs w:val="18"/>
                <w:lang w:val="uk-UA"/>
              </w:rPr>
              <w:t>акціонерів</w:t>
            </w:r>
            <w:r w:rsidRPr="00B064F7">
              <w:rPr>
                <w:rFonts w:ascii="Times New Roman" w:hAnsi="Times New Roman" w:cs="Times New Roman"/>
                <w:sz w:val="18"/>
                <w:szCs w:val="18"/>
                <w:lang w:val="uk-UA"/>
              </w:rPr>
              <w:t>, що становить 0% голосів акціонерів, які зареєструвалися для участі у Загальних зборах та є власниками голосуючих з цього питання акцій.</w:t>
            </w:r>
          </w:p>
        </w:tc>
      </w:tr>
      <w:tr w:rsidR="001B6E56" w:rsidRPr="00B064F7" w:rsidTr="007B5661">
        <w:trPr>
          <w:trHeight w:val="586"/>
        </w:trPr>
        <w:tc>
          <w:tcPr>
            <w:tcW w:w="2122" w:type="dxa"/>
            <w:shd w:val="clear" w:color="auto" w:fill="FFFFFF" w:themeFill="background1"/>
          </w:tcPr>
          <w:p w:rsidR="001B6E56" w:rsidRPr="00B064F7" w:rsidRDefault="001B6E56" w:rsidP="007B5661">
            <w:pPr>
              <w:rPr>
                <w:rFonts w:ascii="Times New Roman" w:hAnsi="Times New Roman" w:cs="Times New Roman"/>
                <w:sz w:val="18"/>
                <w:szCs w:val="18"/>
                <w:lang w:val="uk-UA"/>
              </w:rPr>
            </w:pPr>
            <w:r w:rsidRPr="00B064F7">
              <w:rPr>
                <w:rFonts w:ascii="Times New Roman" w:hAnsi="Times New Roman" w:cs="Times New Roman"/>
                <w:sz w:val="18"/>
                <w:szCs w:val="18"/>
                <w:lang w:val="uk-UA"/>
              </w:rPr>
              <w:t>Рішення прийняте</w:t>
            </w:r>
          </w:p>
        </w:tc>
        <w:tc>
          <w:tcPr>
            <w:tcW w:w="8084" w:type="dxa"/>
            <w:gridSpan w:val="2"/>
            <w:shd w:val="clear" w:color="auto" w:fill="FFFFFF" w:themeFill="background1"/>
          </w:tcPr>
          <w:p w:rsidR="002E3AC3" w:rsidRPr="00B064F7" w:rsidRDefault="00102903" w:rsidP="002E3AC3">
            <w:pPr>
              <w:rPr>
                <w:rFonts w:ascii="Times New Roman" w:hAnsi="Times New Roman" w:cs="Times New Roman"/>
                <w:noProof/>
                <w:sz w:val="18"/>
                <w:szCs w:val="18"/>
                <w:lang w:val="uk-UA"/>
              </w:rPr>
            </w:pPr>
            <w:r w:rsidRPr="00B064F7">
              <w:rPr>
                <w:rFonts w:ascii="Times New Roman" w:hAnsi="Times New Roman" w:cs="Times New Roman"/>
                <w:sz w:val="18"/>
                <w:szCs w:val="18"/>
                <w:lang w:val="uk-UA"/>
              </w:rPr>
              <w:fldChar w:fldCharType="begin"/>
            </w:r>
            <w:r w:rsidR="001B6E56" w:rsidRPr="00B064F7">
              <w:rPr>
                <w:rFonts w:ascii="Times New Roman" w:hAnsi="Times New Roman" w:cs="Times New Roman"/>
                <w:sz w:val="18"/>
                <w:szCs w:val="18"/>
                <w:lang w:val="uk-UA"/>
              </w:rPr>
              <w:instrText xml:space="preserve"> MERGEFIELD "РІШЕННЯ_ПРИЙНЯТЕ___голосами_що_становит"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849813 голосами, що становить 100 % голосів акціонерів, які зареєструвалися для участі у Загальних зборах та є власниками голосуючих з цього питання акцій.</w:t>
            </w:r>
          </w:p>
          <w:p w:rsidR="001B6E56"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end"/>
            </w:r>
          </w:p>
        </w:tc>
      </w:tr>
      <w:tr w:rsidR="00C33313" w:rsidRPr="00B064F7" w:rsidTr="007B5661">
        <w:trPr>
          <w:trHeight w:val="297"/>
        </w:trPr>
        <w:tc>
          <w:tcPr>
            <w:tcW w:w="2122" w:type="dxa"/>
            <w:shd w:val="clear" w:color="auto" w:fill="FFFFFF" w:themeFill="background1"/>
          </w:tcPr>
          <w:p w:rsidR="00C33313" w:rsidRPr="00B064F7" w:rsidRDefault="00C33313" w:rsidP="007B5661">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РІШЕННЯ </w:t>
            </w:r>
          </w:p>
        </w:tc>
        <w:tc>
          <w:tcPr>
            <w:tcW w:w="8084" w:type="dxa"/>
            <w:gridSpan w:val="2"/>
            <w:shd w:val="clear" w:color="auto" w:fill="FFFFFF" w:themeFill="background1"/>
          </w:tcPr>
          <w:p w:rsidR="00C33313" w:rsidRPr="00B064F7" w:rsidRDefault="00102903" w:rsidP="007B5661">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C33313" w:rsidRPr="00B064F7">
              <w:rPr>
                <w:rFonts w:ascii="Times New Roman" w:hAnsi="Times New Roman" w:cs="Times New Roman"/>
                <w:sz w:val="18"/>
                <w:szCs w:val="18"/>
                <w:lang w:val="uk-UA"/>
              </w:rPr>
              <w:instrText xml:space="preserve"> MERGEFIELD "M_5___РІШЕННЯ"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 xml:space="preserve">Затвердити результати фінансово-господарської діяльності Товариства за 2021 рік. Відповідно до даних бухгалтерського обліку чистий прибуток за 2021 рік, дані про який наведено у Звіті про фінансові результати за 2021 рік, становить 2,6 тис. грн. Прибуток, одержаний Товариством за результатами фінансово-господарської діяльності в </w:t>
            </w:r>
            <w:r w:rsidR="002E3AC3" w:rsidRPr="007F3A31">
              <w:rPr>
                <w:rFonts w:ascii="Times New Roman" w:hAnsi="Times New Roman" w:cs="Times New Roman"/>
                <w:noProof/>
                <w:sz w:val="18"/>
                <w:szCs w:val="18"/>
                <w:lang w:val="uk-UA"/>
              </w:rPr>
              <w:t>2021році</w:t>
            </w:r>
            <w:r w:rsidR="002E3AC3" w:rsidRPr="00B064F7">
              <w:rPr>
                <w:rFonts w:ascii="Times New Roman" w:hAnsi="Times New Roman" w:cs="Times New Roman"/>
                <w:noProof/>
                <w:sz w:val="18"/>
                <w:szCs w:val="18"/>
                <w:lang w:val="uk-UA"/>
              </w:rPr>
              <w:t xml:space="preserve"> в розмірі 2,6 тис.грн. направити на погашення збитків минулого періоду.</w:t>
            </w:r>
            <w:r w:rsidRPr="00B064F7">
              <w:rPr>
                <w:rFonts w:ascii="Times New Roman" w:hAnsi="Times New Roman" w:cs="Times New Roman"/>
                <w:sz w:val="18"/>
                <w:szCs w:val="18"/>
                <w:lang w:val="uk-UA"/>
              </w:rPr>
              <w:fldChar w:fldCharType="end"/>
            </w:r>
          </w:p>
        </w:tc>
      </w:tr>
    </w:tbl>
    <w:p w:rsidR="00FB20B9" w:rsidRPr="00B064F7" w:rsidRDefault="00FB20B9">
      <w:pPr>
        <w:rPr>
          <w:rFonts w:ascii="Times New Roman" w:hAnsi="Times New Roman" w:cs="Times New Roman"/>
          <w:b/>
          <w:sz w:val="18"/>
          <w:szCs w:val="18"/>
          <w:lang w:val="uk-UA"/>
        </w:rPr>
      </w:pPr>
    </w:p>
    <w:p w:rsidR="00805706" w:rsidRPr="00B064F7" w:rsidRDefault="00805706">
      <w:pPr>
        <w:rPr>
          <w:rFonts w:ascii="Times New Roman" w:hAnsi="Times New Roman" w:cs="Times New Roman"/>
          <w:b/>
          <w:sz w:val="18"/>
          <w:szCs w:val="18"/>
          <w:lang w:val="uk-UA"/>
        </w:rPr>
      </w:pPr>
    </w:p>
    <w:p w:rsidR="00C502C5" w:rsidRPr="00B064F7" w:rsidRDefault="00C502C5">
      <w:pPr>
        <w:rPr>
          <w:rFonts w:ascii="Times New Roman" w:hAnsi="Times New Roman" w:cs="Times New Roman"/>
          <w:b/>
          <w:sz w:val="18"/>
          <w:szCs w:val="18"/>
          <w:lang w:val="uk-UA"/>
        </w:rPr>
      </w:pPr>
    </w:p>
    <w:tbl>
      <w:tblPr>
        <w:tblStyle w:val="a3"/>
        <w:tblW w:w="10206" w:type="dxa"/>
        <w:shd w:val="clear" w:color="auto" w:fill="FFFFFF" w:themeFill="background1"/>
        <w:tblLook w:val="04A0" w:firstRow="1" w:lastRow="0" w:firstColumn="1" w:lastColumn="0" w:noHBand="0" w:noVBand="1"/>
      </w:tblPr>
      <w:tblGrid>
        <w:gridCol w:w="2122"/>
        <w:gridCol w:w="2981"/>
        <w:gridCol w:w="5103"/>
      </w:tblGrid>
      <w:tr w:rsidR="00234F82" w:rsidRPr="00B064F7" w:rsidTr="00052B6F">
        <w:trPr>
          <w:trHeight w:val="133"/>
        </w:trPr>
        <w:tc>
          <w:tcPr>
            <w:tcW w:w="10206" w:type="dxa"/>
            <w:gridSpan w:val="3"/>
            <w:shd w:val="clear" w:color="auto" w:fill="FFFFFF" w:themeFill="background1"/>
          </w:tcPr>
          <w:p w:rsidR="00234F82" w:rsidRPr="00B064F7" w:rsidRDefault="00234F82" w:rsidP="00234F82">
            <w:pPr>
              <w:pStyle w:val="a4"/>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Додаток № 2/6 до Протоколу № 28042023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xml:space="preserve">, проведених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"Дата_проведення_зборів"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"28" квітня 2023 року</w:t>
            </w:r>
            <w:r w:rsidR="00102903" w:rsidRPr="00B064F7">
              <w:rPr>
                <w:rStyle w:val="a8"/>
                <w:rFonts w:ascii="Times New Roman" w:hAnsi="Times New Roman" w:cs="Times New Roman"/>
                <w:b w:val="0"/>
                <w:sz w:val="18"/>
                <w:szCs w:val="18"/>
                <w:lang w:val="uk-UA"/>
              </w:rPr>
              <w:fldChar w:fldCharType="end"/>
            </w:r>
          </w:p>
        </w:tc>
      </w:tr>
      <w:tr w:rsidR="00234F82" w:rsidRPr="00B064F7" w:rsidTr="00052B6F">
        <w:trPr>
          <w:trHeight w:val="133"/>
        </w:trPr>
        <w:tc>
          <w:tcPr>
            <w:tcW w:w="10206" w:type="dxa"/>
            <w:gridSpan w:val="3"/>
            <w:shd w:val="clear" w:color="auto" w:fill="FFFFFF" w:themeFill="background1"/>
          </w:tcPr>
          <w:p w:rsidR="00234F82" w:rsidRPr="00B064F7" w:rsidRDefault="00234F82"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Протокол № </w:t>
            </w:r>
            <w:r w:rsidR="004209BC" w:rsidRPr="00B064F7">
              <w:rPr>
                <w:rFonts w:ascii="Times New Roman" w:hAnsi="Times New Roman" w:cs="Times New Roman"/>
                <w:sz w:val="18"/>
                <w:szCs w:val="18"/>
                <w:lang w:val="uk-UA"/>
              </w:rPr>
              <w:t>6</w:t>
            </w:r>
            <w:r w:rsidRPr="00B064F7">
              <w:rPr>
                <w:rFonts w:ascii="Times New Roman" w:hAnsi="Times New Roman" w:cs="Times New Roman"/>
                <w:sz w:val="18"/>
                <w:szCs w:val="18"/>
                <w:lang w:val="uk-UA"/>
              </w:rPr>
              <w:t xml:space="preserve"> – ЛК про підсумки голосування </w:t>
            </w:r>
          </w:p>
          <w:p w:rsidR="00234F82" w:rsidRPr="00B064F7" w:rsidRDefault="00234F82"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на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xml:space="preserve">, </w:t>
            </w:r>
            <w:r w:rsidRPr="00B064F7">
              <w:rPr>
                <w:rFonts w:ascii="Times New Roman" w:hAnsi="Times New Roman" w:cs="Times New Roman"/>
                <w:sz w:val="18"/>
                <w:szCs w:val="18"/>
                <w:lang w:val="uk-UA"/>
              </w:rPr>
              <w:t xml:space="preserve">надалі – Товариство  </w:t>
            </w:r>
          </w:p>
        </w:tc>
      </w:tr>
      <w:tr w:rsidR="00234F82" w:rsidRPr="00B064F7" w:rsidTr="00052B6F">
        <w:trPr>
          <w:trHeight w:val="133"/>
        </w:trPr>
        <w:tc>
          <w:tcPr>
            <w:tcW w:w="5103" w:type="dxa"/>
            <w:gridSpan w:val="2"/>
            <w:shd w:val="clear" w:color="auto" w:fill="FFFFFF" w:themeFill="background1"/>
          </w:tcPr>
          <w:p w:rsidR="00234F82" w:rsidRPr="00B064F7" w:rsidRDefault="00234F82" w:rsidP="00052B6F">
            <w:pPr>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t>Повне найменування Товариства</w:t>
            </w:r>
            <w:r w:rsidRPr="00B064F7">
              <w:rPr>
                <w:rFonts w:ascii="Times New Roman" w:hAnsi="Times New Roman" w:cs="Times New Roman"/>
                <w:sz w:val="18"/>
                <w:szCs w:val="18"/>
                <w:lang w:val="uk-UA"/>
              </w:rPr>
              <w:t xml:space="preserve"> т</w:t>
            </w:r>
            <w:r w:rsidRPr="00B064F7">
              <w:rPr>
                <w:rFonts w:ascii="Times New Roman" w:hAnsi="Times New Roman" w:cs="Times New Roman"/>
                <w:color w:val="000000"/>
                <w:sz w:val="18"/>
                <w:szCs w:val="18"/>
                <w:lang w:val="uk-UA"/>
              </w:rPr>
              <w:t>а ідентифікаційний код юридичної особи;</w:t>
            </w:r>
          </w:p>
        </w:tc>
        <w:tc>
          <w:tcPr>
            <w:tcW w:w="5103" w:type="dxa"/>
            <w:shd w:val="clear" w:color="auto" w:fill="FFFFFF" w:themeFill="background1"/>
          </w:tcPr>
          <w:p w:rsidR="00234F82" w:rsidRPr="00B064F7" w:rsidRDefault="00102903"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234F82" w:rsidRPr="00B064F7">
              <w:rPr>
                <w:rFonts w:ascii="Times New Roman" w:hAnsi="Times New Roman" w:cs="Times New Roman"/>
                <w:sz w:val="18"/>
                <w:szCs w:val="18"/>
                <w:lang w:val="uk-UA"/>
              </w:rPr>
              <w:instrText xml:space="preserve"> MERGEFIELD "Повне_найменування"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ПРИВАТНЕ АКЦІОНЕРНЕ ТОВАРИСТВО "ІСКРА."</w:t>
            </w:r>
            <w:r w:rsidRPr="00B064F7">
              <w:rPr>
                <w:rFonts w:ascii="Times New Roman" w:hAnsi="Times New Roman" w:cs="Times New Roman"/>
                <w:sz w:val="18"/>
                <w:szCs w:val="18"/>
                <w:lang w:val="uk-UA"/>
              </w:rPr>
              <w:fldChar w:fldCharType="end"/>
            </w:r>
            <w:r w:rsidR="00234F82" w:rsidRPr="00B064F7">
              <w:rPr>
                <w:rFonts w:ascii="Times New Roman" w:hAnsi="Times New Roman" w:cs="Times New Roman"/>
                <w:sz w:val="18"/>
                <w:szCs w:val="18"/>
                <w:lang w:val="uk-UA"/>
              </w:rPr>
              <w:t xml:space="preserve">, </w:t>
            </w:r>
            <w:r w:rsidRPr="00B064F7">
              <w:rPr>
                <w:rFonts w:ascii="Times New Roman" w:hAnsi="Times New Roman" w:cs="Times New Roman"/>
                <w:sz w:val="18"/>
                <w:szCs w:val="18"/>
                <w:lang w:val="uk-UA"/>
              </w:rPr>
              <w:fldChar w:fldCharType="begin"/>
            </w:r>
            <w:r w:rsidR="00234F82" w:rsidRPr="00B064F7">
              <w:rPr>
                <w:rFonts w:ascii="Times New Roman" w:hAnsi="Times New Roman" w:cs="Times New Roman"/>
                <w:sz w:val="18"/>
                <w:szCs w:val="18"/>
                <w:lang w:val="uk-UA"/>
              </w:rPr>
              <w:instrText xml:space="preserve"> MERGEFIELD "Код_за_ЄДРПОУ_для_резидентів_"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14314512</w:t>
            </w:r>
            <w:r w:rsidRPr="00B064F7">
              <w:rPr>
                <w:rFonts w:ascii="Times New Roman" w:hAnsi="Times New Roman" w:cs="Times New Roman"/>
                <w:sz w:val="18"/>
                <w:szCs w:val="18"/>
                <w:lang w:val="uk-UA"/>
              </w:rPr>
              <w:fldChar w:fldCharType="end"/>
            </w:r>
          </w:p>
        </w:tc>
      </w:tr>
      <w:tr w:rsidR="00234F82" w:rsidRPr="0006036A" w:rsidTr="00052B6F">
        <w:trPr>
          <w:trHeight w:val="133"/>
        </w:trPr>
        <w:tc>
          <w:tcPr>
            <w:tcW w:w="5103" w:type="dxa"/>
            <w:gridSpan w:val="2"/>
            <w:shd w:val="clear" w:color="auto" w:fill="FFFFFF" w:themeFill="background1"/>
          </w:tcPr>
          <w:p w:rsidR="00234F82" w:rsidRPr="00B064F7" w:rsidRDefault="00234F82" w:rsidP="00052B6F">
            <w:pPr>
              <w:pStyle w:val="aa"/>
              <w:ind w:right="103"/>
              <w:rPr>
                <w:color w:val="000000"/>
                <w:sz w:val="18"/>
                <w:szCs w:val="18"/>
              </w:rPr>
            </w:pPr>
            <w:r w:rsidRPr="00B064F7">
              <w:rPr>
                <w:sz w:val="18"/>
                <w:szCs w:val="18"/>
              </w:rPr>
              <w:t xml:space="preserve">Спосіб проведення Загальних зборів акціонерів: </w:t>
            </w:r>
          </w:p>
        </w:tc>
        <w:tc>
          <w:tcPr>
            <w:tcW w:w="5103" w:type="dxa"/>
            <w:shd w:val="clear" w:color="auto" w:fill="FFFFFF" w:themeFill="background1"/>
          </w:tcPr>
          <w:p w:rsidR="00234F82" w:rsidRPr="00B064F7" w:rsidRDefault="00234F82" w:rsidP="00052B6F">
            <w:pPr>
              <w:pStyle w:val="aa"/>
              <w:ind w:right="103"/>
              <w:rPr>
                <w:sz w:val="18"/>
                <w:szCs w:val="18"/>
              </w:rPr>
            </w:pPr>
            <w:r w:rsidRPr="00B064F7">
              <w:rPr>
                <w:sz w:val="18"/>
                <w:szCs w:val="18"/>
              </w:rPr>
              <w:t>дистанційні загальні збори; чергові Річні Загальні</w:t>
            </w:r>
            <w:r w:rsidRPr="00B064F7">
              <w:rPr>
                <w:spacing w:val="1"/>
                <w:sz w:val="18"/>
                <w:szCs w:val="18"/>
              </w:rPr>
              <w:t xml:space="preserve"> </w:t>
            </w:r>
            <w:r w:rsidRPr="00B064F7">
              <w:rPr>
                <w:sz w:val="18"/>
                <w:szCs w:val="18"/>
              </w:rPr>
              <w:t xml:space="preserve">збори акціонерів </w:t>
            </w:r>
            <w:r w:rsidR="00102903" w:rsidRPr="00B064F7">
              <w:rPr>
                <w:sz w:val="18"/>
                <w:szCs w:val="18"/>
              </w:rPr>
              <w:fldChar w:fldCharType="begin"/>
            </w:r>
            <w:r w:rsidRPr="00B064F7">
              <w:rPr>
                <w:sz w:val="18"/>
                <w:szCs w:val="18"/>
              </w:rPr>
              <w:instrText xml:space="preserve"> MERGEFIELD "Назва_у_родовомц_відмінку" </w:instrText>
            </w:r>
            <w:r w:rsidR="00102903" w:rsidRPr="00B064F7">
              <w:rPr>
                <w:sz w:val="18"/>
                <w:szCs w:val="18"/>
              </w:rPr>
              <w:fldChar w:fldCharType="separate"/>
            </w:r>
            <w:r w:rsidR="002E3AC3" w:rsidRPr="00B064F7">
              <w:rPr>
                <w:noProof/>
                <w:sz w:val="18"/>
                <w:szCs w:val="18"/>
              </w:rPr>
              <w:t>ПРИВАТНОГО АКЦІОНЕРНОГО ТОВАРИСТВА «ІСКРА.»</w:t>
            </w:r>
            <w:r w:rsidR="00102903" w:rsidRPr="00B064F7">
              <w:rPr>
                <w:sz w:val="18"/>
                <w:szCs w:val="18"/>
              </w:rPr>
              <w:fldChar w:fldCharType="end"/>
            </w:r>
            <w:r w:rsidRPr="00B064F7">
              <w:rPr>
                <w:sz w:val="18"/>
                <w:szCs w:val="18"/>
              </w:rPr>
              <w:t xml:space="preserve"> проведені дистанційно у</w:t>
            </w:r>
            <w:r w:rsidRPr="00B064F7">
              <w:rPr>
                <w:spacing w:val="1"/>
                <w:sz w:val="18"/>
                <w:szCs w:val="18"/>
              </w:rPr>
              <w:t xml:space="preserve"> </w:t>
            </w:r>
            <w:r w:rsidRPr="00B064F7">
              <w:rPr>
                <w:sz w:val="18"/>
                <w:szCs w:val="18"/>
              </w:rPr>
              <w:t>відповідності до</w:t>
            </w:r>
            <w:r w:rsidRPr="00B064F7">
              <w:rPr>
                <w:spacing w:val="1"/>
                <w:sz w:val="18"/>
                <w:szCs w:val="18"/>
              </w:rPr>
              <w:t xml:space="preserve"> </w:t>
            </w:r>
            <w:r w:rsidRPr="00B064F7">
              <w:rPr>
                <w:sz w:val="18"/>
                <w:szCs w:val="18"/>
              </w:rPr>
              <w:t>Порядку скликання та проведення дистанційних</w:t>
            </w:r>
            <w:r w:rsidRPr="00B064F7">
              <w:rPr>
                <w:spacing w:val="1"/>
                <w:sz w:val="18"/>
                <w:szCs w:val="18"/>
              </w:rPr>
              <w:t xml:space="preserve"> </w:t>
            </w:r>
            <w:r w:rsidRPr="00B064F7">
              <w:rPr>
                <w:sz w:val="18"/>
                <w:szCs w:val="18"/>
              </w:rPr>
              <w:t>загальних</w:t>
            </w:r>
            <w:r w:rsidRPr="00B064F7">
              <w:rPr>
                <w:spacing w:val="1"/>
                <w:sz w:val="18"/>
                <w:szCs w:val="18"/>
              </w:rPr>
              <w:t xml:space="preserve"> </w:t>
            </w:r>
            <w:r w:rsidRPr="00B064F7">
              <w:rPr>
                <w:sz w:val="18"/>
                <w:szCs w:val="18"/>
              </w:rPr>
              <w:t>зборів акціонерів,</w:t>
            </w:r>
            <w:r w:rsidRPr="00B064F7">
              <w:rPr>
                <w:spacing w:val="1"/>
                <w:sz w:val="18"/>
                <w:szCs w:val="18"/>
              </w:rPr>
              <w:t xml:space="preserve"> </w:t>
            </w:r>
            <w:r w:rsidRPr="00B064F7">
              <w:rPr>
                <w:sz w:val="18"/>
                <w:szCs w:val="18"/>
              </w:rPr>
              <w:t>затвердженого рішенням Національної комісії з цінних паперів та фондового ринку від 06 березня</w:t>
            </w:r>
            <w:r w:rsidRPr="00B064F7">
              <w:rPr>
                <w:spacing w:val="1"/>
                <w:sz w:val="18"/>
                <w:szCs w:val="18"/>
              </w:rPr>
              <w:t xml:space="preserve"> </w:t>
            </w:r>
            <w:r w:rsidRPr="00B064F7">
              <w:rPr>
                <w:sz w:val="18"/>
                <w:szCs w:val="18"/>
              </w:rPr>
              <w:t>2023 року</w:t>
            </w:r>
            <w:r w:rsidRPr="00B064F7">
              <w:rPr>
                <w:spacing w:val="-5"/>
                <w:sz w:val="18"/>
                <w:szCs w:val="18"/>
              </w:rPr>
              <w:t xml:space="preserve"> </w:t>
            </w:r>
            <w:r w:rsidRPr="00B064F7">
              <w:rPr>
                <w:sz w:val="18"/>
                <w:szCs w:val="18"/>
              </w:rPr>
              <w:t>№236 (далі</w:t>
            </w:r>
            <w:r w:rsidRPr="00B064F7">
              <w:rPr>
                <w:spacing w:val="1"/>
                <w:sz w:val="18"/>
                <w:szCs w:val="18"/>
              </w:rPr>
              <w:t xml:space="preserve"> </w:t>
            </w:r>
            <w:r w:rsidRPr="00B064F7">
              <w:rPr>
                <w:sz w:val="18"/>
                <w:szCs w:val="18"/>
              </w:rPr>
              <w:t>– Порядок).</w:t>
            </w:r>
          </w:p>
          <w:p w:rsidR="00234F82" w:rsidRPr="00B064F7" w:rsidRDefault="00234F82" w:rsidP="00052B6F">
            <w:pPr>
              <w:jc w:val="center"/>
              <w:rPr>
                <w:rFonts w:ascii="Times New Roman" w:hAnsi="Times New Roman" w:cs="Times New Roman"/>
                <w:sz w:val="18"/>
                <w:szCs w:val="18"/>
                <w:lang w:val="uk-UA"/>
              </w:rPr>
            </w:pPr>
          </w:p>
        </w:tc>
      </w:tr>
      <w:tr w:rsidR="00234F82" w:rsidRPr="00B064F7" w:rsidTr="00052B6F">
        <w:trPr>
          <w:trHeight w:val="133"/>
        </w:trPr>
        <w:tc>
          <w:tcPr>
            <w:tcW w:w="5103" w:type="dxa"/>
            <w:gridSpan w:val="2"/>
            <w:shd w:val="clear" w:color="auto" w:fill="FFFFFF" w:themeFill="background1"/>
          </w:tcPr>
          <w:p w:rsidR="00234F82" w:rsidRPr="00B064F7" w:rsidRDefault="00234F82"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Дата проведення </w:t>
            </w:r>
            <w:r w:rsidRPr="00B064F7">
              <w:rPr>
                <w:rStyle w:val="a8"/>
                <w:rFonts w:ascii="Times New Roman" w:hAnsi="Times New Roman" w:cs="Times New Roman"/>
                <w:b w:val="0"/>
                <w:sz w:val="18"/>
                <w:szCs w:val="18"/>
                <w:lang w:val="uk-UA"/>
              </w:rPr>
              <w:t xml:space="preserve">чергових Річних Загальних зборів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далі за текстом –</w:t>
            </w:r>
            <w:r w:rsidR="0006036A" w:rsidRPr="0006036A">
              <w:rPr>
                <w:rStyle w:val="a8"/>
                <w:rFonts w:ascii="Times New Roman" w:hAnsi="Times New Roman" w:cs="Times New Roman"/>
                <w:b w:val="0"/>
                <w:sz w:val="18"/>
                <w:szCs w:val="18"/>
                <w:lang w:val="uk-UA"/>
              </w:rPr>
              <w:t xml:space="preserve"> Загальні Збори</w:t>
            </w:r>
            <w:r w:rsidRPr="00B064F7">
              <w:rPr>
                <w:rFonts w:ascii="Times New Roman" w:hAnsi="Times New Roman" w:cs="Times New Roman"/>
                <w:sz w:val="18"/>
                <w:szCs w:val="18"/>
                <w:lang w:val="uk-UA"/>
              </w:rPr>
              <w:t>:</w:t>
            </w:r>
          </w:p>
        </w:tc>
        <w:tc>
          <w:tcPr>
            <w:tcW w:w="5103" w:type="dxa"/>
            <w:shd w:val="clear" w:color="auto" w:fill="FFFFFF" w:themeFill="background1"/>
          </w:tcPr>
          <w:p w:rsidR="00234F82" w:rsidRPr="00B064F7" w:rsidRDefault="00102903"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234F82" w:rsidRPr="00B064F7">
              <w:rPr>
                <w:rFonts w:ascii="Times New Roman" w:hAnsi="Times New Roman" w:cs="Times New Roman"/>
                <w:sz w:val="18"/>
                <w:szCs w:val="18"/>
                <w:lang w:val="uk-UA"/>
              </w:rPr>
              <w:instrText xml:space="preserve"> MERGEFIELD "Дата_проведення_зборів"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"28" квітня 2023 року</w:t>
            </w:r>
            <w:r w:rsidRPr="00B064F7">
              <w:rPr>
                <w:rFonts w:ascii="Times New Roman" w:hAnsi="Times New Roman" w:cs="Times New Roman"/>
                <w:sz w:val="18"/>
                <w:szCs w:val="18"/>
                <w:lang w:val="uk-UA"/>
              </w:rPr>
              <w:fldChar w:fldCharType="end"/>
            </w:r>
          </w:p>
        </w:tc>
      </w:tr>
      <w:tr w:rsidR="00234F82" w:rsidRPr="00B064F7" w:rsidTr="00052B6F">
        <w:trPr>
          <w:trHeight w:val="133"/>
        </w:trPr>
        <w:tc>
          <w:tcPr>
            <w:tcW w:w="5103" w:type="dxa"/>
            <w:gridSpan w:val="2"/>
            <w:shd w:val="clear" w:color="auto" w:fill="FFFFFF" w:themeFill="background1"/>
          </w:tcPr>
          <w:p w:rsidR="00234F82" w:rsidRPr="00B064F7" w:rsidRDefault="00234F82" w:rsidP="00052B6F">
            <w:pPr>
              <w:jc w:val="both"/>
              <w:rPr>
                <w:rFonts w:ascii="Times New Roman" w:hAnsi="Times New Roman" w:cs="Times New Roman"/>
                <w:sz w:val="18"/>
                <w:szCs w:val="18"/>
                <w:lang w:val="uk-UA"/>
              </w:rPr>
            </w:pPr>
            <w:r w:rsidRPr="00B064F7">
              <w:rPr>
                <w:rStyle w:val="a8"/>
                <w:rFonts w:ascii="Times New Roman" w:hAnsi="Times New Roman" w:cs="Times New Roman"/>
                <w:b w:val="0"/>
                <w:sz w:val="18"/>
                <w:szCs w:val="18"/>
                <w:lang w:val="uk-UA"/>
              </w:rPr>
              <w:t xml:space="preserve">Дата </w:t>
            </w:r>
            <w:r w:rsidRPr="00B064F7">
              <w:rPr>
                <w:rFonts w:ascii="Times New Roman" w:hAnsi="Times New Roman" w:cs="Times New Roman"/>
                <w:color w:val="000000"/>
                <w:sz w:val="18"/>
                <w:szCs w:val="18"/>
                <w:lang w:val="uk-UA"/>
              </w:rPr>
              <w:t xml:space="preserve">проведення підрахунку голосів:   </w:t>
            </w:r>
          </w:p>
        </w:tc>
        <w:tc>
          <w:tcPr>
            <w:tcW w:w="5103" w:type="dxa"/>
            <w:shd w:val="clear" w:color="auto" w:fill="FFFFFF" w:themeFill="background1"/>
          </w:tcPr>
          <w:p w:rsidR="00234F82" w:rsidRPr="00B064F7" w:rsidRDefault="00234F82"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10 травня 2023 року</w:t>
            </w:r>
          </w:p>
        </w:tc>
      </w:tr>
      <w:tr w:rsidR="00234F82" w:rsidRPr="0006036A" w:rsidTr="00052B6F">
        <w:trPr>
          <w:trHeight w:val="133"/>
        </w:trPr>
        <w:tc>
          <w:tcPr>
            <w:tcW w:w="5103" w:type="dxa"/>
            <w:gridSpan w:val="2"/>
            <w:shd w:val="clear" w:color="auto" w:fill="FFFFFF" w:themeFill="background1"/>
          </w:tcPr>
          <w:p w:rsidR="00234F82" w:rsidRPr="00B064F7" w:rsidRDefault="00234F82"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Присутні члени Лічильної комісії: </w:t>
            </w:r>
          </w:p>
        </w:tc>
        <w:tc>
          <w:tcPr>
            <w:tcW w:w="5103" w:type="dxa"/>
            <w:shd w:val="clear" w:color="auto" w:fill="FFFFFF" w:themeFill="background1"/>
          </w:tcPr>
          <w:p w:rsidR="00234F82" w:rsidRPr="00B064F7" w:rsidRDefault="00234F82"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голова Лічильної комісії – Донченко Ірина Миколаївна, член Лічильної Комісії – </w:t>
            </w:r>
            <w:proofErr w:type="spellStart"/>
            <w:r w:rsidRPr="00B064F7">
              <w:rPr>
                <w:rFonts w:ascii="Times New Roman" w:hAnsi="Times New Roman" w:cs="Times New Roman"/>
                <w:sz w:val="18"/>
                <w:szCs w:val="18"/>
                <w:lang w:val="uk-UA"/>
              </w:rPr>
              <w:t>Лєшкова</w:t>
            </w:r>
            <w:proofErr w:type="spellEnd"/>
            <w:r w:rsidRPr="00B064F7">
              <w:rPr>
                <w:rFonts w:ascii="Times New Roman" w:hAnsi="Times New Roman" w:cs="Times New Roman"/>
                <w:sz w:val="18"/>
                <w:szCs w:val="18"/>
                <w:lang w:val="uk-UA"/>
              </w:rPr>
              <w:t xml:space="preserve"> Наталія Леонідівна.</w:t>
            </w:r>
          </w:p>
        </w:tc>
      </w:tr>
      <w:tr w:rsidR="00234F82" w:rsidRPr="00B064F7" w:rsidTr="00052B6F">
        <w:trPr>
          <w:trHeight w:val="133"/>
        </w:trPr>
        <w:tc>
          <w:tcPr>
            <w:tcW w:w="10206" w:type="dxa"/>
            <w:gridSpan w:val="3"/>
            <w:shd w:val="clear" w:color="auto" w:fill="FFFFFF" w:themeFill="background1"/>
          </w:tcPr>
          <w:p w:rsidR="00234F82" w:rsidRPr="00B064F7" w:rsidRDefault="00234F82" w:rsidP="00052B6F">
            <w:pPr>
              <w:jc w:val="both"/>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t xml:space="preserve">Лічильна комісія Загальних зборів здійснила підрахунок голосів на Загальних зборах на підставі даних з переліку акціонерів, які подали бюлетені для участі у загальних зборах, отриманого від Центрального депозитарію відповідно до пункту 70 розділу ХІІІ Порядку, </w:t>
            </w:r>
            <w:r w:rsidRPr="00B064F7">
              <w:rPr>
                <w:rFonts w:ascii="Times New Roman" w:hAnsi="Times New Roman" w:cs="Times New Roman"/>
                <w:sz w:val="18"/>
                <w:szCs w:val="18"/>
                <w:lang w:val="uk-UA"/>
              </w:rPr>
              <w:t xml:space="preserve">та з урахуванням протоколу Реєстраційної комісії про підсумки реєстрації акціонерів (їх представників) для участі у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За результатами підрахунку голосів по питанню Порядку денного, винесеного на голосування, встановлено:</w:t>
            </w:r>
          </w:p>
        </w:tc>
      </w:tr>
      <w:tr w:rsidR="00234F82" w:rsidRPr="00B064F7" w:rsidTr="00052B6F">
        <w:trPr>
          <w:trHeight w:val="133"/>
        </w:trPr>
        <w:tc>
          <w:tcPr>
            <w:tcW w:w="10206" w:type="dxa"/>
            <w:gridSpan w:val="3"/>
            <w:shd w:val="clear" w:color="auto" w:fill="FFFFFF" w:themeFill="background1"/>
          </w:tcPr>
          <w:p w:rsidR="00234F82" w:rsidRPr="00B064F7" w:rsidRDefault="00234F82" w:rsidP="00052B6F">
            <w:pPr>
              <w:spacing w:before="100" w:beforeAutospacing="1" w:after="100" w:afterAutospacing="1"/>
              <w:jc w:val="both"/>
              <w:rPr>
                <w:rFonts w:ascii="Times New Roman" w:hAnsi="Times New Roman" w:cs="Times New Roman"/>
                <w:sz w:val="18"/>
                <w:szCs w:val="18"/>
                <w:lang w:val="uk-UA"/>
              </w:rPr>
            </w:pPr>
          </w:p>
        </w:tc>
      </w:tr>
      <w:tr w:rsidR="00234F82" w:rsidRPr="00B064F7" w:rsidTr="00052B6F">
        <w:trPr>
          <w:trHeight w:val="133"/>
        </w:trPr>
        <w:tc>
          <w:tcPr>
            <w:tcW w:w="10206" w:type="dxa"/>
            <w:gridSpan w:val="3"/>
            <w:shd w:val="clear" w:color="auto" w:fill="FFFFFF" w:themeFill="background1"/>
          </w:tcPr>
          <w:p w:rsidR="00234F82" w:rsidRPr="00B064F7" w:rsidRDefault="00234F82" w:rsidP="00234F82">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Порядковий номер питання Порядку  денного: 6 </w:t>
            </w:r>
          </w:p>
        </w:tc>
      </w:tr>
      <w:tr w:rsidR="00234F82" w:rsidRPr="00B064F7" w:rsidTr="00052B6F">
        <w:trPr>
          <w:trHeight w:val="484"/>
        </w:trPr>
        <w:tc>
          <w:tcPr>
            <w:tcW w:w="2122" w:type="dxa"/>
            <w:shd w:val="clear" w:color="auto" w:fill="FFFFFF" w:themeFill="background1"/>
          </w:tcPr>
          <w:p w:rsidR="00234F82" w:rsidRPr="00B064F7" w:rsidRDefault="00234F82"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Питання, винесене на голосування</w:t>
            </w:r>
          </w:p>
        </w:tc>
        <w:tc>
          <w:tcPr>
            <w:tcW w:w="8084" w:type="dxa"/>
            <w:gridSpan w:val="2"/>
            <w:shd w:val="clear" w:color="auto" w:fill="FFFFFF" w:themeFill="background1"/>
          </w:tcPr>
          <w:p w:rsidR="002E3AC3" w:rsidRPr="00B064F7" w:rsidRDefault="00102903" w:rsidP="002E3AC3">
            <w:pPr>
              <w:rPr>
                <w:rFonts w:ascii="Times New Roman" w:hAnsi="Times New Roman" w:cs="Times New Roman"/>
                <w:noProof/>
                <w:sz w:val="18"/>
                <w:szCs w:val="18"/>
                <w:lang w:val="uk-UA"/>
              </w:rPr>
            </w:pPr>
            <w:r w:rsidRPr="00B064F7">
              <w:rPr>
                <w:rFonts w:ascii="Times New Roman" w:hAnsi="Times New Roman" w:cs="Times New Roman"/>
                <w:sz w:val="18"/>
                <w:szCs w:val="18"/>
                <w:lang w:val="uk-UA"/>
              </w:rPr>
              <w:fldChar w:fldCharType="begin"/>
            </w:r>
            <w:r w:rsidR="00234F82" w:rsidRPr="00B064F7">
              <w:rPr>
                <w:rFonts w:ascii="Times New Roman" w:hAnsi="Times New Roman" w:cs="Times New Roman"/>
                <w:sz w:val="18"/>
                <w:szCs w:val="18"/>
                <w:lang w:val="uk-UA"/>
              </w:rPr>
              <w:instrText xml:space="preserve"> MERGEFIELD "M_6____перелік_питань"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Затвердження результатів фінансово-господарської діяльності Товариства за 2022 рік  та розподіл прибутку Товариства або затвердження порядку покриття збитків Товариства.</w:t>
            </w:r>
          </w:p>
          <w:p w:rsidR="00234F82"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end"/>
            </w:r>
          </w:p>
        </w:tc>
      </w:tr>
      <w:tr w:rsidR="00234F82" w:rsidRPr="00B064F7" w:rsidTr="00052B6F">
        <w:trPr>
          <w:trHeight w:val="308"/>
        </w:trPr>
        <w:tc>
          <w:tcPr>
            <w:tcW w:w="2122" w:type="dxa"/>
            <w:shd w:val="clear" w:color="auto" w:fill="FFFFFF" w:themeFill="background1"/>
          </w:tcPr>
          <w:p w:rsidR="00234F82" w:rsidRPr="00B064F7" w:rsidRDefault="00234F82"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ПРОЕКТ РІШЕННЯ</w:t>
            </w:r>
          </w:p>
          <w:p w:rsidR="00234F82" w:rsidRPr="00B064F7" w:rsidRDefault="00234F82"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 </w:t>
            </w:r>
          </w:p>
        </w:tc>
        <w:tc>
          <w:tcPr>
            <w:tcW w:w="8084" w:type="dxa"/>
            <w:gridSpan w:val="2"/>
            <w:shd w:val="clear" w:color="auto" w:fill="FFFFFF" w:themeFill="background1"/>
          </w:tcPr>
          <w:p w:rsidR="00234F82"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234F82" w:rsidRPr="00B064F7">
              <w:rPr>
                <w:rFonts w:ascii="Times New Roman" w:hAnsi="Times New Roman" w:cs="Times New Roman"/>
                <w:sz w:val="18"/>
                <w:szCs w:val="18"/>
                <w:lang w:val="uk-UA"/>
              </w:rPr>
              <w:instrText xml:space="preserve"> MERGEFIELD "M_6___РІШЕННЯ"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Затвердити результати фінансово-господарської діяльності Товариства за 2022 рік. Відповідно до даних бухгалтерського обліку  чистий прибуток за 2022 рік, дані про який наведений у Звіті про фінансові результати за 2022 рік, становить  15,1 тис.  грн. Прибуток, одержаний Товариством , за результатами фінансово-господарської діяльності Товариства в 2022 р. в розмірі 15,1 тис.грн. - направити на погашення збитків минулого періоду.</w:t>
            </w:r>
            <w:r w:rsidRPr="00B064F7">
              <w:rPr>
                <w:rFonts w:ascii="Times New Roman" w:hAnsi="Times New Roman" w:cs="Times New Roman"/>
                <w:sz w:val="18"/>
                <w:szCs w:val="18"/>
                <w:lang w:val="uk-UA"/>
              </w:rPr>
              <w:fldChar w:fldCharType="end"/>
            </w:r>
          </w:p>
        </w:tc>
      </w:tr>
      <w:tr w:rsidR="00234F82" w:rsidRPr="00B064F7" w:rsidTr="00052B6F">
        <w:trPr>
          <w:trHeight w:val="399"/>
        </w:trPr>
        <w:tc>
          <w:tcPr>
            <w:tcW w:w="10206" w:type="dxa"/>
            <w:gridSpan w:val="3"/>
            <w:shd w:val="clear" w:color="auto" w:fill="FFFFFF" w:themeFill="background1"/>
          </w:tcPr>
          <w:p w:rsidR="00234F82"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234F82" w:rsidRPr="00B064F7">
              <w:rPr>
                <w:rFonts w:ascii="Times New Roman" w:hAnsi="Times New Roman" w:cs="Times New Roman"/>
                <w:sz w:val="18"/>
                <w:szCs w:val="18"/>
                <w:lang w:val="uk-UA"/>
              </w:rPr>
              <w:instrText xml:space="preserve"> MERGEFIELD "Всього_голосів_акціонерів__є_власниками_"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 xml:space="preserve">Всього голосів акціонерів (їх представників), які зареєструвалися з правом голосу для участі у Загальних зборах акціонерів та є власниками голосуючих з цього питання акцій: 849813 (Вісімсот сорок </w:t>
            </w:r>
            <w:r w:rsidR="007F3A31">
              <w:rPr>
                <w:rFonts w:ascii="Times New Roman" w:hAnsi="Times New Roman" w:cs="Times New Roman"/>
                <w:noProof/>
                <w:sz w:val="18"/>
                <w:szCs w:val="18"/>
                <w:lang w:val="uk-UA"/>
              </w:rPr>
              <w:t>дев</w:t>
            </w:r>
            <w:r w:rsidR="007F3A31" w:rsidRPr="0006036A">
              <w:rPr>
                <w:rFonts w:ascii="Times New Roman" w:hAnsi="Times New Roman" w:cs="Times New Roman"/>
                <w:noProof/>
                <w:sz w:val="18"/>
                <w:szCs w:val="18"/>
              </w:rPr>
              <w:t>'</w:t>
            </w:r>
            <w:r w:rsidR="007F3A31" w:rsidRPr="0006036A">
              <w:rPr>
                <w:rFonts w:ascii="Times New Roman" w:hAnsi="Times New Roman" w:cs="Times New Roman"/>
                <w:noProof/>
                <w:sz w:val="18"/>
                <w:szCs w:val="18"/>
                <w:lang w:val="uk-UA"/>
              </w:rPr>
              <w:t>ять</w:t>
            </w:r>
            <w:r w:rsidR="002E3AC3" w:rsidRPr="00B064F7">
              <w:rPr>
                <w:rFonts w:ascii="Times New Roman" w:hAnsi="Times New Roman" w:cs="Times New Roman"/>
                <w:noProof/>
                <w:sz w:val="18"/>
                <w:szCs w:val="18"/>
                <w:lang w:val="uk-UA"/>
              </w:rPr>
              <w:t xml:space="preserve"> тисяч вісімсот тринадцять) голосів.</w:t>
            </w:r>
            <w:r w:rsidRPr="00B064F7">
              <w:rPr>
                <w:rFonts w:ascii="Times New Roman" w:hAnsi="Times New Roman" w:cs="Times New Roman"/>
                <w:sz w:val="18"/>
                <w:szCs w:val="18"/>
                <w:lang w:val="uk-UA"/>
              </w:rPr>
              <w:fldChar w:fldCharType="end"/>
            </w:r>
          </w:p>
        </w:tc>
      </w:tr>
      <w:tr w:rsidR="00234F82" w:rsidRPr="00B064F7" w:rsidTr="00052B6F">
        <w:trPr>
          <w:trHeight w:val="399"/>
        </w:trPr>
        <w:tc>
          <w:tcPr>
            <w:tcW w:w="10206" w:type="dxa"/>
            <w:gridSpan w:val="3"/>
            <w:shd w:val="clear" w:color="auto" w:fill="FFFFFF" w:themeFill="background1"/>
          </w:tcPr>
          <w:p w:rsidR="00234F82" w:rsidRPr="00B064F7" w:rsidRDefault="00234F82"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Кількість голосів "за", "проти"  щодо кожного проекту рішення з питання порядку денного, винесеного на голосування: </w:t>
            </w:r>
          </w:p>
        </w:tc>
      </w:tr>
      <w:tr w:rsidR="00C502C5" w:rsidRPr="00B064F7" w:rsidTr="00052B6F">
        <w:trPr>
          <w:trHeight w:val="314"/>
        </w:trPr>
        <w:tc>
          <w:tcPr>
            <w:tcW w:w="2122" w:type="dxa"/>
            <w:shd w:val="clear" w:color="auto" w:fill="FFFFFF" w:themeFill="background1"/>
          </w:tcPr>
          <w:p w:rsidR="00C502C5" w:rsidRPr="00B064F7" w:rsidRDefault="00C502C5"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За </w:t>
            </w:r>
          </w:p>
        </w:tc>
        <w:tc>
          <w:tcPr>
            <w:tcW w:w="8084" w:type="dxa"/>
            <w:gridSpan w:val="2"/>
            <w:shd w:val="clear" w:color="auto" w:fill="FFFFFF" w:themeFill="background1"/>
          </w:tcPr>
          <w:p w:rsidR="00C502C5"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fldChar w:fldCharType="begin"/>
            </w:r>
            <w:r w:rsidR="00C502C5" w:rsidRPr="00B064F7">
              <w:rPr>
                <w:rFonts w:ascii="Times New Roman" w:hAnsi="Times New Roman" w:cs="Times New Roman"/>
                <w:color w:val="000000"/>
                <w:sz w:val="18"/>
                <w:szCs w:val="18"/>
                <w:lang w:val="uk-UA"/>
              </w:rPr>
              <w:instrText xml:space="preserve"> MERGEFIELD "ЗА_в__протокол_лк_голосів_що_становить_" </w:instrText>
            </w:r>
            <w:r w:rsidRPr="00B064F7">
              <w:rPr>
                <w:rFonts w:ascii="Times New Roman" w:hAnsi="Times New Roman" w:cs="Times New Roman"/>
                <w:color w:val="000000"/>
                <w:sz w:val="18"/>
                <w:szCs w:val="18"/>
                <w:lang w:val="uk-UA"/>
              </w:rPr>
              <w:fldChar w:fldCharType="separate"/>
            </w:r>
            <w:r w:rsidR="002E3AC3" w:rsidRPr="00B064F7">
              <w:rPr>
                <w:rFonts w:ascii="Times New Roman" w:hAnsi="Times New Roman" w:cs="Times New Roman"/>
                <w:noProof/>
                <w:color w:val="000000"/>
                <w:sz w:val="18"/>
                <w:szCs w:val="18"/>
                <w:lang w:val="uk-UA"/>
              </w:rPr>
              <w:t>849813 голосів, що становить 100 % голосів акціонерів , які зареєструвалися для участі у Загальних зборах та є власниками голосуючих з цього питання акцій.</w:t>
            </w:r>
            <w:r w:rsidRPr="00B064F7">
              <w:rPr>
                <w:rFonts w:ascii="Times New Roman" w:hAnsi="Times New Roman" w:cs="Times New Roman"/>
                <w:color w:val="000000"/>
                <w:sz w:val="18"/>
                <w:szCs w:val="18"/>
                <w:lang w:val="uk-UA"/>
              </w:rPr>
              <w:fldChar w:fldCharType="end"/>
            </w:r>
          </w:p>
        </w:tc>
      </w:tr>
      <w:tr w:rsidR="00C502C5" w:rsidRPr="00B064F7" w:rsidTr="00052B6F">
        <w:trPr>
          <w:trHeight w:val="262"/>
        </w:trPr>
        <w:tc>
          <w:tcPr>
            <w:tcW w:w="2122" w:type="dxa"/>
            <w:shd w:val="clear" w:color="auto" w:fill="FFFFFF" w:themeFill="background1"/>
          </w:tcPr>
          <w:p w:rsidR="00C502C5" w:rsidRPr="00B064F7" w:rsidRDefault="00C502C5"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Проти</w:t>
            </w:r>
          </w:p>
        </w:tc>
        <w:tc>
          <w:tcPr>
            <w:tcW w:w="8084" w:type="dxa"/>
            <w:gridSpan w:val="2"/>
            <w:shd w:val="clear" w:color="auto" w:fill="FFFFFF" w:themeFill="background1"/>
          </w:tcPr>
          <w:p w:rsidR="00C502C5"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C502C5" w:rsidRPr="00B064F7">
              <w:rPr>
                <w:rFonts w:ascii="Times New Roman" w:hAnsi="Times New Roman" w:cs="Times New Roman"/>
                <w:sz w:val="18"/>
                <w:szCs w:val="18"/>
                <w:lang w:val="uk-UA"/>
              </w:rPr>
              <w:instrText xml:space="preserve"> MERGEFIELD "ПРОТИ_в__протокол_лк_голосів_що_станови"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0 голосів, що ст</w:t>
            </w:r>
            <w:r w:rsidR="007F3A31">
              <w:rPr>
                <w:rFonts w:ascii="Times New Roman" w:hAnsi="Times New Roman" w:cs="Times New Roman"/>
                <w:noProof/>
                <w:sz w:val="18"/>
                <w:szCs w:val="18"/>
                <w:lang w:val="uk-UA"/>
              </w:rPr>
              <w:t>ановить 0 % голосів акціонерів,</w:t>
            </w:r>
            <w:r w:rsidR="002E3AC3" w:rsidRPr="00B064F7">
              <w:rPr>
                <w:rFonts w:ascii="Times New Roman" w:hAnsi="Times New Roman" w:cs="Times New Roman"/>
                <w:noProof/>
                <w:sz w:val="18"/>
                <w:szCs w:val="18"/>
                <w:lang w:val="uk-UA"/>
              </w:rPr>
              <w:t xml:space="preserve"> які зареєструвалися для участі у Загальних зборах та є власниками голосуючих з цього питання акцій.</w:t>
            </w:r>
            <w:r w:rsidRPr="00B064F7">
              <w:rPr>
                <w:rFonts w:ascii="Times New Roman" w:hAnsi="Times New Roman" w:cs="Times New Roman"/>
                <w:sz w:val="18"/>
                <w:szCs w:val="18"/>
                <w:lang w:val="uk-UA"/>
              </w:rPr>
              <w:fldChar w:fldCharType="end"/>
            </w:r>
          </w:p>
          <w:p w:rsidR="00C502C5" w:rsidRPr="00B064F7" w:rsidRDefault="00C502C5" w:rsidP="00052B6F">
            <w:pPr>
              <w:rPr>
                <w:rFonts w:ascii="Times New Roman" w:hAnsi="Times New Roman" w:cs="Times New Roman"/>
                <w:sz w:val="18"/>
                <w:szCs w:val="18"/>
                <w:lang w:val="uk-UA"/>
              </w:rPr>
            </w:pPr>
          </w:p>
        </w:tc>
      </w:tr>
      <w:tr w:rsidR="00C502C5" w:rsidRPr="00B064F7" w:rsidTr="00052B6F">
        <w:trPr>
          <w:trHeight w:val="272"/>
        </w:trPr>
        <w:tc>
          <w:tcPr>
            <w:tcW w:w="2122" w:type="dxa"/>
            <w:shd w:val="clear" w:color="auto" w:fill="FFFFFF" w:themeFill="background1"/>
          </w:tcPr>
          <w:p w:rsidR="00C502C5" w:rsidRPr="00B064F7" w:rsidRDefault="00C502C5"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К</w:t>
            </w:r>
            <w:r w:rsidR="0006036A">
              <w:rPr>
                <w:rFonts w:ascii="Times New Roman" w:hAnsi="Times New Roman" w:cs="Times New Roman"/>
                <w:sz w:val="18"/>
                <w:szCs w:val="18"/>
                <w:lang w:val="uk-UA"/>
              </w:rPr>
              <w:t>і</w:t>
            </w:r>
            <w:r w:rsidRPr="00B064F7">
              <w:rPr>
                <w:rFonts w:ascii="Times New Roman" w:hAnsi="Times New Roman" w:cs="Times New Roman"/>
                <w:sz w:val="18"/>
                <w:szCs w:val="18"/>
                <w:lang w:val="uk-UA"/>
              </w:rPr>
              <w:t>лькість голосів акціонерів, які не брали участі у голосуванні:</w:t>
            </w:r>
          </w:p>
        </w:tc>
        <w:tc>
          <w:tcPr>
            <w:tcW w:w="8084" w:type="dxa"/>
            <w:gridSpan w:val="2"/>
            <w:shd w:val="clear" w:color="auto" w:fill="FFFFFF" w:themeFill="background1"/>
          </w:tcPr>
          <w:p w:rsidR="00C502C5" w:rsidRPr="00B064F7" w:rsidRDefault="00C502C5"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0 голосів акціонерів, що становить 0% голосів акціонерів, які зареєструвалися для участі у Загальних зборах та є власниками голосуючих з цього питання акцій</w:t>
            </w:r>
          </w:p>
        </w:tc>
      </w:tr>
      <w:tr w:rsidR="00C502C5" w:rsidRPr="00B064F7" w:rsidTr="00052B6F">
        <w:trPr>
          <w:trHeight w:val="208"/>
        </w:trPr>
        <w:tc>
          <w:tcPr>
            <w:tcW w:w="2122" w:type="dxa"/>
            <w:shd w:val="clear" w:color="auto" w:fill="FFFFFF" w:themeFill="background1"/>
          </w:tcPr>
          <w:p w:rsidR="00C502C5" w:rsidRPr="00B064F7" w:rsidRDefault="00C502C5"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Кількість голосів акціонерів за бюлетенями, визнаними недійсними</w:t>
            </w:r>
          </w:p>
        </w:tc>
        <w:tc>
          <w:tcPr>
            <w:tcW w:w="8084" w:type="dxa"/>
            <w:gridSpan w:val="2"/>
            <w:shd w:val="clear" w:color="auto" w:fill="FFFFFF" w:themeFill="background1"/>
          </w:tcPr>
          <w:p w:rsidR="00C502C5" w:rsidRPr="00B064F7" w:rsidRDefault="00C502C5"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0 голосів </w:t>
            </w:r>
            <w:r w:rsidR="002E3AC3" w:rsidRPr="00B064F7">
              <w:rPr>
                <w:rFonts w:ascii="Times New Roman" w:hAnsi="Times New Roman" w:cs="Times New Roman"/>
                <w:sz w:val="18"/>
                <w:szCs w:val="18"/>
                <w:lang w:val="uk-UA"/>
              </w:rPr>
              <w:t>акціонерів</w:t>
            </w:r>
            <w:r w:rsidRPr="00B064F7">
              <w:rPr>
                <w:rFonts w:ascii="Times New Roman" w:hAnsi="Times New Roman" w:cs="Times New Roman"/>
                <w:sz w:val="18"/>
                <w:szCs w:val="18"/>
                <w:lang w:val="uk-UA"/>
              </w:rPr>
              <w:t>, що становить 0% голосів акціонерів, які зареєструвалися для участі у Загальних зборах та є власниками голосуючих з цього питання акцій.</w:t>
            </w:r>
          </w:p>
        </w:tc>
      </w:tr>
      <w:tr w:rsidR="00C502C5" w:rsidRPr="00B064F7" w:rsidTr="00052B6F">
        <w:trPr>
          <w:trHeight w:val="586"/>
        </w:trPr>
        <w:tc>
          <w:tcPr>
            <w:tcW w:w="2122" w:type="dxa"/>
            <w:shd w:val="clear" w:color="auto" w:fill="FFFFFF" w:themeFill="background1"/>
          </w:tcPr>
          <w:p w:rsidR="00C502C5" w:rsidRPr="00B064F7" w:rsidRDefault="00C502C5"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Рішення прийняте</w:t>
            </w:r>
          </w:p>
        </w:tc>
        <w:tc>
          <w:tcPr>
            <w:tcW w:w="8084" w:type="dxa"/>
            <w:gridSpan w:val="2"/>
            <w:shd w:val="clear" w:color="auto" w:fill="FFFFFF" w:themeFill="background1"/>
          </w:tcPr>
          <w:p w:rsidR="002E3AC3" w:rsidRPr="00B064F7" w:rsidRDefault="00102903" w:rsidP="002E3AC3">
            <w:pPr>
              <w:rPr>
                <w:rFonts w:ascii="Times New Roman" w:hAnsi="Times New Roman" w:cs="Times New Roman"/>
                <w:noProof/>
                <w:sz w:val="18"/>
                <w:szCs w:val="18"/>
                <w:lang w:val="uk-UA"/>
              </w:rPr>
            </w:pPr>
            <w:r w:rsidRPr="00B064F7">
              <w:rPr>
                <w:rFonts w:ascii="Times New Roman" w:hAnsi="Times New Roman" w:cs="Times New Roman"/>
                <w:sz w:val="18"/>
                <w:szCs w:val="18"/>
                <w:lang w:val="uk-UA"/>
              </w:rPr>
              <w:fldChar w:fldCharType="begin"/>
            </w:r>
            <w:r w:rsidR="00C502C5" w:rsidRPr="00B064F7">
              <w:rPr>
                <w:rFonts w:ascii="Times New Roman" w:hAnsi="Times New Roman" w:cs="Times New Roman"/>
                <w:sz w:val="18"/>
                <w:szCs w:val="18"/>
                <w:lang w:val="uk-UA"/>
              </w:rPr>
              <w:instrText xml:space="preserve"> MERGEFIELD "РІШЕННЯ_ПРИЙНЯТЕ___голосами_що_становит"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849813 голосами, що становить 100 % голосів акціонерів, які зареєструвалися для участі у Загальних зборах та є власниками голосуючих з цього питання акцій.</w:t>
            </w:r>
          </w:p>
          <w:p w:rsidR="00C502C5"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end"/>
            </w:r>
          </w:p>
        </w:tc>
      </w:tr>
      <w:tr w:rsidR="00234F82" w:rsidRPr="00B064F7" w:rsidTr="00052B6F">
        <w:trPr>
          <w:trHeight w:val="297"/>
        </w:trPr>
        <w:tc>
          <w:tcPr>
            <w:tcW w:w="2122" w:type="dxa"/>
            <w:shd w:val="clear" w:color="auto" w:fill="FFFFFF" w:themeFill="background1"/>
          </w:tcPr>
          <w:p w:rsidR="00234F82" w:rsidRPr="00B064F7" w:rsidRDefault="00234F82"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РІШЕННЯ </w:t>
            </w:r>
          </w:p>
        </w:tc>
        <w:tc>
          <w:tcPr>
            <w:tcW w:w="8084" w:type="dxa"/>
            <w:gridSpan w:val="2"/>
            <w:shd w:val="clear" w:color="auto" w:fill="FFFFFF" w:themeFill="background1"/>
          </w:tcPr>
          <w:p w:rsidR="00234F82"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234F82" w:rsidRPr="00B064F7">
              <w:rPr>
                <w:rFonts w:ascii="Times New Roman" w:hAnsi="Times New Roman" w:cs="Times New Roman"/>
                <w:sz w:val="18"/>
                <w:szCs w:val="18"/>
                <w:lang w:val="uk-UA"/>
              </w:rPr>
              <w:instrText xml:space="preserve"> MERGEFIELD "M_6___РІШЕННЯ"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Затвердити результати фінансово-господарської діяльності Товариства за 2022 рік. Відповідно до даних бухгалтерського обліку  чистий прибуток за 2022 рік, дані про який наведений у Звіті про фінансові результати за 2022 рік, становить  15,1 тис.  грн. Прибуток, одержаний Товариством , за результатами фінансово-господарської діяльності Товариства в 2022 р. в розмірі 15,1 тис.грн. - направити на погашення збитків минулого періоду.</w:t>
            </w:r>
            <w:r w:rsidRPr="00B064F7">
              <w:rPr>
                <w:rFonts w:ascii="Times New Roman" w:hAnsi="Times New Roman" w:cs="Times New Roman"/>
                <w:sz w:val="18"/>
                <w:szCs w:val="18"/>
                <w:lang w:val="uk-UA"/>
              </w:rPr>
              <w:fldChar w:fldCharType="end"/>
            </w:r>
          </w:p>
        </w:tc>
      </w:tr>
    </w:tbl>
    <w:p w:rsidR="00234F82" w:rsidRPr="00B064F7" w:rsidRDefault="00234F82">
      <w:pPr>
        <w:rPr>
          <w:rFonts w:ascii="Times New Roman" w:hAnsi="Times New Roman" w:cs="Times New Roman"/>
          <w:b/>
          <w:sz w:val="18"/>
          <w:szCs w:val="18"/>
          <w:lang w:val="uk-UA"/>
        </w:rPr>
      </w:pPr>
    </w:p>
    <w:p w:rsidR="00C502C5" w:rsidRPr="00B064F7" w:rsidRDefault="00C502C5">
      <w:pPr>
        <w:rPr>
          <w:rFonts w:ascii="Times New Roman" w:hAnsi="Times New Roman" w:cs="Times New Roman"/>
          <w:b/>
          <w:sz w:val="18"/>
          <w:szCs w:val="18"/>
          <w:lang w:val="uk-UA"/>
        </w:rPr>
      </w:pPr>
    </w:p>
    <w:p w:rsidR="00F25869" w:rsidRPr="00B064F7" w:rsidRDefault="00F25869">
      <w:pPr>
        <w:rPr>
          <w:rFonts w:ascii="Times New Roman" w:hAnsi="Times New Roman" w:cs="Times New Roman"/>
          <w:b/>
          <w:sz w:val="18"/>
          <w:szCs w:val="18"/>
          <w:lang w:val="uk-UA"/>
        </w:rPr>
      </w:pPr>
    </w:p>
    <w:tbl>
      <w:tblPr>
        <w:tblStyle w:val="a3"/>
        <w:tblW w:w="10206" w:type="dxa"/>
        <w:shd w:val="clear" w:color="auto" w:fill="FFFFFF" w:themeFill="background1"/>
        <w:tblLook w:val="04A0" w:firstRow="1" w:lastRow="0" w:firstColumn="1" w:lastColumn="0" w:noHBand="0" w:noVBand="1"/>
      </w:tblPr>
      <w:tblGrid>
        <w:gridCol w:w="2122"/>
        <w:gridCol w:w="2981"/>
        <w:gridCol w:w="5103"/>
      </w:tblGrid>
      <w:tr w:rsidR="00F25869" w:rsidRPr="00B064F7" w:rsidTr="00052B6F">
        <w:trPr>
          <w:trHeight w:val="133"/>
        </w:trPr>
        <w:tc>
          <w:tcPr>
            <w:tcW w:w="10206" w:type="dxa"/>
            <w:gridSpan w:val="3"/>
            <w:shd w:val="clear" w:color="auto" w:fill="FFFFFF" w:themeFill="background1"/>
          </w:tcPr>
          <w:p w:rsidR="00F25869" w:rsidRPr="00B064F7" w:rsidRDefault="00F25869" w:rsidP="00F25869">
            <w:pPr>
              <w:pStyle w:val="a4"/>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Додаток № 2/7 до Протоколу № 28042023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xml:space="preserve">, проведених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"Дата_проведення_зборів"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"28" квітня 2023 року</w:t>
            </w:r>
            <w:r w:rsidR="00102903" w:rsidRPr="00B064F7">
              <w:rPr>
                <w:rStyle w:val="a8"/>
                <w:rFonts w:ascii="Times New Roman" w:hAnsi="Times New Roman" w:cs="Times New Roman"/>
                <w:b w:val="0"/>
                <w:sz w:val="18"/>
                <w:szCs w:val="18"/>
                <w:lang w:val="uk-UA"/>
              </w:rPr>
              <w:fldChar w:fldCharType="end"/>
            </w:r>
          </w:p>
        </w:tc>
      </w:tr>
      <w:tr w:rsidR="00F25869" w:rsidRPr="00B064F7" w:rsidTr="00052B6F">
        <w:trPr>
          <w:trHeight w:val="133"/>
        </w:trPr>
        <w:tc>
          <w:tcPr>
            <w:tcW w:w="10206" w:type="dxa"/>
            <w:gridSpan w:val="3"/>
            <w:shd w:val="clear" w:color="auto" w:fill="FFFFFF" w:themeFill="background1"/>
          </w:tcPr>
          <w:p w:rsidR="00F25869" w:rsidRPr="00B064F7" w:rsidRDefault="00F25869"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Протокол № </w:t>
            </w:r>
            <w:r w:rsidR="00B00951" w:rsidRPr="00B064F7">
              <w:rPr>
                <w:rFonts w:ascii="Times New Roman" w:hAnsi="Times New Roman" w:cs="Times New Roman"/>
                <w:sz w:val="18"/>
                <w:szCs w:val="18"/>
                <w:lang w:val="uk-UA"/>
              </w:rPr>
              <w:t>7</w:t>
            </w:r>
            <w:r w:rsidRPr="00B064F7">
              <w:rPr>
                <w:rFonts w:ascii="Times New Roman" w:hAnsi="Times New Roman" w:cs="Times New Roman"/>
                <w:sz w:val="18"/>
                <w:szCs w:val="18"/>
                <w:lang w:val="uk-UA"/>
              </w:rPr>
              <w:t xml:space="preserve"> – ЛК про підсумки голосування </w:t>
            </w:r>
          </w:p>
          <w:p w:rsidR="00F25869" w:rsidRPr="00B064F7" w:rsidRDefault="00F25869"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на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xml:space="preserve">, </w:t>
            </w:r>
            <w:r w:rsidRPr="00B064F7">
              <w:rPr>
                <w:rFonts w:ascii="Times New Roman" w:hAnsi="Times New Roman" w:cs="Times New Roman"/>
                <w:sz w:val="18"/>
                <w:szCs w:val="18"/>
                <w:lang w:val="uk-UA"/>
              </w:rPr>
              <w:t xml:space="preserve">надалі – Товариство  </w:t>
            </w:r>
          </w:p>
        </w:tc>
      </w:tr>
      <w:tr w:rsidR="00F25869" w:rsidRPr="00B064F7" w:rsidTr="00052B6F">
        <w:trPr>
          <w:trHeight w:val="133"/>
        </w:trPr>
        <w:tc>
          <w:tcPr>
            <w:tcW w:w="5103" w:type="dxa"/>
            <w:gridSpan w:val="2"/>
            <w:shd w:val="clear" w:color="auto" w:fill="FFFFFF" w:themeFill="background1"/>
          </w:tcPr>
          <w:p w:rsidR="00F25869" w:rsidRPr="00B064F7" w:rsidRDefault="00F25869" w:rsidP="00052B6F">
            <w:pPr>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t>Повне найменування Товариства</w:t>
            </w:r>
            <w:r w:rsidRPr="00B064F7">
              <w:rPr>
                <w:rFonts w:ascii="Times New Roman" w:hAnsi="Times New Roman" w:cs="Times New Roman"/>
                <w:sz w:val="18"/>
                <w:szCs w:val="18"/>
                <w:lang w:val="uk-UA"/>
              </w:rPr>
              <w:t xml:space="preserve"> т</w:t>
            </w:r>
            <w:r w:rsidRPr="00B064F7">
              <w:rPr>
                <w:rFonts w:ascii="Times New Roman" w:hAnsi="Times New Roman" w:cs="Times New Roman"/>
                <w:color w:val="000000"/>
                <w:sz w:val="18"/>
                <w:szCs w:val="18"/>
                <w:lang w:val="uk-UA"/>
              </w:rPr>
              <w:t>а ідентифікаційний код юридичної особи;</w:t>
            </w:r>
          </w:p>
        </w:tc>
        <w:tc>
          <w:tcPr>
            <w:tcW w:w="5103" w:type="dxa"/>
            <w:shd w:val="clear" w:color="auto" w:fill="FFFFFF" w:themeFill="background1"/>
          </w:tcPr>
          <w:p w:rsidR="00F25869" w:rsidRPr="00B064F7" w:rsidRDefault="00102903"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F25869" w:rsidRPr="00B064F7">
              <w:rPr>
                <w:rFonts w:ascii="Times New Roman" w:hAnsi="Times New Roman" w:cs="Times New Roman"/>
                <w:sz w:val="18"/>
                <w:szCs w:val="18"/>
                <w:lang w:val="uk-UA"/>
              </w:rPr>
              <w:instrText xml:space="preserve"> MERGEFIELD "Повне_найменування"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ПРИВАТНЕ АКЦІОНЕРНЕ ТОВАРИСТВО "ІСКРА."</w:t>
            </w:r>
            <w:r w:rsidRPr="00B064F7">
              <w:rPr>
                <w:rFonts w:ascii="Times New Roman" w:hAnsi="Times New Roman" w:cs="Times New Roman"/>
                <w:sz w:val="18"/>
                <w:szCs w:val="18"/>
                <w:lang w:val="uk-UA"/>
              </w:rPr>
              <w:fldChar w:fldCharType="end"/>
            </w:r>
            <w:r w:rsidR="00F25869" w:rsidRPr="00B064F7">
              <w:rPr>
                <w:rFonts w:ascii="Times New Roman" w:hAnsi="Times New Roman" w:cs="Times New Roman"/>
                <w:sz w:val="18"/>
                <w:szCs w:val="18"/>
                <w:lang w:val="uk-UA"/>
              </w:rPr>
              <w:t xml:space="preserve">, </w:t>
            </w:r>
            <w:r w:rsidRPr="00B064F7">
              <w:rPr>
                <w:rFonts w:ascii="Times New Roman" w:hAnsi="Times New Roman" w:cs="Times New Roman"/>
                <w:sz w:val="18"/>
                <w:szCs w:val="18"/>
                <w:lang w:val="uk-UA"/>
              </w:rPr>
              <w:fldChar w:fldCharType="begin"/>
            </w:r>
            <w:r w:rsidR="00F25869" w:rsidRPr="00B064F7">
              <w:rPr>
                <w:rFonts w:ascii="Times New Roman" w:hAnsi="Times New Roman" w:cs="Times New Roman"/>
                <w:sz w:val="18"/>
                <w:szCs w:val="18"/>
                <w:lang w:val="uk-UA"/>
              </w:rPr>
              <w:instrText xml:space="preserve"> MERGEFIELD "Код_за_ЄДРПОУ_для_резидентів_"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14314512</w:t>
            </w:r>
            <w:r w:rsidRPr="00B064F7">
              <w:rPr>
                <w:rFonts w:ascii="Times New Roman" w:hAnsi="Times New Roman" w:cs="Times New Roman"/>
                <w:sz w:val="18"/>
                <w:szCs w:val="18"/>
                <w:lang w:val="uk-UA"/>
              </w:rPr>
              <w:fldChar w:fldCharType="end"/>
            </w:r>
          </w:p>
        </w:tc>
      </w:tr>
      <w:tr w:rsidR="00F25869" w:rsidRPr="0006036A" w:rsidTr="00052B6F">
        <w:trPr>
          <w:trHeight w:val="133"/>
        </w:trPr>
        <w:tc>
          <w:tcPr>
            <w:tcW w:w="5103" w:type="dxa"/>
            <w:gridSpan w:val="2"/>
            <w:shd w:val="clear" w:color="auto" w:fill="FFFFFF" w:themeFill="background1"/>
          </w:tcPr>
          <w:p w:rsidR="00F25869" w:rsidRPr="00B064F7" w:rsidRDefault="00F25869" w:rsidP="00052B6F">
            <w:pPr>
              <w:pStyle w:val="aa"/>
              <w:ind w:right="103"/>
              <w:rPr>
                <w:color w:val="000000"/>
                <w:sz w:val="18"/>
                <w:szCs w:val="18"/>
              </w:rPr>
            </w:pPr>
            <w:r w:rsidRPr="00B064F7">
              <w:rPr>
                <w:sz w:val="18"/>
                <w:szCs w:val="18"/>
              </w:rPr>
              <w:t xml:space="preserve">Спосіб проведення Загальних зборів акціонерів: </w:t>
            </w:r>
          </w:p>
        </w:tc>
        <w:tc>
          <w:tcPr>
            <w:tcW w:w="5103" w:type="dxa"/>
            <w:shd w:val="clear" w:color="auto" w:fill="FFFFFF" w:themeFill="background1"/>
          </w:tcPr>
          <w:p w:rsidR="00F25869" w:rsidRPr="00B064F7" w:rsidRDefault="00F25869" w:rsidP="00052B6F">
            <w:pPr>
              <w:pStyle w:val="aa"/>
              <w:ind w:right="103"/>
              <w:rPr>
                <w:sz w:val="18"/>
                <w:szCs w:val="18"/>
              </w:rPr>
            </w:pPr>
            <w:r w:rsidRPr="00B064F7">
              <w:rPr>
                <w:sz w:val="18"/>
                <w:szCs w:val="18"/>
              </w:rPr>
              <w:t>дистанційні загальні збори; чергові Річні Загальні</w:t>
            </w:r>
            <w:r w:rsidRPr="00B064F7">
              <w:rPr>
                <w:spacing w:val="1"/>
                <w:sz w:val="18"/>
                <w:szCs w:val="18"/>
              </w:rPr>
              <w:t xml:space="preserve"> </w:t>
            </w:r>
            <w:r w:rsidRPr="00B064F7">
              <w:rPr>
                <w:sz w:val="18"/>
                <w:szCs w:val="18"/>
              </w:rPr>
              <w:t xml:space="preserve">збори акціонерів </w:t>
            </w:r>
            <w:r w:rsidR="00102903" w:rsidRPr="00B064F7">
              <w:rPr>
                <w:sz w:val="18"/>
                <w:szCs w:val="18"/>
              </w:rPr>
              <w:fldChar w:fldCharType="begin"/>
            </w:r>
            <w:r w:rsidRPr="00B064F7">
              <w:rPr>
                <w:sz w:val="18"/>
                <w:szCs w:val="18"/>
              </w:rPr>
              <w:instrText xml:space="preserve"> MERGEFIELD "Назва_у_родовомц_відмінку" </w:instrText>
            </w:r>
            <w:r w:rsidR="00102903" w:rsidRPr="00B064F7">
              <w:rPr>
                <w:sz w:val="18"/>
                <w:szCs w:val="18"/>
              </w:rPr>
              <w:fldChar w:fldCharType="separate"/>
            </w:r>
            <w:r w:rsidR="002E3AC3" w:rsidRPr="00B064F7">
              <w:rPr>
                <w:noProof/>
                <w:sz w:val="18"/>
                <w:szCs w:val="18"/>
              </w:rPr>
              <w:t>ПРИВАТНОГО АКЦІОНЕРНОГО ТОВАРИСТВА «ІСКРА.»</w:t>
            </w:r>
            <w:r w:rsidR="00102903" w:rsidRPr="00B064F7">
              <w:rPr>
                <w:sz w:val="18"/>
                <w:szCs w:val="18"/>
              </w:rPr>
              <w:fldChar w:fldCharType="end"/>
            </w:r>
            <w:r w:rsidRPr="00B064F7">
              <w:rPr>
                <w:sz w:val="18"/>
                <w:szCs w:val="18"/>
              </w:rPr>
              <w:t xml:space="preserve"> проведені дистанційно у</w:t>
            </w:r>
            <w:r w:rsidRPr="00B064F7">
              <w:rPr>
                <w:spacing w:val="1"/>
                <w:sz w:val="18"/>
                <w:szCs w:val="18"/>
              </w:rPr>
              <w:t xml:space="preserve"> </w:t>
            </w:r>
            <w:r w:rsidRPr="00B064F7">
              <w:rPr>
                <w:sz w:val="18"/>
                <w:szCs w:val="18"/>
              </w:rPr>
              <w:t>відповідності до</w:t>
            </w:r>
            <w:r w:rsidRPr="00B064F7">
              <w:rPr>
                <w:spacing w:val="1"/>
                <w:sz w:val="18"/>
                <w:szCs w:val="18"/>
              </w:rPr>
              <w:t xml:space="preserve"> </w:t>
            </w:r>
            <w:r w:rsidRPr="00B064F7">
              <w:rPr>
                <w:sz w:val="18"/>
                <w:szCs w:val="18"/>
              </w:rPr>
              <w:t>Порядку скликання та проведення дистанційних</w:t>
            </w:r>
            <w:r w:rsidRPr="00B064F7">
              <w:rPr>
                <w:spacing w:val="1"/>
                <w:sz w:val="18"/>
                <w:szCs w:val="18"/>
              </w:rPr>
              <w:t xml:space="preserve"> </w:t>
            </w:r>
            <w:r w:rsidRPr="00B064F7">
              <w:rPr>
                <w:sz w:val="18"/>
                <w:szCs w:val="18"/>
              </w:rPr>
              <w:t>загальних</w:t>
            </w:r>
            <w:r w:rsidRPr="00B064F7">
              <w:rPr>
                <w:spacing w:val="1"/>
                <w:sz w:val="18"/>
                <w:szCs w:val="18"/>
              </w:rPr>
              <w:t xml:space="preserve"> </w:t>
            </w:r>
            <w:r w:rsidRPr="00B064F7">
              <w:rPr>
                <w:sz w:val="18"/>
                <w:szCs w:val="18"/>
              </w:rPr>
              <w:t>зборів акціонерів,</w:t>
            </w:r>
            <w:r w:rsidRPr="00B064F7">
              <w:rPr>
                <w:spacing w:val="1"/>
                <w:sz w:val="18"/>
                <w:szCs w:val="18"/>
              </w:rPr>
              <w:t xml:space="preserve"> </w:t>
            </w:r>
            <w:r w:rsidRPr="00B064F7">
              <w:rPr>
                <w:sz w:val="18"/>
                <w:szCs w:val="18"/>
              </w:rPr>
              <w:t>затвердженого рішенням Національної комісії з цінних паперів та фондового ринку від 06 березня</w:t>
            </w:r>
            <w:r w:rsidRPr="00B064F7">
              <w:rPr>
                <w:spacing w:val="1"/>
                <w:sz w:val="18"/>
                <w:szCs w:val="18"/>
              </w:rPr>
              <w:t xml:space="preserve"> </w:t>
            </w:r>
            <w:r w:rsidRPr="00B064F7">
              <w:rPr>
                <w:sz w:val="18"/>
                <w:szCs w:val="18"/>
              </w:rPr>
              <w:t>2023 року</w:t>
            </w:r>
            <w:r w:rsidRPr="00B064F7">
              <w:rPr>
                <w:spacing w:val="-5"/>
                <w:sz w:val="18"/>
                <w:szCs w:val="18"/>
              </w:rPr>
              <w:t xml:space="preserve"> </w:t>
            </w:r>
            <w:r w:rsidRPr="00B064F7">
              <w:rPr>
                <w:sz w:val="18"/>
                <w:szCs w:val="18"/>
              </w:rPr>
              <w:t>№236 (далі</w:t>
            </w:r>
            <w:r w:rsidRPr="00B064F7">
              <w:rPr>
                <w:spacing w:val="1"/>
                <w:sz w:val="18"/>
                <w:szCs w:val="18"/>
              </w:rPr>
              <w:t xml:space="preserve"> </w:t>
            </w:r>
            <w:r w:rsidRPr="00B064F7">
              <w:rPr>
                <w:sz w:val="18"/>
                <w:szCs w:val="18"/>
              </w:rPr>
              <w:t>– Порядок).</w:t>
            </w:r>
          </w:p>
          <w:p w:rsidR="00F25869" w:rsidRPr="00B064F7" w:rsidRDefault="00F25869" w:rsidP="00052B6F">
            <w:pPr>
              <w:jc w:val="center"/>
              <w:rPr>
                <w:rFonts w:ascii="Times New Roman" w:hAnsi="Times New Roman" w:cs="Times New Roman"/>
                <w:sz w:val="18"/>
                <w:szCs w:val="18"/>
                <w:lang w:val="uk-UA"/>
              </w:rPr>
            </w:pPr>
          </w:p>
        </w:tc>
      </w:tr>
      <w:tr w:rsidR="00F25869" w:rsidRPr="00B064F7" w:rsidTr="00052B6F">
        <w:trPr>
          <w:trHeight w:val="133"/>
        </w:trPr>
        <w:tc>
          <w:tcPr>
            <w:tcW w:w="5103" w:type="dxa"/>
            <w:gridSpan w:val="2"/>
            <w:shd w:val="clear" w:color="auto" w:fill="FFFFFF" w:themeFill="background1"/>
          </w:tcPr>
          <w:p w:rsidR="00F25869" w:rsidRPr="00B064F7" w:rsidRDefault="00F25869"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Дата проведення </w:t>
            </w:r>
            <w:r w:rsidRPr="00B064F7">
              <w:rPr>
                <w:rStyle w:val="a8"/>
                <w:rFonts w:ascii="Times New Roman" w:hAnsi="Times New Roman" w:cs="Times New Roman"/>
                <w:b w:val="0"/>
                <w:sz w:val="18"/>
                <w:szCs w:val="18"/>
                <w:lang w:val="uk-UA"/>
              </w:rPr>
              <w:t xml:space="preserve">чергових Річних Загальних зборів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xml:space="preserve">, далі за текстом – </w:t>
            </w:r>
            <w:r w:rsidR="0006036A" w:rsidRPr="0006036A">
              <w:rPr>
                <w:rStyle w:val="a8"/>
                <w:rFonts w:ascii="Times New Roman" w:hAnsi="Times New Roman" w:cs="Times New Roman"/>
                <w:b w:val="0"/>
                <w:sz w:val="18"/>
                <w:szCs w:val="18"/>
                <w:lang w:val="uk-UA"/>
              </w:rPr>
              <w:t>Загальні Збори</w:t>
            </w:r>
            <w:r w:rsidRPr="00B064F7">
              <w:rPr>
                <w:rFonts w:ascii="Times New Roman" w:hAnsi="Times New Roman" w:cs="Times New Roman"/>
                <w:sz w:val="18"/>
                <w:szCs w:val="18"/>
                <w:lang w:val="uk-UA"/>
              </w:rPr>
              <w:t>:</w:t>
            </w:r>
          </w:p>
        </w:tc>
        <w:tc>
          <w:tcPr>
            <w:tcW w:w="5103" w:type="dxa"/>
            <w:shd w:val="clear" w:color="auto" w:fill="FFFFFF" w:themeFill="background1"/>
          </w:tcPr>
          <w:p w:rsidR="00F25869" w:rsidRPr="00B064F7" w:rsidRDefault="00102903"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F25869" w:rsidRPr="00B064F7">
              <w:rPr>
                <w:rFonts w:ascii="Times New Roman" w:hAnsi="Times New Roman" w:cs="Times New Roman"/>
                <w:sz w:val="18"/>
                <w:szCs w:val="18"/>
                <w:lang w:val="uk-UA"/>
              </w:rPr>
              <w:instrText xml:space="preserve"> MERGEFIELD "Дата_проведення_зборів"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"28" квітня 2023 року</w:t>
            </w:r>
            <w:r w:rsidRPr="00B064F7">
              <w:rPr>
                <w:rFonts w:ascii="Times New Roman" w:hAnsi="Times New Roman" w:cs="Times New Roman"/>
                <w:sz w:val="18"/>
                <w:szCs w:val="18"/>
                <w:lang w:val="uk-UA"/>
              </w:rPr>
              <w:fldChar w:fldCharType="end"/>
            </w:r>
          </w:p>
        </w:tc>
      </w:tr>
      <w:tr w:rsidR="00F25869" w:rsidRPr="00B064F7" w:rsidTr="00052B6F">
        <w:trPr>
          <w:trHeight w:val="133"/>
        </w:trPr>
        <w:tc>
          <w:tcPr>
            <w:tcW w:w="5103" w:type="dxa"/>
            <w:gridSpan w:val="2"/>
            <w:shd w:val="clear" w:color="auto" w:fill="FFFFFF" w:themeFill="background1"/>
          </w:tcPr>
          <w:p w:rsidR="00F25869" w:rsidRPr="00B064F7" w:rsidRDefault="00F25869" w:rsidP="00052B6F">
            <w:pPr>
              <w:jc w:val="both"/>
              <w:rPr>
                <w:rFonts w:ascii="Times New Roman" w:hAnsi="Times New Roman" w:cs="Times New Roman"/>
                <w:sz w:val="18"/>
                <w:szCs w:val="18"/>
                <w:lang w:val="uk-UA"/>
              </w:rPr>
            </w:pPr>
            <w:r w:rsidRPr="00B064F7">
              <w:rPr>
                <w:rStyle w:val="a8"/>
                <w:rFonts w:ascii="Times New Roman" w:hAnsi="Times New Roman" w:cs="Times New Roman"/>
                <w:b w:val="0"/>
                <w:sz w:val="18"/>
                <w:szCs w:val="18"/>
                <w:lang w:val="uk-UA"/>
              </w:rPr>
              <w:t xml:space="preserve">Дата </w:t>
            </w:r>
            <w:r w:rsidRPr="00B064F7">
              <w:rPr>
                <w:rFonts w:ascii="Times New Roman" w:hAnsi="Times New Roman" w:cs="Times New Roman"/>
                <w:color w:val="000000"/>
                <w:sz w:val="18"/>
                <w:szCs w:val="18"/>
                <w:lang w:val="uk-UA"/>
              </w:rPr>
              <w:t xml:space="preserve">проведення підрахунку голосів:   </w:t>
            </w:r>
          </w:p>
        </w:tc>
        <w:tc>
          <w:tcPr>
            <w:tcW w:w="5103" w:type="dxa"/>
            <w:shd w:val="clear" w:color="auto" w:fill="FFFFFF" w:themeFill="background1"/>
          </w:tcPr>
          <w:p w:rsidR="00F25869" w:rsidRPr="00B064F7" w:rsidRDefault="00F25869"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10 травня 2023 року</w:t>
            </w:r>
          </w:p>
        </w:tc>
      </w:tr>
      <w:tr w:rsidR="00F25869" w:rsidRPr="0006036A" w:rsidTr="00052B6F">
        <w:trPr>
          <w:trHeight w:val="133"/>
        </w:trPr>
        <w:tc>
          <w:tcPr>
            <w:tcW w:w="5103" w:type="dxa"/>
            <w:gridSpan w:val="2"/>
            <w:shd w:val="clear" w:color="auto" w:fill="FFFFFF" w:themeFill="background1"/>
          </w:tcPr>
          <w:p w:rsidR="00F25869" w:rsidRPr="00B064F7" w:rsidRDefault="00F25869"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Присутні члени Лічильної комісії: </w:t>
            </w:r>
          </w:p>
        </w:tc>
        <w:tc>
          <w:tcPr>
            <w:tcW w:w="5103" w:type="dxa"/>
            <w:shd w:val="clear" w:color="auto" w:fill="FFFFFF" w:themeFill="background1"/>
          </w:tcPr>
          <w:p w:rsidR="00F25869" w:rsidRPr="00B064F7" w:rsidRDefault="00F25869"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голова Лічильної комісії – Донченко Ірина Миколаївна, член Лічильної Комісії – </w:t>
            </w:r>
            <w:proofErr w:type="spellStart"/>
            <w:r w:rsidRPr="00B064F7">
              <w:rPr>
                <w:rFonts w:ascii="Times New Roman" w:hAnsi="Times New Roman" w:cs="Times New Roman"/>
                <w:sz w:val="18"/>
                <w:szCs w:val="18"/>
                <w:lang w:val="uk-UA"/>
              </w:rPr>
              <w:t>Лєшкова</w:t>
            </w:r>
            <w:proofErr w:type="spellEnd"/>
            <w:r w:rsidRPr="00B064F7">
              <w:rPr>
                <w:rFonts w:ascii="Times New Roman" w:hAnsi="Times New Roman" w:cs="Times New Roman"/>
                <w:sz w:val="18"/>
                <w:szCs w:val="18"/>
                <w:lang w:val="uk-UA"/>
              </w:rPr>
              <w:t xml:space="preserve"> Наталія Леонідівна.</w:t>
            </w:r>
          </w:p>
        </w:tc>
      </w:tr>
      <w:tr w:rsidR="00F25869" w:rsidRPr="00B064F7" w:rsidTr="00052B6F">
        <w:trPr>
          <w:trHeight w:val="133"/>
        </w:trPr>
        <w:tc>
          <w:tcPr>
            <w:tcW w:w="10206" w:type="dxa"/>
            <w:gridSpan w:val="3"/>
            <w:shd w:val="clear" w:color="auto" w:fill="FFFFFF" w:themeFill="background1"/>
          </w:tcPr>
          <w:p w:rsidR="00F25869" w:rsidRPr="00B064F7" w:rsidRDefault="00F25869" w:rsidP="00052B6F">
            <w:pPr>
              <w:jc w:val="both"/>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t xml:space="preserve">Лічильна комісія Загальних зборів здійснила підрахунок голосів на Загальних зборах на підставі даних з переліку акціонерів, які подали бюлетені для участі у загальних зборах, отриманого від Центрального депозитарію відповідно до пункту 70 розділу ХІІІ Порядку, </w:t>
            </w:r>
            <w:r w:rsidRPr="00B064F7">
              <w:rPr>
                <w:rFonts w:ascii="Times New Roman" w:hAnsi="Times New Roman" w:cs="Times New Roman"/>
                <w:sz w:val="18"/>
                <w:szCs w:val="18"/>
                <w:lang w:val="uk-UA"/>
              </w:rPr>
              <w:t xml:space="preserve">та з урахуванням протоколу Реєстраційної комісії про підсумки реєстрації акціонерів (їх представників) для участі у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За результатами підрахунку голосів по питанню Порядку денного, винесеного на голосування, встановлено:</w:t>
            </w:r>
          </w:p>
        </w:tc>
      </w:tr>
      <w:tr w:rsidR="00F25869" w:rsidRPr="00B064F7" w:rsidTr="00052B6F">
        <w:trPr>
          <w:trHeight w:val="133"/>
        </w:trPr>
        <w:tc>
          <w:tcPr>
            <w:tcW w:w="10206" w:type="dxa"/>
            <w:gridSpan w:val="3"/>
            <w:shd w:val="clear" w:color="auto" w:fill="FFFFFF" w:themeFill="background1"/>
          </w:tcPr>
          <w:p w:rsidR="00F25869" w:rsidRPr="00B064F7" w:rsidRDefault="00F25869" w:rsidP="00052B6F">
            <w:pPr>
              <w:spacing w:before="100" w:beforeAutospacing="1" w:after="100" w:afterAutospacing="1"/>
              <w:jc w:val="both"/>
              <w:rPr>
                <w:rFonts w:ascii="Times New Roman" w:hAnsi="Times New Roman" w:cs="Times New Roman"/>
                <w:sz w:val="18"/>
                <w:szCs w:val="18"/>
                <w:lang w:val="uk-UA"/>
              </w:rPr>
            </w:pPr>
          </w:p>
        </w:tc>
      </w:tr>
      <w:tr w:rsidR="00F25869" w:rsidRPr="00B064F7" w:rsidTr="00052B6F">
        <w:trPr>
          <w:trHeight w:val="133"/>
        </w:trPr>
        <w:tc>
          <w:tcPr>
            <w:tcW w:w="10206" w:type="dxa"/>
            <w:gridSpan w:val="3"/>
            <w:shd w:val="clear" w:color="auto" w:fill="FFFFFF" w:themeFill="background1"/>
          </w:tcPr>
          <w:p w:rsidR="00F25869" w:rsidRPr="00B064F7" w:rsidRDefault="00F25869" w:rsidP="00F25869">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Порядковий номер питання Порядку  денного: 7 </w:t>
            </w:r>
          </w:p>
        </w:tc>
      </w:tr>
      <w:tr w:rsidR="00F25869" w:rsidRPr="0006036A" w:rsidTr="00052B6F">
        <w:trPr>
          <w:trHeight w:val="484"/>
        </w:trPr>
        <w:tc>
          <w:tcPr>
            <w:tcW w:w="2122" w:type="dxa"/>
            <w:shd w:val="clear" w:color="auto" w:fill="FFFFFF" w:themeFill="background1"/>
          </w:tcPr>
          <w:p w:rsidR="00F25869" w:rsidRPr="00B064F7" w:rsidRDefault="00F25869"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Питання, винесене на голосування</w:t>
            </w:r>
          </w:p>
        </w:tc>
        <w:tc>
          <w:tcPr>
            <w:tcW w:w="8084" w:type="dxa"/>
            <w:gridSpan w:val="2"/>
            <w:shd w:val="clear" w:color="auto" w:fill="FFFFFF" w:themeFill="background1"/>
          </w:tcPr>
          <w:p w:rsidR="002E3AC3" w:rsidRPr="00B064F7" w:rsidRDefault="00102903" w:rsidP="002E3AC3">
            <w:pPr>
              <w:rPr>
                <w:rFonts w:ascii="Times New Roman" w:hAnsi="Times New Roman" w:cs="Times New Roman"/>
                <w:noProof/>
                <w:sz w:val="18"/>
                <w:szCs w:val="18"/>
                <w:lang w:val="uk-UA"/>
              </w:rPr>
            </w:pPr>
            <w:r w:rsidRPr="00B064F7">
              <w:rPr>
                <w:rFonts w:ascii="Times New Roman" w:hAnsi="Times New Roman" w:cs="Times New Roman"/>
                <w:sz w:val="18"/>
                <w:szCs w:val="18"/>
                <w:lang w:val="uk-UA"/>
              </w:rPr>
              <w:fldChar w:fldCharType="begin"/>
            </w:r>
            <w:r w:rsidR="00F25869" w:rsidRPr="00B064F7">
              <w:rPr>
                <w:rFonts w:ascii="Times New Roman" w:hAnsi="Times New Roman" w:cs="Times New Roman"/>
                <w:sz w:val="18"/>
                <w:szCs w:val="18"/>
                <w:lang w:val="uk-UA"/>
              </w:rPr>
              <w:instrText xml:space="preserve"> MERGEFIELD "M_7_____перелік_питань"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Прийняття рішення про виплату дивідендів за простими акціями Товариства, затвердження розміру річних дивідендів з урахуванням вимог, передбачених законом, та способу їх виплати.</w:t>
            </w:r>
          </w:p>
          <w:p w:rsidR="00F25869"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end"/>
            </w:r>
          </w:p>
        </w:tc>
      </w:tr>
      <w:tr w:rsidR="00F25869" w:rsidRPr="00B064F7" w:rsidTr="00052B6F">
        <w:trPr>
          <w:trHeight w:val="308"/>
        </w:trPr>
        <w:tc>
          <w:tcPr>
            <w:tcW w:w="2122" w:type="dxa"/>
            <w:shd w:val="clear" w:color="auto" w:fill="FFFFFF" w:themeFill="background1"/>
          </w:tcPr>
          <w:p w:rsidR="00F25869" w:rsidRPr="00B064F7" w:rsidRDefault="00F25869"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ПРОЕКТ РІШЕННЯ</w:t>
            </w:r>
          </w:p>
          <w:p w:rsidR="00F25869" w:rsidRPr="00B064F7" w:rsidRDefault="00F25869"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 </w:t>
            </w:r>
          </w:p>
        </w:tc>
        <w:tc>
          <w:tcPr>
            <w:tcW w:w="8084" w:type="dxa"/>
            <w:gridSpan w:val="2"/>
            <w:shd w:val="clear" w:color="auto" w:fill="FFFFFF" w:themeFill="background1"/>
          </w:tcPr>
          <w:p w:rsidR="00F25869"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F25869" w:rsidRPr="00B064F7">
              <w:rPr>
                <w:rFonts w:ascii="Times New Roman" w:hAnsi="Times New Roman" w:cs="Times New Roman"/>
                <w:sz w:val="18"/>
                <w:szCs w:val="18"/>
                <w:lang w:val="uk-UA"/>
              </w:rPr>
              <w:instrText xml:space="preserve"> MERGEFIELD "M_7___РІШЕННЯ"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Не здійснювати виплату дивідендів за простими акціями з чистого прибутку за звітні 2021 рік та 2022 рік та/або нерозподіленого прибутку, та/або резервного капіталу Товариства.</w:t>
            </w:r>
            <w:r w:rsidRPr="00B064F7">
              <w:rPr>
                <w:rFonts w:ascii="Times New Roman" w:hAnsi="Times New Roman" w:cs="Times New Roman"/>
                <w:sz w:val="18"/>
                <w:szCs w:val="18"/>
                <w:lang w:val="uk-UA"/>
              </w:rPr>
              <w:fldChar w:fldCharType="end"/>
            </w:r>
          </w:p>
        </w:tc>
      </w:tr>
      <w:tr w:rsidR="00F25869" w:rsidRPr="00B064F7" w:rsidTr="00052B6F">
        <w:trPr>
          <w:trHeight w:val="399"/>
        </w:trPr>
        <w:tc>
          <w:tcPr>
            <w:tcW w:w="10206" w:type="dxa"/>
            <w:gridSpan w:val="3"/>
            <w:shd w:val="clear" w:color="auto" w:fill="FFFFFF" w:themeFill="background1"/>
          </w:tcPr>
          <w:p w:rsidR="00F25869"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F25869" w:rsidRPr="00B064F7">
              <w:rPr>
                <w:rFonts w:ascii="Times New Roman" w:hAnsi="Times New Roman" w:cs="Times New Roman"/>
                <w:sz w:val="18"/>
                <w:szCs w:val="18"/>
                <w:lang w:val="uk-UA"/>
              </w:rPr>
              <w:instrText xml:space="preserve"> MERGEFIELD "Всього_голосів_акціонерів__є_власниками_"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 xml:space="preserve">Всього голосів акціонерів (їх представників), які зареєструвалися з правом голосу для участі у Загальних зборах акціонерів та є власниками голосуючих з цього питання акцій: 849813 (Вісімсот сорок </w:t>
            </w:r>
            <w:r w:rsidR="007F3A31">
              <w:rPr>
                <w:rFonts w:ascii="Times New Roman" w:hAnsi="Times New Roman" w:cs="Times New Roman"/>
                <w:noProof/>
                <w:sz w:val="18"/>
                <w:szCs w:val="18"/>
                <w:lang w:val="uk-UA"/>
              </w:rPr>
              <w:t>дев</w:t>
            </w:r>
            <w:r w:rsidR="007F3A31" w:rsidRPr="0006036A">
              <w:rPr>
                <w:rFonts w:ascii="Times New Roman" w:hAnsi="Times New Roman" w:cs="Times New Roman"/>
                <w:noProof/>
                <w:sz w:val="18"/>
                <w:szCs w:val="18"/>
              </w:rPr>
              <w:t>'</w:t>
            </w:r>
            <w:r w:rsidR="007F3A31" w:rsidRPr="0006036A">
              <w:rPr>
                <w:rFonts w:ascii="Times New Roman" w:hAnsi="Times New Roman" w:cs="Times New Roman"/>
                <w:noProof/>
                <w:sz w:val="18"/>
                <w:szCs w:val="18"/>
                <w:lang w:val="uk-UA"/>
              </w:rPr>
              <w:t>ять</w:t>
            </w:r>
            <w:r w:rsidR="002E3AC3" w:rsidRPr="00B064F7">
              <w:rPr>
                <w:rFonts w:ascii="Times New Roman" w:hAnsi="Times New Roman" w:cs="Times New Roman"/>
                <w:noProof/>
                <w:sz w:val="18"/>
                <w:szCs w:val="18"/>
                <w:lang w:val="uk-UA"/>
              </w:rPr>
              <w:t xml:space="preserve"> тисяч вісімсот тринадцять) голосів.</w:t>
            </w:r>
            <w:r w:rsidRPr="00B064F7">
              <w:rPr>
                <w:rFonts w:ascii="Times New Roman" w:hAnsi="Times New Roman" w:cs="Times New Roman"/>
                <w:sz w:val="18"/>
                <w:szCs w:val="18"/>
                <w:lang w:val="uk-UA"/>
              </w:rPr>
              <w:fldChar w:fldCharType="end"/>
            </w:r>
          </w:p>
        </w:tc>
      </w:tr>
      <w:tr w:rsidR="00F25869" w:rsidRPr="00B064F7" w:rsidTr="00052B6F">
        <w:trPr>
          <w:trHeight w:val="399"/>
        </w:trPr>
        <w:tc>
          <w:tcPr>
            <w:tcW w:w="10206" w:type="dxa"/>
            <w:gridSpan w:val="3"/>
            <w:shd w:val="clear" w:color="auto" w:fill="FFFFFF" w:themeFill="background1"/>
          </w:tcPr>
          <w:p w:rsidR="00F25869" w:rsidRPr="00B064F7" w:rsidRDefault="00F25869"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Кількість голосів "за", "проти"  щодо кожного проекту рішення з питання порядку денного, винесеного на голосування: </w:t>
            </w:r>
          </w:p>
        </w:tc>
      </w:tr>
      <w:tr w:rsidR="00C502C5" w:rsidRPr="00B064F7" w:rsidTr="00052B6F">
        <w:trPr>
          <w:trHeight w:val="314"/>
        </w:trPr>
        <w:tc>
          <w:tcPr>
            <w:tcW w:w="2122" w:type="dxa"/>
            <w:shd w:val="clear" w:color="auto" w:fill="FFFFFF" w:themeFill="background1"/>
          </w:tcPr>
          <w:p w:rsidR="00C502C5" w:rsidRPr="00B064F7" w:rsidRDefault="00C502C5"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За </w:t>
            </w:r>
          </w:p>
        </w:tc>
        <w:tc>
          <w:tcPr>
            <w:tcW w:w="8084" w:type="dxa"/>
            <w:gridSpan w:val="2"/>
            <w:shd w:val="clear" w:color="auto" w:fill="FFFFFF" w:themeFill="background1"/>
          </w:tcPr>
          <w:p w:rsidR="00C502C5"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fldChar w:fldCharType="begin"/>
            </w:r>
            <w:r w:rsidR="00C502C5" w:rsidRPr="00B064F7">
              <w:rPr>
                <w:rFonts w:ascii="Times New Roman" w:hAnsi="Times New Roman" w:cs="Times New Roman"/>
                <w:color w:val="000000"/>
                <w:sz w:val="18"/>
                <w:szCs w:val="18"/>
                <w:lang w:val="uk-UA"/>
              </w:rPr>
              <w:instrText xml:space="preserve"> MERGEFIELD "ЗА_в__протокол_лк_голосів_що_становить_" </w:instrText>
            </w:r>
            <w:r w:rsidRPr="00B064F7">
              <w:rPr>
                <w:rFonts w:ascii="Times New Roman" w:hAnsi="Times New Roman" w:cs="Times New Roman"/>
                <w:color w:val="000000"/>
                <w:sz w:val="18"/>
                <w:szCs w:val="18"/>
                <w:lang w:val="uk-UA"/>
              </w:rPr>
              <w:fldChar w:fldCharType="separate"/>
            </w:r>
            <w:r w:rsidR="002E3AC3" w:rsidRPr="00B064F7">
              <w:rPr>
                <w:rFonts w:ascii="Times New Roman" w:hAnsi="Times New Roman" w:cs="Times New Roman"/>
                <w:noProof/>
                <w:color w:val="000000"/>
                <w:sz w:val="18"/>
                <w:szCs w:val="18"/>
                <w:lang w:val="uk-UA"/>
              </w:rPr>
              <w:t>849813 голосів, що становить 100 % голосів акціонерів , які зареєструвалися для участі у Загальних зборах та є власниками голосуючих з цього питання акцій.</w:t>
            </w:r>
            <w:r w:rsidRPr="00B064F7">
              <w:rPr>
                <w:rFonts w:ascii="Times New Roman" w:hAnsi="Times New Roman" w:cs="Times New Roman"/>
                <w:color w:val="000000"/>
                <w:sz w:val="18"/>
                <w:szCs w:val="18"/>
                <w:lang w:val="uk-UA"/>
              </w:rPr>
              <w:fldChar w:fldCharType="end"/>
            </w:r>
          </w:p>
        </w:tc>
      </w:tr>
      <w:tr w:rsidR="00C502C5" w:rsidRPr="00B064F7" w:rsidTr="00052B6F">
        <w:trPr>
          <w:trHeight w:val="262"/>
        </w:trPr>
        <w:tc>
          <w:tcPr>
            <w:tcW w:w="2122" w:type="dxa"/>
            <w:shd w:val="clear" w:color="auto" w:fill="FFFFFF" w:themeFill="background1"/>
          </w:tcPr>
          <w:p w:rsidR="00C502C5" w:rsidRPr="00B064F7" w:rsidRDefault="00C502C5"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Проти</w:t>
            </w:r>
          </w:p>
        </w:tc>
        <w:tc>
          <w:tcPr>
            <w:tcW w:w="8084" w:type="dxa"/>
            <w:gridSpan w:val="2"/>
            <w:shd w:val="clear" w:color="auto" w:fill="FFFFFF" w:themeFill="background1"/>
          </w:tcPr>
          <w:p w:rsidR="00C502C5"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C502C5" w:rsidRPr="00B064F7">
              <w:rPr>
                <w:rFonts w:ascii="Times New Roman" w:hAnsi="Times New Roman" w:cs="Times New Roman"/>
                <w:sz w:val="18"/>
                <w:szCs w:val="18"/>
                <w:lang w:val="uk-UA"/>
              </w:rPr>
              <w:instrText xml:space="preserve"> MERGEFIELD "ПРОТИ_в__протокол_лк_голосів_що_станови"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 xml:space="preserve">0 голосів, що становить 0 % голосів </w:t>
            </w:r>
            <w:r w:rsidR="007F3A31">
              <w:rPr>
                <w:rFonts w:ascii="Times New Roman" w:hAnsi="Times New Roman" w:cs="Times New Roman"/>
                <w:noProof/>
                <w:sz w:val="18"/>
                <w:szCs w:val="18"/>
                <w:lang w:val="uk-UA"/>
              </w:rPr>
              <w:t xml:space="preserve">акціонерів, </w:t>
            </w:r>
            <w:r w:rsidR="002E3AC3" w:rsidRPr="00B064F7">
              <w:rPr>
                <w:rFonts w:ascii="Times New Roman" w:hAnsi="Times New Roman" w:cs="Times New Roman"/>
                <w:noProof/>
                <w:sz w:val="18"/>
                <w:szCs w:val="18"/>
                <w:lang w:val="uk-UA"/>
              </w:rPr>
              <w:t>які зареєструвалися для участі у Загальних зборах та є власниками голосуючих з цього питання акцій.</w:t>
            </w:r>
            <w:r w:rsidRPr="00B064F7">
              <w:rPr>
                <w:rFonts w:ascii="Times New Roman" w:hAnsi="Times New Roman" w:cs="Times New Roman"/>
                <w:sz w:val="18"/>
                <w:szCs w:val="18"/>
                <w:lang w:val="uk-UA"/>
              </w:rPr>
              <w:fldChar w:fldCharType="end"/>
            </w:r>
          </w:p>
          <w:p w:rsidR="00C502C5" w:rsidRPr="00B064F7" w:rsidRDefault="00C502C5" w:rsidP="00052B6F">
            <w:pPr>
              <w:rPr>
                <w:rFonts w:ascii="Times New Roman" w:hAnsi="Times New Roman" w:cs="Times New Roman"/>
                <w:sz w:val="18"/>
                <w:szCs w:val="18"/>
                <w:lang w:val="uk-UA"/>
              </w:rPr>
            </w:pPr>
          </w:p>
        </w:tc>
      </w:tr>
      <w:tr w:rsidR="00C502C5" w:rsidRPr="00B064F7" w:rsidTr="00052B6F">
        <w:trPr>
          <w:trHeight w:val="272"/>
        </w:trPr>
        <w:tc>
          <w:tcPr>
            <w:tcW w:w="2122" w:type="dxa"/>
            <w:shd w:val="clear" w:color="auto" w:fill="FFFFFF" w:themeFill="background1"/>
          </w:tcPr>
          <w:p w:rsidR="00C502C5" w:rsidRPr="00B064F7" w:rsidRDefault="00C502C5"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К</w:t>
            </w:r>
            <w:r w:rsidR="0006036A">
              <w:rPr>
                <w:rFonts w:ascii="Times New Roman" w:hAnsi="Times New Roman" w:cs="Times New Roman"/>
                <w:sz w:val="18"/>
                <w:szCs w:val="18"/>
                <w:lang w:val="uk-UA"/>
              </w:rPr>
              <w:t>і</w:t>
            </w:r>
            <w:r w:rsidRPr="00B064F7">
              <w:rPr>
                <w:rFonts w:ascii="Times New Roman" w:hAnsi="Times New Roman" w:cs="Times New Roman"/>
                <w:sz w:val="18"/>
                <w:szCs w:val="18"/>
                <w:lang w:val="uk-UA"/>
              </w:rPr>
              <w:t>лькість голосів акціонерів, які не брали участі у голосуванні:</w:t>
            </w:r>
          </w:p>
        </w:tc>
        <w:tc>
          <w:tcPr>
            <w:tcW w:w="8084" w:type="dxa"/>
            <w:gridSpan w:val="2"/>
            <w:shd w:val="clear" w:color="auto" w:fill="FFFFFF" w:themeFill="background1"/>
          </w:tcPr>
          <w:p w:rsidR="00C502C5" w:rsidRPr="00B064F7" w:rsidRDefault="00C502C5"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0 голосів акціонерів, що становить 0% голосів акціонерів, які зареєструвалися для участі у Загальних зборах та є власниками голосуючих з цього питання акцій</w:t>
            </w:r>
          </w:p>
        </w:tc>
      </w:tr>
      <w:tr w:rsidR="00C502C5" w:rsidRPr="00B064F7" w:rsidTr="00052B6F">
        <w:trPr>
          <w:trHeight w:val="208"/>
        </w:trPr>
        <w:tc>
          <w:tcPr>
            <w:tcW w:w="2122" w:type="dxa"/>
            <w:shd w:val="clear" w:color="auto" w:fill="FFFFFF" w:themeFill="background1"/>
          </w:tcPr>
          <w:p w:rsidR="00C502C5" w:rsidRPr="00B064F7" w:rsidRDefault="00C502C5"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Кількість голосів акціонерів за бюлетенями, визнаними недійсними</w:t>
            </w:r>
          </w:p>
        </w:tc>
        <w:tc>
          <w:tcPr>
            <w:tcW w:w="8084" w:type="dxa"/>
            <w:gridSpan w:val="2"/>
            <w:shd w:val="clear" w:color="auto" w:fill="FFFFFF" w:themeFill="background1"/>
          </w:tcPr>
          <w:p w:rsidR="00C502C5" w:rsidRPr="00B064F7" w:rsidRDefault="00C502C5"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0 голосів </w:t>
            </w:r>
            <w:r w:rsidR="002E3AC3" w:rsidRPr="00B064F7">
              <w:rPr>
                <w:rFonts w:ascii="Times New Roman" w:hAnsi="Times New Roman" w:cs="Times New Roman"/>
                <w:sz w:val="18"/>
                <w:szCs w:val="18"/>
                <w:lang w:val="uk-UA"/>
              </w:rPr>
              <w:t>акціонерів</w:t>
            </w:r>
            <w:r w:rsidRPr="00B064F7">
              <w:rPr>
                <w:rFonts w:ascii="Times New Roman" w:hAnsi="Times New Roman" w:cs="Times New Roman"/>
                <w:sz w:val="18"/>
                <w:szCs w:val="18"/>
                <w:lang w:val="uk-UA"/>
              </w:rPr>
              <w:t>, що становить 0% голосів акціонерів, які зареєструвалися для участі у Загальних зборах та є власниками голосуючих з цього питання акцій.</w:t>
            </w:r>
          </w:p>
        </w:tc>
      </w:tr>
      <w:tr w:rsidR="00C502C5" w:rsidRPr="00B064F7" w:rsidTr="00052B6F">
        <w:trPr>
          <w:trHeight w:val="586"/>
        </w:trPr>
        <w:tc>
          <w:tcPr>
            <w:tcW w:w="2122" w:type="dxa"/>
            <w:shd w:val="clear" w:color="auto" w:fill="FFFFFF" w:themeFill="background1"/>
          </w:tcPr>
          <w:p w:rsidR="00C502C5" w:rsidRPr="00B064F7" w:rsidRDefault="00C502C5"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Рішення прийняте</w:t>
            </w:r>
          </w:p>
        </w:tc>
        <w:tc>
          <w:tcPr>
            <w:tcW w:w="8084" w:type="dxa"/>
            <w:gridSpan w:val="2"/>
            <w:shd w:val="clear" w:color="auto" w:fill="FFFFFF" w:themeFill="background1"/>
          </w:tcPr>
          <w:p w:rsidR="002E3AC3" w:rsidRPr="00B064F7" w:rsidRDefault="00102903" w:rsidP="002E3AC3">
            <w:pPr>
              <w:rPr>
                <w:rFonts w:ascii="Times New Roman" w:hAnsi="Times New Roman" w:cs="Times New Roman"/>
                <w:noProof/>
                <w:sz w:val="18"/>
                <w:szCs w:val="18"/>
                <w:lang w:val="uk-UA"/>
              </w:rPr>
            </w:pPr>
            <w:r w:rsidRPr="00B064F7">
              <w:rPr>
                <w:rFonts w:ascii="Times New Roman" w:hAnsi="Times New Roman" w:cs="Times New Roman"/>
                <w:sz w:val="18"/>
                <w:szCs w:val="18"/>
                <w:lang w:val="uk-UA"/>
              </w:rPr>
              <w:fldChar w:fldCharType="begin"/>
            </w:r>
            <w:r w:rsidR="00C502C5" w:rsidRPr="00B064F7">
              <w:rPr>
                <w:rFonts w:ascii="Times New Roman" w:hAnsi="Times New Roman" w:cs="Times New Roman"/>
                <w:sz w:val="18"/>
                <w:szCs w:val="18"/>
                <w:lang w:val="uk-UA"/>
              </w:rPr>
              <w:instrText xml:space="preserve"> MERGEFIELD "РІШЕННЯ_ПРИЙНЯТЕ___голосами_що_становит"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849813 голосами, що становить 100 % голосів акціонерів, які зареєструвалися для участі у Загальних зборах та є власниками голосуючих з цього питання акцій.</w:t>
            </w:r>
          </w:p>
          <w:p w:rsidR="00C502C5"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end"/>
            </w:r>
          </w:p>
        </w:tc>
      </w:tr>
      <w:tr w:rsidR="00F25869" w:rsidRPr="00B064F7" w:rsidTr="00052B6F">
        <w:trPr>
          <w:trHeight w:val="297"/>
        </w:trPr>
        <w:tc>
          <w:tcPr>
            <w:tcW w:w="2122" w:type="dxa"/>
            <w:shd w:val="clear" w:color="auto" w:fill="FFFFFF" w:themeFill="background1"/>
          </w:tcPr>
          <w:p w:rsidR="00F25869" w:rsidRPr="00B064F7" w:rsidRDefault="00F25869"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РІШЕННЯ </w:t>
            </w:r>
          </w:p>
        </w:tc>
        <w:tc>
          <w:tcPr>
            <w:tcW w:w="8084" w:type="dxa"/>
            <w:gridSpan w:val="2"/>
            <w:shd w:val="clear" w:color="auto" w:fill="FFFFFF" w:themeFill="background1"/>
          </w:tcPr>
          <w:p w:rsidR="00F25869"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F25869" w:rsidRPr="00B064F7">
              <w:rPr>
                <w:rFonts w:ascii="Times New Roman" w:hAnsi="Times New Roman" w:cs="Times New Roman"/>
                <w:sz w:val="18"/>
                <w:szCs w:val="18"/>
                <w:lang w:val="uk-UA"/>
              </w:rPr>
              <w:instrText xml:space="preserve"> MERGEFIELD "M_7___РІШЕННЯ"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Не здійснювати виплату дивідендів за простими акціями з чистого прибутку за звітні 2021 рік та 2022 рік та/або нерозподіленого прибутку, та/або резервного капіталу Товариства.</w:t>
            </w:r>
            <w:r w:rsidRPr="00B064F7">
              <w:rPr>
                <w:rFonts w:ascii="Times New Roman" w:hAnsi="Times New Roman" w:cs="Times New Roman"/>
                <w:sz w:val="18"/>
                <w:szCs w:val="18"/>
                <w:lang w:val="uk-UA"/>
              </w:rPr>
              <w:fldChar w:fldCharType="end"/>
            </w:r>
          </w:p>
        </w:tc>
      </w:tr>
    </w:tbl>
    <w:p w:rsidR="00F25869" w:rsidRPr="00B064F7" w:rsidRDefault="00F25869">
      <w:pPr>
        <w:rPr>
          <w:rFonts w:ascii="Times New Roman" w:hAnsi="Times New Roman" w:cs="Times New Roman"/>
          <w:b/>
          <w:sz w:val="18"/>
          <w:szCs w:val="18"/>
          <w:lang w:val="uk-UA"/>
        </w:rPr>
      </w:pPr>
    </w:p>
    <w:p w:rsidR="00EC5CF1" w:rsidRPr="00B064F7" w:rsidRDefault="00EC5CF1">
      <w:pPr>
        <w:rPr>
          <w:rFonts w:ascii="Times New Roman" w:hAnsi="Times New Roman" w:cs="Times New Roman"/>
          <w:b/>
          <w:sz w:val="18"/>
          <w:szCs w:val="18"/>
          <w:lang w:val="uk-UA"/>
        </w:rPr>
      </w:pPr>
    </w:p>
    <w:p w:rsidR="00EC5CF1" w:rsidRPr="00B064F7" w:rsidRDefault="00EC5CF1">
      <w:pPr>
        <w:rPr>
          <w:rFonts w:ascii="Times New Roman" w:hAnsi="Times New Roman" w:cs="Times New Roman"/>
          <w:b/>
          <w:sz w:val="18"/>
          <w:szCs w:val="18"/>
          <w:lang w:val="uk-UA"/>
        </w:rPr>
      </w:pPr>
    </w:p>
    <w:p w:rsidR="00EC5CF1" w:rsidRPr="00B064F7" w:rsidRDefault="00EC5CF1">
      <w:pPr>
        <w:rPr>
          <w:rFonts w:ascii="Times New Roman" w:hAnsi="Times New Roman" w:cs="Times New Roman"/>
          <w:b/>
          <w:sz w:val="18"/>
          <w:szCs w:val="18"/>
          <w:lang w:val="uk-UA"/>
        </w:rPr>
      </w:pPr>
    </w:p>
    <w:tbl>
      <w:tblPr>
        <w:tblStyle w:val="a3"/>
        <w:tblW w:w="10206" w:type="dxa"/>
        <w:shd w:val="clear" w:color="auto" w:fill="FFFFFF" w:themeFill="background1"/>
        <w:tblLook w:val="04A0" w:firstRow="1" w:lastRow="0" w:firstColumn="1" w:lastColumn="0" w:noHBand="0" w:noVBand="1"/>
      </w:tblPr>
      <w:tblGrid>
        <w:gridCol w:w="2122"/>
        <w:gridCol w:w="2981"/>
        <w:gridCol w:w="5103"/>
      </w:tblGrid>
      <w:tr w:rsidR="00EC5CF1" w:rsidRPr="00B064F7" w:rsidTr="00052B6F">
        <w:trPr>
          <w:trHeight w:val="133"/>
        </w:trPr>
        <w:tc>
          <w:tcPr>
            <w:tcW w:w="10206" w:type="dxa"/>
            <w:gridSpan w:val="3"/>
            <w:shd w:val="clear" w:color="auto" w:fill="FFFFFF" w:themeFill="background1"/>
          </w:tcPr>
          <w:p w:rsidR="00EC5CF1" w:rsidRPr="00B064F7" w:rsidRDefault="00EC5CF1" w:rsidP="00EC5CF1">
            <w:pPr>
              <w:pStyle w:val="a4"/>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lastRenderedPageBreak/>
              <w:t xml:space="preserve">Додаток № 2/8 до Протоколу № 28042023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xml:space="preserve">, проведених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"Дата_проведення_зборів"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"28" квітня 2023 року</w:t>
            </w:r>
            <w:r w:rsidR="00102903" w:rsidRPr="00B064F7">
              <w:rPr>
                <w:rStyle w:val="a8"/>
                <w:rFonts w:ascii="Times New Roman" w:hAnsi="Times New Roman" w:cs="Times New Roman"/>
                <w:b w:val="0"/>
                <w:sz w:val="18"/>
                <w:szCs w:val="18"/>
                <w:lang w:val="uk-UA"/>
              </w:rPr>
              <w:fldChar w:fldCharType="end"/>
            </w:r>
          </w:p>
        </w:tc>
      </w:tr>
      <w:tr w:rsidR="00EC5CF1" w:rsidRPr="00B064F7" w:rsidTr="00052B6F">
        <w:trPr>
          <w:trHeight w:val="133"/>
        </w:trPr>
        <w:tc>
          <w:tcPr>
            <w:tcW w:w="10206" w:type="dxa"/>
            <w:gridSpan w:val="3"/>
            <w:shd w:val="clear" w:color="auto" w:fill="FFFFFF" w:themeFill="background1"/>
          </w:tcPr>
          <w:p w:rsidR="00EC5CF1" w:rsidRPr="00B064F7" w:rsidRDefault="00EC5CF1"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Протокол № </w:t>
            </w:r>
            <w:r w:rsidR="00B00951" w:rsidRPr="00B064F7">
              <w:rPr>
                <w:rFonts w:ascii="Times New Roman" w:hAnsi="Times New Roman" w:cs="Times New Roman"/>
                <w:sz w:val="18"/>
                <w:szCs w:val="18"/>
                <w:lang w:val="uk-UA"/>
              </w:rPr>
              <w:t>8</w:t>
            </w:r>
            <w:r w:rsidRPr="00B064F7">
              <w:rPr>
                <w:rFonts w:ascii="Times New Roman" w:hAnsi="Times New Roman" w:cs="Times New Roman"/>
                <w:sz w:val="18"/>
                <w:szCs w:val="18"/>
                <w:lang w:val="uk-UA"/>
              </w:rPr>
              <w:t xml:space="preserve"> – ЛК про підсумки голосування </w:t>
            </w:r>
          </w:p>
          <w:p w:rsidR="00EC5CF1" w:rsidRPr="00B064F7" w:rsidRDefault="00EC5CF1"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на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xml:space="preserve">, </w:t>
            </w:r>
            <w:r w:rsidRPr="00B064F7">
              <w:rPr>
                <w:rFonts w:ascii="Times New Roman" w:hAnsi="Times New Roman" w:cs="Times New Roman"/>
                <w:sz w:val="18"/>
                <w:szCs w:val="18"/>
                <w:lang w:val="uk-UA"/>
              </w:rPr>
              <w:t xml:space="preserve">надалі – Товариство  </w:t>
            </w:r>
          </w:p>
        </w:tc>
      </w:tr>
      <w:tr w:rsidR="00EC5CF1" w:rsidRPr="00B064F7" w:rsidTr="00052B6F">
        <w:trPr>
          <w:trHeight w:val="133"/>
        </w:trPr>
        <w:tc>
          <w:tcPr>
            <w:tcW w:w="5103" w:type="dxa"/>
            <w:gridSpan w:val="2"/>
            <w:shd w:val="clear" w:color="auto" w:fill="FFFFFF" w:themeFill="background1"/>
          </w:tcPr>
          <w:p w:rsidR="00EC5CF1" w:rsidRPr="00B064F7" w:rsidRDefault="00EC5CF1" w:rsidP="00052B6F">
            <w:pPr>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t>Повне найменування Товариства</w:t>
            </w:r>
            <w:r w:rsidRPr="00B064F7">
              <w:rPr>
                <w:rFonts w:ascii="Times New Roman" w:hAnsi="Times New Roman" w:cs="Times New Roman"/>
                <w:sz w:val="18"/>
                <w:szCs w:val="18"/>
                <w:lang w:val="uk-UA"/>
              </w:rPr>
              <w:t xml:space="preserve"> т</w:t>
            </w:r>
            <w:r w:rsidRPr="00B064F7">
              <w:rPr>
                <w:rFonts w:ascii="Times New Roman" w:hAnsi="Times New Roman" w:cs="Times New Roman"/>
                <w:color w:val="000000"/>
                <w:sz w:val="18"/>
                <w:szCs w:val="18"/>
                <w:lang w:val="uk-UA"/>
              </w:rPr>
              <w:t>а ідентифікаційний код юридичної особи;</w:t>
            </w:r>
          </w:p>
        </w:tc>
        <w:tc>
          <w:tcPr>
            <w:tcW w:w="5103" w:type="dxa"/>
            <w:shd w:val="clear" w:color="auto" w:fill="FFFFFF" w:themeFill="background1"/>
          </w:tcPr>
          <w:p w:rsidR="00EC5CF1" w:rsidRPr="00B064F7" w:rsidRDefault="00102903"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EC5CF1" w:rsidRPr="00B064F7">
              <w:rPr>
                <w:rFonts w:ascii="Times New Roman" w:hAnsi="Times New Roman" w:cs="Times New Roman"/>
                <w:sz w:val="18"/>
                <w:szCs w:val="18"/>
                <w:lang w:val="uk-UA"/>
              </w:rPr>
              <w:instrText xml:space="preserve"> MERGEFIELD "Повне_найменування"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ПРИВАТНЕ АКЦІОНЕРНЕ ТОВАРИСТВО "ІСКРА."</w:t>
            </w:r>
            <w:r w:rsidRPr="00B064F7">
              <w:rPr>
                <w:rFonts w:ascii="Times New Roman" w:hAnsi="Times New Roman" w:cs="Times New Roman"/>
                <w:sz w:val="18"/>
                <w:szCs w:val="18"/>
                <w:lang w:val="uk-UA"/>
              </w:rPr>
              <w:fldChar w:fldCharType="end"/>
            </w:r>
            <w:r w:rsidR="00EC5CF1" w:rsidRPr="00B064F7">
              <w:rPr>
                <w:rFonts w:ascii="Times New Roman" w:hAnsi="Times New Roman" w:cs="Times New Roman"/>
                <w:sz w:val="18"/>
                <w:szCs w:val="18"/>
                <w:lang w:val="uk-UA"/>
              </w:rPr>
              <w:t xml:space="preserve">, </w:t>
            </w:r>
            <w:r w:rsidRPr="00B064F7">
              <w:rPr>
                <w:rFonts w:ascii="Times New Roman" w:hAnsi="Times New Roman" w:cs="Times New Roman"/>
                <w:sz w:val="18"/>
                <w:szCs w:val="18"/>
                <w:lang w:val="uk-UA"/>
              </w:rPr>
              <w:fldChar w:fldCharType="begin"/>
            </w:r>
            <w:r w:rsidR="00EC5CF1" w:rsidRPr="00B064F7">
              <w:rPr>
                <w:rFonts w:ascii="Times New Roman" w:hAnsi="Times New Roman" w:cs="Times New Roman"/>
                <w:sz w:val="18"/>
                <w:szCs w:val="18"/>
                <w:lang w:val="uk-UA"/>
              </w:rPr>
              <w:instrText xml:space="preserve"> MERGEFIELD "Код_за_ЄДРПОУ_для_резидентів_"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14314512</w:t>
            </w:r>
            <w:r w:rsidRPr="00B064F7">
              <w:rPr>
                <w:rFonts w:ascii="Times New Roman" w:hAnsi="Times New Roman" w:cs="Times New Roman"/>
                <w:sz w:val="18"/>
                <w:szCs w:val="18"/>
                <w:lang w:val="uk-UA"/>
              </w:rPr>
              <w:fldChar w:fldCharType="end"/>
            </w:r>
          </w:p>
        </w:tc>
      </w:tr>
      <w:tr w:rsidR="00EC5CF1" w:rsidRPr="0006036A" w:rsidTr="00052B6F">
        <w:trPr>
          <w:trHeight w:val="133"/>
        </w:trPr>
        <w:tc>
          <w:tcPr>
            <w:tcW w:w="5103" w:type="dxa"/>
            <w:gridSpan w:val="2"/>
            <w:shd w:val="clear" w:color="auto" w:fill="FFFFFF" w:themeFill="background1"/>
          </w:tcPr>
          <w:p w:rsidR="00EC5CF1" w:rsidRPr="00B064F7" w:rsidRDefault="00EC5CF1" w:rsidP="00052B6F">
            <w:pPr>
              <w:pStyle w:val="aa"/>
              <w:ind w:right="103"/>
              <w:rPr>
                <w:color w:val="000000"/>
                <w:sz w:val="18"/>
                <w:szCs w:val="18"/>
              </w:rPr>
            </w:pPr>
            <w:r w:rsidRPr="00B064F7">
              <w:rPr>
                <w:sz w:val="18"/>
                <w:szCs w:val="18"/>
              </w:rPr>
              <w:t xml:space="preserve">Спосіб проведення Загальних зборів акціонерів: </w:t>
            </w:r>
          </w:p>
        </w:tc>
        <w:tc>
          <w:tcPr>
            <w:tcW w:w="5103" w:type="dxa"/>
            <w:shd w:val="clear" w:color="auto" w:fill="FFFFFF" w:themeFill="background1"/>
          </w:tcPr>
          <w:p w:rsidR="00EC5CF1" w:rsidRPr="00B064F7" w:rsidRDefault="00EC5CF1" w:rsidP="00052B6F">
            <w:pPr>
              <w:pStyle w:val="aa"/>
              <w:ind w:right="103"/>
              <w:rPr>
                <w:sz w:val="18"/>
                <w:szCs w:val="18"/>
              </w:rPr>
            </w:pPr>
            <w:r w:rsidRPr="00B064F7">
              <w:rPr>
                <w:sz w:val="18"/>
                <w:szCs w:val="18"/>
              </w:rPr>
              <w:t>дистанційні загальні збори; чергові Річні Загальні</w:t>
            </w:r>
            <w:r w:rsidRPr="00B064F7">
              <w:rPr>
                <w:spacing w:val="1"/>
                <w:sz w:val="18"/>
                <w:szCs w:val="18"/>
              </w:rPr>
              <w:t xml:space="preserve"> </w:t>
            </w:r>
            <w:r w:rsidRPr="00B064F7">
              <w:rPr>
                <w:sz w:val="18"/>
                <w:szCs w:val="18"/>
              </w:rPr>
              <w:t xml:space="preserve">збори акціонерів </w:t>
            </w:r>
            <w:r w:rsidR="00102903" w:rsidRPr="00B064F7">
              <w:rPr>
                <w:sz w:val="18"/>
                <w:szCs w:val="18"/>
              </w:rPr>
              <w:fldChar w:fldCharType="begin"/>
            </w:r>
            <w:r w:rsidRPr="00B064F7">
              <w:rPr>
                <w:sz w:val="18"/>
                <w:szCs w:val="18"/>
              </w:rPr>
              <w:instrText xml:space="preserve"> MERGEFIELD "Назва_у_родовомц_відмінку" </w:instrText>
            </w:r>
            <w:r w:rsidR="00102903" w:rsidRPr="00B064F7">
              <w:rPr>
                <w:sz w:val="18"/>
                <w:szCs w:val="18"/>
              </w:rPr>
              <w:fldChar w:fldCharType="separate"/>
            </w:r>
            <w:r w:rsidR="002E3AC3" w:rsidRPr="00B064F7">
              <w:rPr>
                <w:noProof/>
                <w:sz w:val="18"/>
                <w:szCs w:val="18"/>
              </w:rPr>
              <w:t>ПРИВАТНОГО АКЦІОНЕРНОГО ТОВАРИСТВА «ІСКРА.»</w:t>
            </w:r>
            <w:r w:rsidR="00102903" w:rsidRPr="00B064F7">
              <w:rPr>
                <w:sz w:val="18"/>
                <w:szCs w:val="18"/>
              </w:rPr>
              <w:fldChar w:fldCharType="end"/>
            </w:r>
            <w:r w:rsidRPr="00B064F7">
              <w:rPr>
                <w:sz w:val="18"/>
                <w:szCs w:val="18"/>
              </w:rPr>
              <w:t xml:space="preserve"> проведені дистанційно у</w:t>
            </w:r>
            <w:r w:rsidRPr="00B064F7">
              <w:rPr>
                <w:spacing w:val="1"/>
                <w:sz w:val="18"/>
                <w:szCs w:val="18"/>
              </w:rPr>
              <w:t xml:space="preserve"> </w:t>
            </w:r>
            <w:r w:rsidRPr="00B064F7">
              <w:rPr>
                <w:sz w:val="18"/>
                <w:szCs w:val="18"/>
              </w:rPr>
              <w:t>відповідності до</w:t>
            </w:r>
            <w:r w:rsidRPr="00B064F7">
              <w:rPr>
                <w:spacing w:val="1"/>
                <w:sz w:val="18"/>
                <w:szCs w:val="18"/>
              </w:rPr>
              <w:t xml:space="preserve"> </w:t>
            </w:r>
            <w:r w:rsidRPr="00B064F7">
              <w:rPr>
                <w:sz w:val="18"/>
                <w:szCs w:val="18"/>
              </w:rPr>
              <w:t>Порядку скликання та проведення дистанційних</w:t>
            </w:r>
            <w:r w:rsidRPr="00B064F7">
              <w:rPr>
                <w:spacing w:val="1"/>
                <w:sz w:val="18"/>
                <w:szCs w:val="18"/>
              </w:rPr>
              <w:t xml:space="preserve"> </w:t>
            </w:r>
            <w:r w:rsidRPr="00B064F7">
              <w:rPr>
                <w:sz w:val="18"/>
                <w:szCs w:val="18"/>
              </w:rPr>
              <w:t>загальних</w:t>
            </w:r>
            <w:r w:rsidRPr="00B064F7">
              <w:rPr>
                <w:spacing w:val="1"/>
                <w:sz w:val="18"/>
                <w:szCs w:val="18"/>
              </w:rPr>
              <w:t xml:space="preserve"> </w:t>
            </w:r>
            <w:r w:rsidRPr="00B064F7">
              <w:rPr>
                <w:sz w:val="18"/>
                <w:szCs w:val="18"/>
              </w:rPr>
              <w:t>зборів акціонерів,</w:t>
            </w:r>
            <w:r w:rsidRPr="00B064F7">
              <w:rPr>
                <w:spacing w:val="1"/>
                <w:sz w:val="18"/>
                <w:szCs w:val="18"/>
              </w:rPr>
              <w:t xml:space="preserve"> </w:t>
            </w:r>
            <w:r w:rsidRPr="00B064F7">
              <w:rPr>
                <w:sz w:val="18"/>
                <w:szCs w:val="18"/>
              </w:rPr>
              <w:t>затвердженого рішенням Національної комісії з цінних паперів та фондового ринку від 06 березня</w:t>
            </w:r>
            <w:r w:rsidRPr="00B064F7">
              <w:rPr>
                <w:spacing w:val="1"/>
                <w:sz w:val="18"/>
                <w:szCs w:val="18"/>
              </w:rPr>
              <w:t xml:space="preserve"> </w:t>
            </w:r>
            <w:r w:rsidRPr="00B064F7">
              <w:rPr>
                <w:sz w:val="18"/>
                <w:szCs w:val="18"/>
              </w:rPr>
              <w:t>2023 року</w:t>
            </w:r>
            <w:r w:rsidRPr="00B064F7">
              <w:rPr>
                <w:spacing w:val="-5"/>
                <w:sz w:val="18"/>
                <w:szCs w:val="18"/>
              </w:rPr>
              <w:t xml:space="preserve"> </w:t>
            </w:r>
            <w:r w:rsidRPr="00B064F7">
              <w:rPr>
                <w:sz w:val="18"/>
                <w:szCs w:val="18"/>
              </w:rPr>
              <w:t>№236 (далі</w:t>
            </w:r>
            <w:r w:rsidRPr="00B064F7">
              <w:rPr>
                <w:spacing w:val="1"/>
                <w:sz w:val="18"/>
                <w:szCs w:val="18"/>
              </w:rPr>
              <w:t xml:space="preserve"> </w:t>
            </w:r>
            <w:r w:rsidRPr="00B064F7">
              <w:rPr>
                <w:sz w:val="18"/>
                <w:szCs w:val="18"/>
              </w:rPr>
              <w:t>– Порядок).</w:t>
            </w:r>
          </w:p>
          <w:p w:rsidR="00EC5CF1" w:rsidRPr="00B064F7" w:rsidRDefault="00EC5CF1" w:rsidP="00052B6F">
            <w:pPr>
              <w:jc w:val="center"/>
              <w:rPr>
                <w:rFonts w:ascii="Times New Roman" w:hAnsi="Times New Roman" w:cs="Times New Roman"/>
                <w:sz w:val="18"/>
                <w:szCs w:val="18"/>
                <w:lang w:val="uk-UA"/>
              </w:rPr>
            </w:pPr>
          </w:p>
        </w:tc>
      </w:tr>
      <w:tr w:rsidR="00EC5CF1" w:rsidRPr="00B064F7" w:rsidTr="00052B6F">
        <w:trPr>
          <w:trHeight w:val="133"/>
        </w:trPr>
        <w:tc>
          <w:tcPr>
            <w:tcW w:w="5103" w:type="dxa"/>
            <w:gridSpan w:val="2"/>
            <w:shd w:val="clear" w:color="auto" w:fill="FFFFFF" w:themeFill="background1"/>
          </w:tcPr>
          <w:p w:rsidR="00EC5CF1" w:rsidRPr="00B064F7" w:rsidRDefault="00EC5CF1"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Дата проведення </w:t>
            </w:r>
            <w:r w:rsidRPr="00B064F7">
              <w:rPr>
                <w:rStyle w:val="a8"/>
                <w:rFonts w:ascii="Times New Roman" w:hAnsi="Times New Roman" w:cs="Times New Roman"/>
                <w:b w:val="0"/>
                <w:sz w:val="18"/>
                <w:szCs w:val="18"/>
                <w:lang w:val="uk-UA"/>
              </w:rPr>
              <w:t xml:space="preserve">чергових Річних Загальних зборів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xml:space="preserve">, далі за текстом – </w:t>
            </w:r>
            <w:r w:rsidR="0006036A" w:rsidRPr="0006036A">
              <w:rPr>
                <w:rStyle w:val="a8"/>
                <w:rFonts w:ascii="Times New Roman" w:hAnsi="Times New Roman" w:cs="Times New Roman"/>
                <w:b w:val="0"/>
                <w:sz w:val="18"/>
                <w:szCs w:val="18"/>
                <w:lang w:val="uk-UA"/>
              </w:rPr>
              <w:t>Загальні Збори</w:t>
            </w:r>
            <w:r w:rsidRPr="00B064F7">
              <w:rPr>
                <w:rFonts w:ascii="Times New Roman" w:hAnsi="Times New Roman" w:cs="Times New Roman"/>
                <w:sz w:val="18"/>
                <w:szCs w:val="18"/>
                <w:lang w:val="uk-UA"/>
              </w:rPr>
              <w:t>:</w:t>
            </w:r>
          </w:p>
        </w:tc>
        <w:tc>
          <w:tcPr>
            <w:tcW w:w="5103" w:type="dxa"/>
            <w:shd w:val="clear" w:color="auto" w:fill="FFFFFF" w:themeFill="background1"/>
          </w:tcPr>
          <w:p w:rsidR="00EC5CF1" w:rsidRPr="00B064F7" w:rsidRDefault="00102903"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EC5CF1" w:rsidRPr="00B064F7">
              <w:rPr>
                <w:rFonts w:ascii="Times New Roman" w:hAnsi="Times New Roman" w:cs="Times New Roman"/>
                <w:sz w:val="18"/>
                <w:szCs w:val="18"/>
                <w:lang w:val="uk-UA"/>
              </w:rPr>
              <w:instrText xml:space="preserve"> MERGEFIELD "Дата_проведення_зборів"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"28" квітня 2023 року</w:t>
            </w:r>
            <w:r w:rsidRPr="00B064F7">
              <w:rPr>
                <w:rFonts w:ascii="Times New Roman" w:hAnsi="Times New Roman" w:cs="Times New Roman"/>
                <w:sz w:val="18"/>
                <w:szCs w:val="18"/>
                <w:lang w:val="uk-UA"/>
              </w:rPr>
              <w:fldChar w:fldCharType="end"/>
            </w:r>
          </w:p>
        </w:tc>
      </w:tr>
      <w:tr w:rsidR="00EC5CF1" w:rsidRPr="00B064F7" w:rsidTr="00052B6F">
        <w:trPr>
          <w:trHeight w:val="133"/>
        </w:trPr>
        <w:tc>
          <w:tcPr>
            <w:tcW w:w="5103" w:type="dxa"/>
            <w:gridSpan w:val="2"/>
            <w:shd w:val="clear" w:color="auto" w:fill="FFFFFF" w:themeFill="background1"/>
          </w:tcPr>
          <w:p w:rsidR="00EC5CF1" w:rsidRPr="00B064F7" w:rsidRDefault="00EC5CF1" w:rsidP="00052B6F">
            <w:pPr>
              <w:jc w:val="both"/>
              <w:rPr>
                <w:rFonts w:ascii="Times New Roman" w:hAnsi="Times New Roman" w:cs="Times New Roman"/>
                <w:sz w:val="18"/>
                <w:szCs w:val="18"/>
                <w:lang w:val="uk-UA"/>
              </w:rPr>
            </w:pPr>
            <w:r w:rsidRPr="00B064F7">
              <w:rPr>
                <w:rStyle w:val="a8"/>
                <w:rFonts w:ascii="Times New Roman" w:hAnsi="Times New Roman" w:cs="Times New Roman"/>
                <w:b w:val="0"/>
                <w:sz w:val="18"/>
                <w:szCs w:val="18"/>
                <w:lang w:val="uk-UA"/>
              </w:rPr>
              <w:t xml:space="preserve">Дата </w:t>
            </w:r>
            <w:r w:rsidRPr="00B064F7">
              <w:rPr>
                <w:rFonts w:ascii="Times New Roman" w:hAnsi="Times New Roman" w:cs="Times New Roman"/>
                <w:color w:val="000000"/>
                <w:sz w:val="18"/>
                <w:szCs w:val="18"/>
                <w:lang w:val="uk-UA"/>
              </w:rPr>
              <w:t xml:space="preserve">проведення підрахунку голосів:   </w:t>
            </w:r>
          </w:p>
        </w:tc>
        <w:tc>
          <w:tcPr>
            <w:tcW w:w="5103" w:type="dxa"/>
            <w:shd w:val="clear" w:color="auto" w:fill="FFFFFF" w:themeFill="background1"/>
          </w:tcPr>
          <w:p w:rsidR="00EC5CF1" w:rsidRPr="00B064F7" w:rsidRDefault="00EC5CF1"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10 травня 2023 року</w:t>
            </w:r>
          </w:p>
        </w:tc>
      </w:tr>
      <w:tr w:rsidR="00EC5CF1" w:rsidRPr="0006036A" w:rsidTr="00052B6F">
        <w:trPr>
          <w:trHeight w:val="133"/>
        </w:trPr>
        <w:tc>
          <w:tcPr>
            <w:tcW w:w="5103" w:type="dxa"/>
            <w:gridSpan w:val="2"/>
            <w:shd w:val="clear" w:color="auto" w:fill="FFFFFF" w:themeFill="background1"/>
          </w:tcPr>
          <w:p w:rsidR="00EC5CF1" w:rsidRPr="00B064F7" w:rsidRDefault="00EC5CF1"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Присутні члени Лічильної комісії: </w:t>
            </w:r>
          </w:p>
        </w:tc>
        <w:tc>
          <w:tcPr>
            <w:tcW w:w="5103" w:type="dxa"/>
            <w:shd w:val="clear" w:color="auto" w:fill="FFFFFF" w:themeFill="background1"/>
          </w:tcPr>
          <w:p w:rsidR="00EC5CF1" w:rsidRPr="00B064F7" w:rsidRDefault="00EC5CF1"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голова Лічильної комісії – Донченко Ірина Миколаївна, член Лічильної Комісії – </w:t>
            </w:r>
            <w:proofErr w:type="spellStart"/>
            <w:r w:rsidRPr="00B064F7">
              <w:rPr>
                <w:rFonts w:ascii="Times New Roman" w:hAnsi="Times New Roman" w:cs="Times New Roman"/>
                <w:sz w:val="18"/>
                <w:szCs w:val="18"/>
                <w:lang w:val="uk-UA"/>
              </w:rPr>
              <w:t>Лєшкова</w:t>
            </w:r>
            <w:proofErr w:type="spellEnd"/>
            <w:r w:rsidRPr="00B064F7">
              <w:rPr>
                <w:rFonts w:ascii="Times New Roman" w:hAnsi="Times New Roman" w:cs="Times New Roman"/>
                <w:sz w:val="18"/>
                <w:szCs w:val="18"/>
                <w:lang w:val="uk-UA"/>
              </w:rPr>
              <w:t xml:space="preserve"> Наталія Леонідівна.</w:t>
            </w:r>
          </w:p>
        </w:tc>
      </w:tr>
      <w:tr w:rsidR="00EC5CF1" w:rsidRPr="00B064F7" w:rsidTr="00052B6F">
        <w:trPr>
          <w:trHeight w:val="133"/>
        </w:trPr>
        <w:tc>
          <w:tcPr>
            <w:tcW w:w="10206" w:type="dxa"/>
            <w:gridSpan w:val="3"/>
            <w:shd w:val="clear" w:color="auto" w:fill="FFFFFF" w:themeFill="background1"/>
          </w:tcPr>
          <w:p w:rsidR="00EC5CF1" w:rsidRPr="00B064F7" w:rsidRDefault="00EC5CF1" w:rsidP="00052B6F">
            <w:pPr>
              <w:jc w:val="both"/>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t xml:space="preserve">Лічильна комісія Загальних зборів здійснила підрахунок голосів на Загальних зборах на підставі даних з переліку акціонерів, які подали бюлетені для участі у загальних зборах, отриманого від Центрального депозитарію відповідно до пункту 70 розділу ХІІІ Порядку, </w:t>
            </w:r>
            <w:r w:rsidRPr="00B064F7">
              <w:rPr>
                <w:rFonts w:ascii="Times New Roman" w:hAnsi="Times New Roman" w:cs="Times New Roman"/>
                <w:sz w:val="18"/>
                <w:szCs w:val="18"/>
                <w:lang w:val="uk-UA"/>
              </w:rPr>
              <w:t xml:space="preserve">та з урахуванням протоколу Реєстраційної комісії про підсумки реєстрації акціонерів (їх представників) для участі у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За результатами підрахунку голосів по питанню Порядку денного, винесеного на голосування, встановлено:</w:t>
            </w:r>
          </w:p>
        </w:tc>
      </w:tr>
      <w:tr w:rsidR="00EC5CF1" w:rsidRPr="00B064F7" w:rsidTr="00052B6F">
        <w:trPr>
          <w:trHeight w:val="133"/>
        </w:trPr>
        <w:tc>
          <w:tcPr>
            <w:tcW w:w="10206" w:type="dxa"/>
            <w:gridSpan w:val="3"/>
            <w:shd w:val="clear" w:color="auto" w:fill="FFFFFF" w:themeFill="background1"/>
          </w:tcPr>
          <w:p w:rsidR="00EC5CF1" w:rsidRPr="00B064F7" w:rsidRDefault="00EC5CF1" w:rsidP="00052B6F">
            <w:pPr>
              <w:spacing w:before="100" w:beforeAutospacing="1" w:after="100" w:afterAutospacing="1"/>
              <w:jc w:val="both"/>
              <w:rPr>
                <w:rFonts w:ascii="Times New Roman" w:hAnsi="Times New Roman" w:cs="Times New Roman"/>
                <w:sz w:val="18"/>
                <w:szCs w:val="18"/>
                <w:lang w:val="uk-UA"/>
              </w:rPr>
            </w:pPr>
          </w:p>
        </w:tc>
      </w:tr>
      <w:tr w:rsidR="00EC5CF1" w:rsidRPr="00B064F7" w:rsidTr="00052B6F">
        <w:trPr>
          <w:trHeight w:val="133"/>
        </w:trPr>
        <w:tc>
          <w:tcPr>
            <w:tcW w:w="10206" w:type="dxa"/>
            <w:gridSpan w:val="3"/>
            <w:shd w:val="clear" w:color="auto" w:fill="FFFFFF" w:themeFill="background1"/>
          </w:tcPr>
          <w:p w:rsidR="00EC5CF1" w:rsidRPr="00B064F7" w:rsidRDefault="00EC5CF1" w:rsidP="00EC5CF1">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Порядковий номер питання Порядку  денного: 8 </w:t>
            </w:r>
          </w:p>
        </w:tc>
      </w:tr>
      <w:tr w:rsidR="00EC5CF1" w:rsidRPr="00B064F7" w:rsidTr="00052B6F">
        <w:trPr>
          <w:trHeight w:val="484"/>
        </w:trPr>
        <w:tc>
          <w:tcPr>
            <w:tcW w:w="2122" w:type="dxa"/>
            <w:shd w:val="clear" w:color="auto" w:fill="FFFFFF" w:themeFill="background1"/>
          </w:tcPr>
          <w:p w:rsidR="00EC5CF1" w:rsidRPr="00B064F7" w:rsidRDefault="00EC5CF1"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Питання, винесене на голосування</w:t>
            </w:r>
          </w:p>
        </w:tc>
        <w:tc>
          <w:tcPr>
            <w:tcW w:w="8084" w:type="dxa"/>
            <w:gridSpan w:val="2"/>
            <w:shd w:val="clear" w:color="auto" w:fill="FFFFFF" w:themeFill="background1"/>
          </w:tcPr>
          <w:p w:rsidR="00EC5CF1"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EC5CF1" w:rsidRPr="00B064F7">
              <w:rPr>
                <w:rFonts w:ascii="Times New Roman" w:hAnsi="Times New Roman" w:cs="Times New Roman"/>
                <w:sz w:val="18"/>
                <w:szCs w:val="18"/>
                <w:lang w:val="uk-UA"/>
              </w:rPr>
              <w:instrText xml:space="preserve"> MERGEFIELD "M_8____перелік_питань"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Прийняття рішення про внесення змін до Статуту Товариства, обрання особи, яка уповноважується на підписання Статуту Товариства в новій редакції; обрання особи, яка уповноважується  провести всі необхідні дії для реєстрації нової редакції Статуту Товариства.</w:t>
            </w:r>
            <w:r w:rsidRPr="00B064F7">
              <w:rPr>
                <w:rFonts w:ascii="Times New Roman" w:hAnsi="Times New Roman" w:cs="Times New Roman"/>
                <w:sz w:val="18"/>
                <w:szCs w:val="18"/>
                <w:lang w:val="uk-UA"/>
              </w:rPr>
              <w:fldChar w:fldCharType="end"/>
            </w:r>
          </w:p>
        </w:tc>
      </w:tr>
      <w:tr w:rsidR="00EC5CF1" w:rsidRPr="00B064F7" w:rsidTr="00052B6F">
        <w:trPr>
          <w:trHeight w:val="308"/>
        </w:trPr>
        <w:tc>
          <w:tcPr>
            <w:tcW w:w="2122" w:type="dxa"/>
            <w:shd w:val="clear" w:color="auto" w:fill="FFFFFF" w:themeFill="background1"/>
          </w:tcPr>
          <w:p w:rsidR="00EC5CF1" w:rsidRPr="00B064F7" w:rsidRDefault="00EC5CF1"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ПРОЕКТ РІШЕННЯ</w:t>
            </w:r>
          </w:p>
          <w:p w:rsidR="00EC5CF1" w:rsidRPr="00B064F7" w:rsidRDefault="00EC5CF1"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 </w:t>
            </w:r>
          </w:p>
        </w:tc>
        <w:tc>
          <w:tcPr>
            <w:tcW w:w="8084" w:type="dxa"/>
            <w:gridSpan w:val="2"/>
            <w:shd w:val="clear" w:color="auto" w:fill="FFFFFF" w:themeFill="background1"/>
          </w:tcPr>
          <w:p w:rsidR="002E3AC3" w:rsidRPr="00B064F7" w:rsidRDefault="00102903" w:rsidP="002E3AC3">
            <w:pPr>
              <w:rPr>
                <w:rFonts w:ascii="Times New Roman" w:hAnsi="Times New Roman" w:cs="Times New Roman"/>
                <w:noProof/>
                <w:sz w:val="18"/>
                <w:szCs w:val="18"/>
                <w:lang w:val="uk-UA"/>
              </w:rPr>
            </w:pPr>
            <w:r w:rsidRPr="00B064F7">
              <w:rPr>
                <w:rFonts w:ascii="Times New Roman" w:hAnsi="Times New Roman" w:cs="Times New Roman"/>
                <w:sz w:val="18"/>
                <w:szCs w:val="18"/>
                <w:lang w:val="uk-UA"/>
              </w:rPr>
              <w:fldChar w:fldCharType="begin"/>
            </w:r>
            <w:r w:rsidR="00EC5CF1" w:rsidRPr="00B064F7">
              <w:rPr>
                <w:rFonts w:ascii="Times New Roman" w:hAnsi="Times New Roman" w:cs="Times New Roman"/>
                <w:sz w:val="18"/>
                <w:szCs w:val="18"/>
                <w:lang w:val="uk-UA"/>
              </w:rPr>
              <w:instrText xml:space="preserve"> MERGEFIELD "M_8___РІШЕННЯ"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Внести змін до Статуту Товариства шляхом викладення його в новій редакції; обрати особою, яка уповноважується на підписання Статуту Товариства в новій редакції,  Баранова Костянтина Миколайовича. Обрати  особою, яка уповноважується  провести всі необхідні дії для реєстрації нової редакції Статуту Товариства  Баранова Костянтина Миколайовича.</w:t>
            </w:r>
          </w:p>
          <w:p w:rsidR="002E3AC3" w:rsidRPr="00B064F7" w:rsidRDefault="002E3AC3" w:rsidP="002E3AC3">
            <w:pPr>
              <w:rPr>
                <w:rFonts w:ascii="Times New Roman" w:hAnsi="Times New Roman" w:cs="Times New Roman"/>
                <w:noProof/>
                <w:sz w:val="18"/>
                <w:szCs w:val="18"/>
                <w:lang w:val="uk-UA"/>
              </w:rPr>
            </w:pPr>
            <w:r w:rsidRPr="00B064F7">
              <w:rPr>
                <w:rFonts w:ascii="Times New Roman" w:hAnsi="Times New Roman" w:cs="Times New Roman"/>
                <w:noProof/>
                <w:sz w:val="18"/>
                <w:szCs w:val="18"/>
                <w:lang w:val="uk-UA"/>
              </w:rPr>
              <w:t xml:space="preserve"> </w:t>
            </w:r>
          </w:p>
          <w:p w:rsidR="00EC5CF1"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end"/>
            </w:r>
          </w:p>
        </w:tc>
      </w:tr>
      <w:tr w:rsidR="00EC5CF1" w:rsidRPr="00B064F7" w:rsidTr="00052B6F">
        <w:trPr>
          <w:trHeight w:val="399"/>
        </w:trPr>
        <w:tc>
          <w:tcPr>
            <w:tcW w:w="10206" w:type="dxa"/>
            <w:gridSpan w:val="3"/>
            <w:shd w:val="clear" w:color="auto" w:fill="FFFFFF" w:themeFill="background1"/>
          </w:tcPr>
          <w:p w:rsidR="00EC5CF1"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EC5CF1" w:rsidRPr="00B064F7">
              <w:rPr>
                <w:rFonts w:ascii="Times New Roman" w:hAnsi="Times New Roman" w:cs="Times New Roman"/>
                <w:sz w:val="18"/>
                <w:szCs w:val="18"/>
                <w:lang w:val="uk-UA"/>
              </w:rPr>
              <w:instrText xml:space="preserve"> MERGEFIELD "Всього_голосів_акціонерів__є_власниками_"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 xml:space="preserve">Всього голосів акціонерів (їх представників), які зареєструвалися з правом голосу для участі у Загальних зборах акціонерів та є власниками голосуючих з цього питання акцій: 849813 (Вісімсот сорок </w:t>
            </w:r>
            <w:r w:rsidR="007F3A31">
              <w:rPr>
                <w:rFonts w:ascii="Times New Roman" w:hAnsi="Times New Roman" w:cs="Times New Roman"/>
                <w:noProof/>
                <w:sz w:val="18"/>
                <w:szCs w:val="18"/>
                <w:lang w:val="uk-UA"/>
              </w:rPr>
              <w:t>дев</w:t>
            </w:r>
            <w:r w:rsidR="007F3A31" w:rsidRPr="0006036A">
              <w:rPr>
                <w:rFonts w:ascii="Times New Roman" w:hAnsi="Times New Roman" w:cs="Times New Roman"/>
                <w:noProof/>
                <w:sz w:val="18"/>
                <w:szCs w:val="18"/>
              </w:rPr>
              <w:t>'</w:t>
            </w:r>
            <w:r w:rsidR="007F3A31" w:rsidRPr="0006036A">
              <w:rPr>
                <w:rFonts w:ascii="Times New Roman" w:hAnsi="Times New Roman" w:cs="Times New Roman"/>
                <w:noProof/>
                <w:sz w:val="18"/>
                <w:szCs w:val="18"/>
                <w:lang w:val="uk-UA"/>
              </w:rPr>
              <w:t>ять</w:t>
            </w:r>
            <w:r w:rsidR="002E3AC3" w:rsidRPr="00B064F7">
              <w:rPr>
                <w:rFonts w:ascii="Times New Roman" w:hAnsi="Times New Roman" w:cs="Times New Roman"/>
                <w:noProof/>
                <w:sz w:val="18"/>
                <w:szCs w:val="18"/>
                <w:lang w:val="uk-UA"/>
              </w:rPr>
              <w:t xml:space="preserve"> тисяч вісімсот тринадцять) голосів.</w:t>
            </w:r>
            <w:r w:rsidRPr="00B064F7">
              <w:rPr>
                <w:rFonts w:ascii="Times New Roman" w:hAnsi="Times New Roman" w:cs="Times New Roman"/>
                <w:sz w:val="18"/>
                <w:szCs w:val="18"/>
                <w:lang w:val="uk-UA"/>
              </w:rPr>
              <w:fldChar w:fldCharType="end"/>
            </w:r>
          </w:p>
        </w:tc>
      </w:tr>
      <w:tr w:rsidR="00EC5CF1" w:rsidRPr="00B064F7" w:rsidTr="00052B6F">
        <w:trPr>
          <w:trHeight w:val="399"/>
        </w:trPr>
        <w:tc>
          <w:tcPr>
            <w:tcW w:w="10206" w:type="dxa"/>
            <w:gridSpan w:val="3"/>
            <w:shd w:val="clear" w:color="auto" w:fill="FFFFFF" w:themeFill="background1"/>
          </w:tcPr>
          <w:p w:rsidR="00EC5CF1" w:rsidRPr="00B064F7" w:rsidRDefault="00EC5CF1"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Кількість голосів "за", "проти"  щодо кожного проекту рішення з питання порядку денного, винесеного на голосування: </w:t>
            </w:r>
          </w:p>
        </w:tc>
      </w:tr>
      <w:tr w:rsidR="00C502C5" w:rsidRPr="00B064F7" w:rsidTr="00052B6F">
        <w:trPr>
          <w:trHeight w:val="314"/>
        </w:trPr>
        <w:tc>
          <w:tcPr>
            <w:tcW w:w="2122" w:type="dxa"/>
            <w:shd w:val="clear" w:color="auto" w:fill="FFFFFF" w:themeFill="background1"/>
          </w:tcPr>
          <w:p w:rsidR="00C502C5" w:rsidRPr="00B064F7" w:rsidRDefault="00C502C5"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За </w:t>
            </w:r>
          </w:p>
        </w:tc>
        <w:tc>
          <w:tcPr>
            <w:tcW w:w="8084" w:type="dxa"/>
            <w:gridSpan w:val="2"/>
            <w:shd w:val="clear" w:color="auto" w:fill="FFFFFF" w:themeFill="background1"/>
          </w:tcPr>
          <w:p w:rsidR="00C502C5"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fldChar w:fldCharType="begin"/>
            </w:r>
            <w:r w:rsidR="00C502C5" w:rsidRPr="00B064F7">
              <w:rPr>
                <w:rFonts w:ascii="Times New Roman" w:hAnsi="Times New Roman" w:cs="Times New Roman"/>
                <w:color w:val="000000"/>
                <w:sz w:val="18"/>
                <w:szCs w:val="18"/>
                <w:lang w:val="uk-UA"/>
              </w:rPr>
              <w:instrText xml:space="preserve"> MERGEFIELD "ЗА_в__протокол_лк_голосів_що_становить_" </w:instrText>
            </w:r>
            <w:r w:rsidRPr="00B064F7">
              <w:rPr>
                <w:rFonts w:ascii="Times New Roman" w:hAnsi="Times New Roman" w:cs="Times New Roman"/>
                <w:color w:val="000000"/>
                <w:sz w:val="18"/>
                <w:szCs w:val="18"/>
                <w:lang w:val="uk-UA"/>
              </w:rPr>
              <w:fldChar w:fldCharType="separate"/>
            </w:r>
            <w:r w:rsidR="002E3AC3" w:rsidRPr="00B064F7">
              <w:rPr>
                <w:rFonts w:ascii="Times New Roman" w:hAnsi="Times New Roman" w:cs="Times New Roman"/>
                <w:noProof/>
                <w:color w:val="000000"/>
                <w:sz w:val="18"/>
                <w:szCs w:val="18"/>
                <w:lang w:val="uk-UA"/>
              </w:rPr>
              <w:t>849813 голосів, що становить 100 % голосів акціонерів , які зареєструвалися для участі у Загальних зборах та є власниками голосуючих з цього питання акцій.</w:t>
            </w:r>
            <w:r w:rsidRPr="00B064F7">
              <w:rPr>
                <w:rFonts w:ascii="Times New Roman" w:hAnsi="Times New Roman" w:cs="Times New Roman"/>
                <w:color w:val="000000"/>
                <w:sz w:val="18"/>
                <w:szCs w:val="18"/>
                <w:lang w:val="uk-UA"/>
              </w:rPr>
              <w:fldChar w:fldCharType="end"/>
            </w:r>
          </w:p>
        </w:tc>
      </w:tr>
      <w:tr w:rsidR="00C502C5" w:rsidRPr="00B064F7" w:rsidTr="00052B6F">
        <w:trPr>
          <w:trHeight w:val="262"/>
        </w:trPr>
        <w:tc>
          <w:tcPr>
            <w:tcW w:w="2122" w:type="dxa"/>
            <w:shd w:val="clear" w:color="auto" w:fill="FFFFFF" w:themeFill="background1"/>
          </w:tcPr>
          <w:p w:rsidR="00C502C5" w:rsidRPr="00B064F7" w:rsidRDefault="00C502C5"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Проти</w:t>
            </w:r>
          </w:p>
        </w:tc>
        <w:tc>
          <w:tcPr>
            <w:tcW w:w="8084" w:type="dxa"/>
            <w:gridSpan w:val="2"/>
            <w:shd w:val="clear" w:color="auto" w:fill="FFFFFF" w:themeFill="background1"/>
          </w:tcPr>
          <w:p w:rsidR="00C502C5"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C502C5" w:rsidRPr="00B064F7">
              <w:rPr>
                <w:rFonts w:ascii="Times New Roman" w:hAnsi="Times New Roman" w:cs="Times New Roman"/>
                <w:sz w:val="18"/>
                <w:szCs w:val="18"/>
                <w:lang w:val="uk-UA"/>
              </w:rPr>
              <w:instrText xml:space="preserve"> MERGEFIELD "ПРОТИ_в__протокол_лк_голосів_що_станови"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0 голосів, що становить 0 % голосів</w:t>
            </w:r>
            <w:r w:rsidR="007F3A31">
              <w:rPr>
                <w:rFonts w:ascii="Times New Roman" w:hAnsi="Times New Roman" w:cs="Times New Roman"/>
                <w:noProof/>
                <w:sz w:val="18"/>
                <w:szCs w:val="18"/>
                <w:lang w:val="uk-UA"/>
              </w:rPr>
              <w:t xml:space="preserve"> акціонерів,</w:t>
            </w:r>
            <w:r w:rsidR="002E3AC3" w:rsidRPr="00B064F7">
              <w:rPr>
                <w:rFonts w:ascii="Times New Roman" w:hAnsi="Times New Roman" w:cs="Times New Roman"/>
                <w:noProof/>
                <w:sz w:val="18"/>
                <w:szCs w:val="18"/>
                <w:lang w:val="uk-UA"/>
              </w:rPr>
              <w:t xml:space="preserve"> які зареєструвалися для участі у Загальних зборах та є власниками голосуючих з цього питання акцій.</w:t>
            </w:r>
            <w:r w:rsidRPr="00B064F7">
              <w:rPr>
                <w:rFonts w:ascii="Times New Roman" w:hAnsi="Times New Roman" w:cs="Times New Roman"/>
                <w:sz w:val="18"/>
                <w:szCs w:val="18"/>
                <w:lang w:val="uk-UA"/>
              </w:rPr>
              <w:fldChar w:fldCharType="end"/>
            </w:r>
          </w:p>
          <w:p w:rsidR="00C502C5" w:rsidRPr="00B064F7" w:rsidRDefault="00C502C5" w:rsidP="00052B6F">
            <w:pPr>
              <w:rPr>
                <w:rFonts w:ascii="Times New Roman" w:hAnsi="Times New Roman" w:cs="Times New Roman"/>
                <w:sz w:val="18"/>
                <w:szCs w:val="18"/>
                <w:lang w:val="uk-UA"/>
              </w:rPr>
            </w:pPr>
          </w:p>
        </w:tc>
      </w:tr>
      <w:tr w:rsidR="00C502C5" w:rsidRPr="00B064F7" w:rsidTr="00052B6F">
        <w:trPr>
          <w:trHeight w:val="272"/>
        </w:trPr>
        <w:tc>
          <w:tcPr>
            <w:tcW w:w="2122" w:type="dxa"/>
            <w:shd w:val="clear" w:color="auto" w:fill="FFFFFF" w:themeFill="background1"/>
          </w:tcPr>
          <w:p w:rsidR="00C502C5" w:rsidRPr="00B064F7" w:rsidRDefault="00C502C5"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К</w:t>
            </w:r>
            <w:r w:rsidR="0006036A">
              <w:rPr>
                <w:rFonts w:ascii="Times New Roman" w:hAnsi="Times New Roman" w:cs="Times New Roman"/>
                <w:sz w:val="18"/>
                <w:szCs w:val="18"/>
                <w:lang w:val="uk-UA"/>
              </w:rPr>
              <w:t>і</w:t>
            </w:r>
            <w:r w:rsidRPr="00B064F7">
              <w:rPr>
                <w:rFonts w:ascii="Times New Roman" w:hAnsi="Times New Roman" w:cs="Times New Roman"/>
                <w:sz w:val="18"/>
                <w:szCs w:val="18"/>
                <w:lang w:val="uk-UA"/>
              </w:rPr>
              <w:t>лькість голосів акціонерів, які не брали участі у голосуванні:</w:t>
            </w:r>
          </w:p>
        </w:tc>
        <w:tc>
          <w:tcPr>
            <w:tcW w:w="8084" w:type="dxa"/>
            <w:gridSpan w:val="2"/>
            <w:shd w:val="clear" w:color="auto" w:fill="FFFFFF" w:themeFill="background1"/>
          </w:tcPr>
          <w:p w:rsidR="00C502C5" w:rsidRPr="00B064F7" w:rsidRDefault="00C502C5"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0 голосів акціонерів, що становить 0% голосів акціонерів, які зареєструвалися для участі у Загальних зборах та є власниками голосуючих з цього питання акцій</w:t>
            </w:r>
          </w:p>
        </w:tc>
      </w:tr>
      <w:tr w:rsidR="00C502C5" w:rsidRPr="00B064F7" w:rsidTr="00052B6F">
        <w:trPr>
          <w:trHeight w:val="208"/>
        </w:trPr>
        <w:tc>
          <w:tcPr>
            <w:tcW w:w="2122" w:type="dxa"/>
            <w:shd w:val="clear" w:color="auto" w:fill="FFFFFF" w:themeFill="background1"/>
          </w:tcPr>
          <w:p w:rsidR="00C502C5" w:rsidRPr="00B064F7" w:rsidRDefault="00C502C5"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Кількість голосів акціонерів за бюлетенями, визнаними недійсними</w:t>
            </w:r>
          </w:p>
        </w:tc>
        <w:tc>
          <w:tcPr>
            <w:tcW w:w="8084" w:type="dxa"/>
            <w:gridSpan w:val="2"/>
            <w:shd w:val="clear" w:color="auto" w:fill="FFFFFF" w:themeFill="background1"/>
          </w:tcPr>
          <w:p w:rsidR="00C502C5" w:rsidRPr="00B064F7" w:rsidRDefault="00C502C5"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0 голосів </w:t>
            </w:r>
            <w:r w:rsidR="002E3AC3" w:rsidRPr="00B064F7">
              <w:rPr>
                <w:rFonts w:ascii="Times New Roman" w:hAnsi="Times New Roman" w:cs="Times New Roman"/>
                <w:sz w:val="18"/>
                <w:szCs w:val="18"/>
                <w:lang w:val="uk-UA"/>
              </w:rPr>
              <w:t>акціонерів</w:t>
            </w:r>
            <w:r w:rsidRPr="00B064F7">
              <w:rPr>
                <w:rFonts w:ascii="Times New Roman" w:hAnsi="Times New Roman" w:cs="Times New Roman"/>
                <w:sz w:val="18"/>
                <w:szCs w:val="18"/>
                <w:lang w:val="uk-UA"/>
              </w:rPr>
              <w:t>, що становить 0% голосів акціонерів, які зареєструвалися для участі у Загальних зборах та є власниками голосуючих з цього питання акцій.</w:t>
            </w:r>
          </w:p>
        </w:tc>
      </w:tr>
      <w:tr w:rsidR="00C502C5" w:rsidRPr="00B064F7" w:rsidTr="00052B6F">
        <w:trPr>
          <w:trHeight w:val="586"/>
        </w:trPr>
        <w:tc>
          <w:tcPr>
            <w:tcW w:w="2122" w:type="dxa"/>
            <w:shd w:val="clear" w:color="auto" w:fill="FFFFFF" w:themeFill="background1"/>
          </w:tcPr>
          <w:p w:rsidR="00C502C5" w:rsidRPr="00B064F7" w:rsidRDefault="00C502C5"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Рішення прийняте</w:t>
            </w:r>
          </w:p>
        </w:tc>
        <w:tc>
          <w:tcPr>
            <w:tcW w:w="8084" w:type="dxa"/>
            <w:gridSpan w:val="2"/>
            <w:shd w:val="clear" w:color="auto" w:fill="FFFFFF" w:themeFill="background1"/>
          </w:tcPr>
          <w:p w:rsidR="002E3AC3" w:rsidRPr="00B064F7" w:rsidRDefault="00102903" w:rsidP="002E3AC3">
            <w:pPr>
              <w:rPr>
                <w:rFonts w:ascii="Times New Roman" w:hAnsi="Times New Roman" w:cs="Times New Roman"/>
                <w:noProof/>
                <w:sz w:val="18"/>
                <w:szCs w:val="18"/>
                <w:lang w:val="uk-UA"/>
              </w:rPr>
            </w:pPr>
            <w:r w:rsidRPr="00B064F7">
              <w:rPr>
                <w:rFonts w:ascii="Times New Roman" w:hAnsi="Times New Roman" w:cs="Times New Roman"/>
                <w:sz w:val="18"/>
                <w:szCs w:val="18"/>
                <w:lang w:val="uk-UA"/>
              </w:rPr>
              <w:fldChar w:fldCharType="begin"/>
            </w:r>
            <w:r w:rsidR="00C502C5" w:rsidRPr="00B064F7">
              <w:rPr>
                <w:rFonts w:ascii="Times New Roman" w:hAnsi="Times New Roman" w:cs="Times New Roman"/>
                <w:sz w:val="18"/>
                <w:szCs w:val="18"/>
                <w:lang w:val="uk-UA"/>
              </w:rPr>
              <w:instrText xml:space="preserve"> MERGEFIELD "РІШЕННЯ_ПРИЙНЯТЕ___голосами_що_становит"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849813 голосами, що становить 100 % голосів акціонерів, які зареєструвалися для участі у Загальних зборах та є власниками голосуючих з цього питання акцій.</w:t>
            </w:r>
          </w:p>
          <w:p w:rsidR="00C502C5"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end"/>
            </w:r>
          </w:p>
        </w:tc>
      </w:tr>
      <w:tr w:rsidR="00EC5CF1" w:rsidRPr="00B064F7" w:rsidTr="00052B6F">
        <w:trPr>
          <w:trHeight w:val="297"/>
        </w:trPr>
        <w:tc>
          <w:tcPr>
            <w:tcW w:w="2122" w:type="dxa"/>
            <w:shd w:val="clear" w:color="auto" w:fill="FFFFFF" w:themeFill="background1"/>
          </w:tcPr>
          <w:p w:rsidR="00EC5CF1" w:rsidRPr="00B064F7" w:rsidRDefault="00EC5CF1"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РІШЕННЯ </w:t>
            </w:r>
          </w:p>
        </w:tc>
        <w:tc>
          <w:tcPr>
            <w:tcW w:w="8084" w:type="dxa"/>
            <w:gridSpan w:val="2"/>
            <w:shd w:val="clear" w:color="auto" w:fill="FFFFFF" w:themeFill="background1"/>
          </w:tcPr>
          <w:p w:rsidR="002E3AC3" w:rsidRPr="00B064F7" w:rsidRDefault="00102903" w:rsidP="002E3AC3">
            <w:pPr>
              <w:rPr>
                <w:rFonts w:ascii="Times New Roman" w:hAnsi="Times New Roman" w:cs="Times New Roman"/>
                <w:noProof/>
                <w:sz w:val="18"/>
                <w:szCs w:val="18"/>
                <w:lang w:val="uk-UA"/>
              </w:rPr>
            </w:pPr>
            <w:r w:rsidRPr="00B064F7">
              <w:rPr>
                <w:rFonts w:ascii="Times New Roman" w:hAnsi="Times New Roman" w:cs="Times New Roman"/>
                <w:sz w:val="18"/>
                <w:szCs w:val="18"/>
                <w:lang w:val="uk-UA"/>
              </w:rPr>
              <w:fldChar w:fldCharType="begin"/>
            </w:r>
            <w:r w:rsidR="00EC5CF1" w:rsidRPr="00B064F7">
              <w:rPr>
                <w:rFonts w:ascii="Times New Roman" w:hAnsi="Times New Roman" w:cs="Times New Roman"/>
                <w:sz w:val="18"/>
                <w:szCs w:val="18"/>
                <w:lang w:val="uk-UA"/>
              </w:rPr>
              <w:instrText xml:space="preserve"> MERGEFIELD "M_8___РІШЕННЯ"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Внести змін до Статуту Товариства шляхом викладення його в новій редакції; обрати особою, яка уповноважується на підписання Статуту Товариства в новій редакції,  Баранова Костянтина Миколайовича. Обрати  особою, яка уповноважується  провести всі необхідні дії для реєстрації нової редакції Статуту Товариства  Баранова Костянтина Миколайовича.</w:t>
            </w:r>
          </w:p>
          <w:p w:rsidR="002E3AC3" w:rsidRPr="00B064F7" w:rsidRDefault="002E3AC3" w:rsidP="002E3AC3">
            <w:pPr>
              <w:rPr>
                <w:rFonts w:ascii="Times New Roman" w:hAnsi="Times New Roman" w:cs="Times New Roman"/>
                <w:noProof/>
                <w:sz w:val="18"/>
                <w:szCs w:val="18"/>
                <w:lang w:val="uk-UA"/>
              </w:rPr>
            </w:pPr>
            <w:r w:rsidRPr="00B064F7">
              <w:rPr>
                <w:rFonts w:ascii="Times New Roman" w:hAnsi="Times New Roman" w:cs="Times New Roman"/>
                <w:noProof/>
                <w:sz w:val="18"/>
                <w:szCs w:val="18"/>
                <w:lang w:val="uk-UA"/>
              </w:rPr>
              <w:t xml:space="preserve"> </w:t>
            </w:r>
          </w:p>
          <w:p w:rsidR="00EC5CF1" w:rsidRPr="00B064F7" w:rsidRDefault="00102903" w:rsidP="00EC5CF1">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end"/>
            </w:r>
          </w:p>
        </w:tc>
      </w:tr>
    </w:tbl>
    <w:p w:rsidR="00EC5CF1" w:rsidRPr="00B064F7" w:rsidRDefault="00EC5CF1">
      <w:pPr>
        <w:rPr>
          <w:rFonts w:ascii="Times New Roman" w:hAnsi="Times New Roman" w:cs="Times New Roman"/>
          <w:b/>
          <w:sz w:val="18"/>
          <w:szCs w:val="18"/>
          <w:lang w:val="uk-UA"/>
        </w:rPr>
      </w:pPr>
    </w:p>
    <w:p w:rsidR="00DC550D" w:rsidRPr="00B064F7" w:rsidRDefault="00DC550D">
      <w:pPr>
        <w:rPr>
          <w:rFonts w:ascii="Times New Roman" w:hAnsi="Times New Roman" w:cs="Times New Roman"/>
          <w:b/>
          <w:sz w:val="18"/>
          <w:szCs w:val="18"/>
          <w:lang w:val="uk-UA"/>
        </w:rPr>
      </w:pPr>
    </w:p>
    <w:tbl>
      <w:tblPr>
        <w:tblStyle w:val="a3"/>
        <w:tblW w:w="10206" w:type="dxa"/>
        <w:shd w:val="clear" w:color="auto" w:fill="FFFFFF" w:themeFill="background1"/>
        <w:tblLook w:val="04A0" w:firstRow="1" w:lastRow="0" w:firstColumn="1" w:lastColumn="0" w:noHBand="0" w:noVBand="1"/>
      </w:tblPr>
      <w:tblGrid>
        <w:gridCol w:w="2122"/>
        <w:gridCol w:w="2981"/>
        <w:gridCol w:w="5103"/>
      </w:tblGrid>
      <w:tr w:rsidR="00DC550D" w:rsidRPr="00B064F7" w:rsidTr="00052B6F">
        <w:trPr>
          <w:trHeight w:val="133"/>
        </w:trPr>
        <w:tc>
          <w:tcPr>
            <w:tcW w:w="10206" w:type="dxa"/>
            <w:gridSpan w:val="3"/>
            <w:shd w:val="clear" w:color="auto" w:fill="FFFFFF" w:themeFill="background1"/>
          </w:tcPr>
          <w:p w:rsidR="00DC550D" w:rsidRPr="00B064F7" w:rsidRDefault="00DC550D" w:rsidP="00DC550D">
            <w:pPr>
              <w:pStyle w:val="a4"/>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lastRenderedPageBreak/>
              <w:t xml:space="preserve">Додаток № 2/9 до Протоколу № 28042023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xml:space="preserve">, проведених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"Дата_проведення_зборів"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"28" квітня 2023 року</w:t>
            </w:r>
            <w:r w:rsidR="00102903" w:rsidRPr="00B064F7">
              <w:rPr>
                <w:rStyle w:val="a8"/>
                <w:rFonts w:ascii="Times New Roman" w:hAnsi="Times New Roman" w:cs="Times New Roman"/>
                <w:b w:val="0"/>
                <w:sz w:val="18"/>
                <w:szCs w:val="18"/>
                <w:lang w:val="uk-UA"/>
              </w:rPr>
              <w:fldChar w:fldCharType="end"/>
            </w:r>
          </w:p>
        </w:tc>
      </w:tr>
      <w:tr w:rsidR="00DC550D" w:rsidRPr="00B064F7" w:rsidTr="00052B6F">
        <w:trPr>
          <w:trHeight w:val="133"/>
        </w:trPr>
        <w:tc>
          <w:tcPr>
            <w:tcW w:w="10206" w:type="dxa"/>
            <w:gridSpan w:val="3"/>
            <w:shd w:val="clear" w:color="auto" w:fill="FFFFFF" w:themeFill="background1"/>
          </w:tcPr>
          <w:p w:rsidR="00DC550D" w:rsidRPr="00B064F7" w:rsidRDefault="00DC550D"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Протокол № </w:t>
            </w:r>
            <w:r w:rsidR="00B00951" w:rsidRPr="00B064F7">
              <w:rPr>
                <w:rFonts w:ascii="Times New Roman" w:hAnsi="Times New Roman" w:cs="Times New Roman"/>
                <w:sz w:val="18"/>
                <w:szCs w:val="18"/>
                <w:lang w:val="uk-UA"/>
              </w:rPr>
              <w:t>9</w:t>
            </w:r>
            <w:r w:rsidRPr="00B064F7">
              <w:rPr>
                <w:rFonts w:ascii="Times New Roman" w:hAnsi="Times New Roman" w:cs="Times New Roman"/>
                <w:sz w:val="18"/>
                <w:szCs w:val="18"/>
                <w:lang w:val="uk-UA"/>
              </w:rPr>
              <w:t xml:space="preserve"> – ЛК про підсумки голосування </w:t>
            </w:r>
          </w:p>
          <w:p w:rsidR="00DC550D" w:rsidRPr="00B064F7" w:rsidRDefault="00DC550D"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на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xml:space="preserve">, </w:t>
            </w:r>
            <w:r w:rsidRPr="00B064F7">
              <w:rPr>
                <w:rFonts w:ascii="Times New Roman" w:hAnsi="Times New Roman" w:cs="Times New Roman"/>
                <w:sz w:val="18"/>
                <w:szCs w:val="18"/>
                <w:lang w:val="uk-UA"/>
              </w:rPr>
              <w:t xml:space="preserve">надалі – Товариство  </w:t>
            </w:r>
          </w:p>
        </w:tc>
      </w:tr>
      <w:tr w:rsidR="00DC550D" w:rsidRPr="00B064F7" w:rsidTr="00052B6F">
        <w:trPr>
          <w:trHeight w:val="133"/>
        </w:trPr>
        <w:tc>
          <w:tcPr>
            <w:tcW w:w="5103" w:type="dxa"/>
            <w:gridSpan w:val="2"/>
            <w:shd w:val="clear" w:color="auto" w:fill="FFFFFF" w:themeFill="background1"/>
          </w:tcPr>
          <w:p w:rsidR="00DC550D" w:rsidRPr="00B064F7" w:rsidRDefault="00DC550D" w:rsidP="00052B6F">
            <w:pPr>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t>Повне найменування Товариства</w:t>
            </w:r>
            <w:r w:rsidRPr="00B064F7">
              <w:rPr>
                <w:rFonts w:ascii="Times New Roman" w:hAnsi="Times New Roman" w:cs="Times New Roman"/>
                <w:sz w:val="18"/>
                <w:szCs w:val="18"/>
                <w:lang w:val="uk-UA"/>
              </w:rPr>
              <w:t xml:space="preserve"> т</w:t>
            </w:r>
            <w:r w:rsidRPr="00B064F7">
              <w:rPr>
                <w:rFonts w:ascii="Times New Roman" w:hAnsi="Times New Roman" w:cs="Times New Roman"/>
                <w:color w:val="000000"/>
                <w:sz w:val="18"/>
                <w:szCs w:val="18"/>
                <w:lang w:val="uk-UA"/>
              </w:rPr>
              <w:t>а ідентифікаційний код юридичної особи;</w:t>
            </w:r>
          </w:p>
        </w:tc>
        <w:tc>
          <w:tcPr>
            <w:tcW w:w="5103" w:type="dxa"/>
            <w:shd w:val="clear" w:color="auto" w:fill="FFFFFF" w:themeFill="background1"/>
          </w:tcPr>
          <w:p w:rsidR="00DC550D" w:rsidRPr="00B064F7" w:rsidRDefault="00102903"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DC550D" w:rsidRPr="00B064F7">
              <w:rPr>
                <w:rFonts w:ascii="Times New Roman" w:hAnsi="Times New Roman" w:cs="Times New Roman"/>
                <w:sz w:val="18"/>
                <w:szCs w:val="18"/>
                <w:lang w:val="uk-UA"/>
              </w:rPr>
              <w:instrText xml:space="preserve"> MERGEFIELD "Повне_найменування"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ПРИВАТНЕ АКЦІОНЕРНЕ ТОВАРИСТВО "ІСКРА."</w:t>
            </w:r>
            <w:r w:rsidRPr="00B064F7">
              <w:rPr>
                <w:rFonts w:ascii="Times New Roman" w:hAnsi="Times New Roman" w:cs="Times New Roman"/>
                <w:sz w:val="18"/>
                <w:szCs w:val="18"/>
                <w:lang w:val="uk-UA"/>
              </w:rPr>
              <w:fldChar w:fldCharType="end"/>
            </w:r>
            <w:r w:rsidR="00DC550D" w:rsidRPr="00B064F7">
              <w:rPr>
                <w:rFonts w:ascii="Times New Roman" w:hAnsi="Times New Roman" w:cs="Times New Roman"/>
                <w:sz w:val="18"/>
                <w:szCs w:val="18"/>
                <w:lang w:val="uk-UA"/>
              </w:rPr>
              <w:t xml:space="preserve">, </w:t>
            </w:r>
            <w:r w:rsidRPr="00B064F7">
              <w:rPr>
                <w:rFonts w:ascii="Times New Roman" w:hAnsi="Times New Roman" w:cs="Times New Roman"/>
                <w:sz w:val="18"/>
                <w:szCs w:val="18"/>
                <w:lang w:val="uk-UA"/>
              </w:rPr>
              <w:fldChar w:fldCharType="begin"/>
            </w:r>
            <w:r w:rsidR="00DC550D" w:rsidRPr="00B064F7">
              <w:rPr>
                <w:rFonts w:ascii="Times New Roman" w:hAnsi="Times New Roman" w:cs="Times New Roman"/>
                <w:sz w:val="18"/>
                <w:szCs w:val="18"/>
                <w:lang w:val="uk-UA"/>
              </w:rPr>
              <w:instrText xml:space="preserve"> MERGEFIELD "Код_за_ЄДРПОУ_для_резидентів_"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14314512</w:t>
            </w:r>
            <w:r w:rsidRPr="00B064F7">
              <w:rPr>
                <w:rFonts w:ascii="Times New Roman" w:hAnsi="Times New Roman" w:cs="Times New Roman"/>
                <w:sz w:val="18"/>
                <w:szCs w:val="18"/>
                <w:lang w:val="uk-UA"/>
              </w:rPr>
              <w:fldChar w:fldCharType="end"/>
            </w:r>
          </w:p>
        </w:tc>
      </w:tr>
      <w:tr w:rsidR="00DC550D" w:rsidRPr="0006036A" w:rsidTr="00052B6F">
        <w:trPr>
          <w:trHeight w:val="133"/>
        </w:trPr>
        <w:tc>
          <w:tcPr>
            <w:tcW w:w="5103" w:type="dxa"/>
            <w:gridSpan w:val="2"/>
            <w:shd w:val="clear" w:color="auto" w:fill="FFFFFF" w:themeFill="background1"/>
          </w:tcPr>
          <w:p w:rsidR="00DC550D" w:rsidRPr="00B064F7" w:rsidRDefault="00DC550D" w:rsidP="00052B6F">
            <w:pPr>
              <w:pStyle w:val="aa"/>
              <w:ind w:right="103"/>
              <w:rPr>
                <w:color w:val="000000"/>
                <w:sz w:val="18"/>
                <w:szCs w:val="18"/>
              </w:rPr>
            </w:pPr>
            <w:r w:rsidRPr="00B064F7">
              <w:rPr>
                <w:sz w:val="18"/>
                <w:szCs w:val="18"/>
              </w:rPr>
              <w:t xml:space="preserve">Спосіб проведення Загальних зборів акціонерів: </w:t>
            </w:r>
          </w:p>
        </w:tc>
        <w:tc>
          <w:tcPr>
            <w:tcW w:w="5103" w:type="dxa"/>
            <w:shd w:val="clear" w:color="auto" w:fill="FFFFFF" w:themeFill="background1"/>
          </w:tcPr>
          <w:p w:rsidR="00DC550D" w:rsidRPr="00B064F7" w:rsidRDefault="00DC550D" w:rsidP="00052B6F">
            <w:pPr>
              <w:pStyle w:val="aa"/>
              <w:ind w:right="103"/>
              <w:rPr>
                <w:sz w:val="18"/>
                <w:szCs w:val="18"/>
              </w:rPr>
            </w:pPr>
            <w:r w:rsidRPr="00B064F7">
              <w:rPr>
                <w:sz w:val="18"/>
                <w:szCs w:val="18"/>
              </w:rPr>
              <w:t>дистанційні загальні збори; чергові Річні Загальні</w:t>
            </w:r>
            <w:r w:rsidRPr="00B064F7">
              <w:rPr>
                <w:spacing w:val="1"/>
                <w:sz w:val="18"/>
                <w:szCs w:val="18"/>
              </w:rPr>
              <w:t xml:space="preserve"> </w:t>
            </w:r>
            <w:r w:rsidRPr="00B064F7">
              <w:rPr>
                <w:sz w:val="18"/>
                <w:szCs w:val="18"/>
              </w:rPr>
              <w:t xml:space="preserve">збори акціонерів </w:t>
            </w:r>
            <w:r w:rsidR="00102903" w:rsidRPr="00B064F7">
              <w:rPr>
                <w:sz w:val="18"/>
                <w:szCs w:val="18"/>
              </w:rPr>
              <w:fldChar w:fldCharType="begin"/>
            </w:r>
            <w:r w:rsidRPr="00B064F7">
              <w:rPr>
                <w:sz w:val="18"/>
                <w:szCs w:val="18"/>
              </w:rPr>
              <w:instrText xml:space="preserve"> MERGEFIELD "Назва_у_родовомц_відмінку" </w:instrText>
            </w:r>
            <w:r w:rsidR="00102903" w:rsidRPr="00B064F7">
              <w:rPr>
                <w:sz w:val="18"/>
                <w:szCs w:val="18"/>
              </w:rPr>
              <w:fldChar w:fldCharType="separate"/>
            </w:r>
            <w:r w:rsidR="002E3AC3" w:rsidRPr="00B064F7">
              <w:rPr>
                <w:noProof/>
                <w:sz w:val="18"/>
                <w:szCs w:val="18"/>
              </w:rPr>
              <w:t>ПРИВАТНОГО АКЦІОНЕРНОГО ТОВАРИСТВА «ІСКРА.»</w:t>
            </w:r>
            <w:r w:rsidR="00102903" w:rsidRPr="00B064F7">
              <w:rPr>
                <w:sz w:val="18"/>
                <w:szCs w:val="18"/>
              </w:rPr>
              <w:fldChar w:fldCharType="end"/>
            </w:r>
            <w:r w:rsidRPr="00B064F7">
              <w:rPr>
                <w:sz w:val="18"/>
                <w:szCs w:val="18"/>
              </w:rPr>
              <w:t xml:space="preserve"> проведені дистанційно у</w:t>
            </w:r>
            <w:r w:rsidRPr="00B064F7">
              <w:rPr>
                <w:spacing w:val="1"/>
                <w:sz w:val="18"/>
                <w:szCs w:val="18"/>
              </w:rPr>
              <w:t xml:space="preserve"> </w:t>
            </w:r>
            <w:r w:rsidRPr="00B064F7">
              <w:rPr>
                <w:sz w:val="18"/>
                <w:szCs w:val="18"/>
              </w:rPr>
              <w:t>відповідності до</w:t>
            </w:r>
            <w:r w:rsidRPr="00B064F7">
              <w:rPr>
                <w:spacing w:val="1"/>
                <w:sz w:val="18"/>
                <w:szCs w:val="18"/>
              </w:rPr>
              <w:t xml:space="preserve"> </w:t>
            </w:r>
            <w:r w:rsidRPr="00B064F7">
              <w:rPr>
                <w:sz w:val="18"/>
                <w:szCs w:val="18"/>
              </w:rPr>
              <w:t>Порядку скликання та проведення дистанційних</w:t>
            </w:r>
            <w:r w:rsidRPr="00B064F7">
              <w:rPr>
                <w:spacing w:val="1"/>
                <w:sz w:val="18"/>
                <w:szCs w:val="18"/>
              </w:rPr>
              <w:t xml:space="preserve"> </w:t>
            </w:r>
            <w:r w:rsidRPr="00B064F7">
              <w:rPr>
                <w:sz w:val="18"/>
                <w:szCs w:val="18"/>
              </w:rPr>
              <w:t>загальних</w:t>
            </w:r>
            <w:r w:rsidRPr="00B064F7">
              <w:rPr>
                <w:spacing w:val="1"/>
                <w:sz w:val="18"/>
                <w:szCs w:val="18"/>
              </w:rPr>
              <w:t xml:space="preserve"> </w:t>
            </w:r>
            <w:r w:rsidRPr="00B064F7">
              <w:rPr>
                <w:sz w:val="18"/>
                <w:szCs w:val="18"/>
              </w:rPr>
              <w:t>зборів акціонерів,</w:t>
            </w:r>
            <w:r w:rsidRPr="00B064F7">
              <w:rPr>
                <w:spacing w:val="1"/>
                <w:sz w:val="18"/>
                <w:szCs w:val="18"/>
              </w:rPr>
              <w:t xml:space="preserve"> </w:t>
            </w:r>
            <w:r w:rsidRPr="00B064F7">
              <w:rPr>
                <w:sz w:val="18"/>
                <w:szCs w:val="18"/>
              </w:rPr>
              <w:t>затвердженого рішенням Національної комісії з цінних паперів та фондового ринку від 06 березня</w:t>
            </w:r>
            <w:r w:rsidRPr="00B064F7">
              <w:rPr>
                <w:spacing w:val="1"/>
                <w:sz w:val="18"/>
                <w:szCs w:val="18"/>
              </w:rPr>
              <w:t xml:space="preserve"> </w:t>
            </w:r>
            <w:r w:rsidRPr="00B064F7">
              <w:rPr>
                <w:sz w:val="18"/>
                <w:szCs w:val="18"/>
              </w:rPr>
              <w:t>2023 року</w:t>
            </w:r>
            <w:r w:rsidRPr="00B064F7">
              <w:rPr>
                <w:spacing w:val="-5"/>
                <w:sz w:val="18"/>
                <w:szCs w:val="18"/>
              </w:rPr>
              <w:t xml:space="preserve"> </w:t>
            </w:r>
            <w:r w:rsidRPr="00B064F7">
              <w:rPr>
                <w:sz w:val="18"/>
                <w:szCs w:val="18"/>
              </w:rPr>
              <w:t>№236 (далі</w:t>
            </w:r>
            <w:r w:rsidRPr="00B064F7">
              <w:rPr>
                <w:spacing w:val="1"/>
                <w:sz w:val="18"/>
                <w:szCs w:val="18"/>
              </w:rPr>
              <w:t xml:space="preserve"> </w:t>
            </w:r>
            <w:r w:rsidRPr="00B064F7">
              <w:rPr>
                <w:sz w:val="18"/>
                <w:szCs w:val="18"/>
              </w:rPr>
              <w:t>– Порядок).</w:t>
            </w:r>
          </w:p>
          <w:p w:rsidR="00DC550D" w:rsidRPr="00B064F7" w:rsidRDefault="00DC550D" w:rsidP="00052B6F">
            <w:pPr>
              <w:jc w:val="center"/>
              <w:rPr>
                <w:rFonts w:ascii="Times New Roman" w:hAnsi="Times New Roman" w:cs="Times New Roman"/>
                <w:sz w:val="18"/>
                <w:szCs w:val="18"/>
                <w:lang w:val="uk-UA"/>
              </w:rPr>
            </w:pPr>
          </w:p>
        </w:tc>
      </w:tr>
      <w:tr w:rsidR="00DC550D" w:rsidRPr="00B064F7" w:rsidTr="00052B6F">
        <w:trPr>
          <w:trHeight w:val="133"/>
        </w:trPr>
        <w:tc>
          <w:tcPr>
            <w:tcW w:w="5103" w:type="dxa"/>
            <w:gridSpan w:val="2"/>
            <w:shd w:val="clear" w:color="auto" w:fill="FFFFFF" w:themeFill="background1"/>
          </w:tcPr>
          <w:p w:rsidR="00DC550D" w:rsidRPr="00B064F7" w:rsidRDefault="00DC550D"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Дата проведення </w:t>
            </w:r>
            <w:r w:rsidRPr="00B064F7">
              <w:rPr>
                <w:rStyle w:val="a8"/>
                <w:rFonts w:ascii="Times New Roman" w:hAnsi="Times New Roman" w:cs="Times New Roman"/>
                <w:b w:val="0"/>
                <w:sz w:val="18"/>
                <w:szCs w:val="18"/>
                <w:lang w:val="uk-UA"/>
              </w:rPr>
              <w:t xml:space="preserve">чергових Річних Загальних зборів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xml:space="preserve">, далі за текстом – </w:t>
            </w:r>
            <w:r w:rsidR="0006036A" w:rsidRPr="0006036A">
              <w:rPr>
                <w:rStyle w:val="a8"/>
                <w:rFonts w:ascii="Times New Roman" w:hAnsi="Times New Roman" w:cs="Times New Roman"/>
                <w:b w:val="0"/>
                <w:sz w:val="18"/>
                <w:szCs w:val="18"/>
                <w:lang w:val="uk-UA"/>
              </w:rPr>
              <w:t>Загальні Збори</w:t>
            </w:r>
            <w:r w:rsidRPr="00B064F7">
              <w:rPr>
                <w:rFonts w:ascii="Times New Roman" w:hAnsi="Times New Roman" w:cs="Times New Roman"/>
                <w:sz w:val="18"/>
                <w:szCs w:val="18"/>
                <w:lang w:val="uk-UA"/>
              </w:rPr>
              <w:t>:</w:t>
            </w:r>
          </w:p>
        </w:tc>
        <w:tc>
          <w:tcPr>
            <w:tcW w:w="5103" w:type="dxa"/>
            <w:shd w:val="clear" w:color="auto" w:fill="FFFFFF" w:themeFill="background1"/>
          </w:tcPr>
          <w:p w:rsidR="00DC550D" w:rsidRPr="00B064F7" w:rsidRDefault="00102903"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DC550D" w:rsidRPr="00B064F7">
              <w:rPr>
                <w:rFonts w:ascii="Times New Roman" w:hAnsi="Times New Roman" w:cs="Times New Roman"/>
                <w:sz w:val="18"/>
                <w:szCs w:val="18"/>
                <w:lang w:val="uk-UA"/>
              </w:rPr>
              <w:instrText xml:space="preserve"> MERGEFIELD "Дата_проведення_зборів"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"28" квітня 2023 року</w:t>
            </w:r>
            <w:r w:rsidRPr="00B064F7">
              <w:rPr>
                <w:rFonts w:ascii="Times New Roman" w:hAnsi="Times New Roman" w:cs="Times New Roman"/>
                <w:sz w:val="18"/>
                <w:szCs w:val="18"/>
                <w:lang w:val="uk-UA"/>
              </w:rPr>
              <w:fldChar w:fldCharType="end"/>
            </w:r>
          </w:p>
        </w:tc>
      </w:tr>
      <w:tr w:rsidR="00DC550D" w:rsidRPr="00B064F7" w:rsidTr="00052B6F">
        <w:trPr>
          <w:trHeight w:val="133"/>
        </w:trPr>
        <w:tc>
          <w:tcPr>
            <w:tcW w:w="5103" w:type="dxa"/>
            <w:gridSpan w:val="2"/>
            <w:shd w:val="clear" w:color="auto" w:fill="FFFFFF" w:themeFill="background1"/>
          </w:tcPr>
          <w:p w:rsidR="00DC550D" w:rsidRPr="00B064F7" w:rsidRDefault="00DC550D" w:rsidP="00052B6F">
            <w:pPr>
              <w:jc w:val="both"/>
              <w:rPr>
                <w:rFonts w:ascii="Times New Roman" w:hAnsi="Times New Roman" w:cs="Times New Roman"/>
                <w:sz w:val="18"/>
                <w:szCs w:val="18"/>
                <w:lang w:val="uk-UA"/>
              </w:rPr>
            </w:pPr>
            <w:r w:rsidRPr="00B064F7">
              <w:rPr>
                <w:rStyle w:val="a8"/>
                <w:rFonts w:ascii="Times New Roman" w:hAnsi="Times New Roman" w:cs="Times New Roman"/>
                <w:b w:val="0"/>
                <w:sz w:val="18"/>
                <w:szCs w:val="18"/>
                <w:lang w:val="uk-UA"/>
              </w:rPr>
              <w:t xml:space="preserve">Дата </w:t>
            </w:r>
            <w:r w:rsidRPr="00B064F7">
              <w:rPr>
                <w:rFonts w:ascii="Times New Roman" w:hAnsi="Times New Roman" w:cs="Times New Roman"/>
                <w:color w:val="000000"/>
                <w:sz w:val="18"/>
                <w:szCs w:val="18"/>
                <w:lang w:val="uk-UA"/>
              </w:rPr>
              <w:t xml:space="preserve">проведення підрахунку голосів:   </w:t>
            </w:r>
          </w:p>
        </w:tc>
        <w:tc>
          <w:tcPr>
            <w:tcW w:w="5103" w:type="dxa"/>
            <w:shd w:val="clear" w:color="auto" w:fill="FFFFFF" w:themeFill="background1"/>
          </w:tcPr>
          <w:p w:rsidR="00DC550D" w:rsidRPr="00B064F7" w:rsidRDefault="00DC550D"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10 травня 2023 року</w:t>
            </w:r>
          </w:p>
        </w:tc>
      </w:tr>
      <w:tr w:rsidR="00DC550D" w:rsidRPr="0006036A" w:rsidTr="00052B6F">
        <w:trPr>
          <w:trHeight w:val="133"/>
        </w:trPr>
        <w:tc>
          <w:tcPr>
            <w:tcW w:w="5103" w:type="dxa"/>
            <w:gridSpan w:val="2"/>
            <w:shd w:val="clear" w:color="auto" w:fill="FFFFFF" w:themeFill="background1"/>
          </w:tcPr>
          <w:p w:rsidR="00DC550D" w:rsidRPr="00B064F7" w:rsidRDefault="00DC550D"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Присутні члени Лічильної комісії: </w:t>
            </w:r>
          </w:p>
        </w:tc>
        <w:tc>
          <w:tcPr>
            <w:tcW w:w="5103" w:type="dxa"/>
            <w:shd w:val="clear" w:color="auto" w:fill="FFFFFF" w:themeFill="background1"/>
          </w:tcPr>
          <w:p w:rsidR="00DC550D" w:rsidRPr="00B064F7" w:rsidRDefault="00DC550D"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голова Лічильної комісії – Донченко Ірина Миколаївна, член Лічильної Комісії – </w:t>
            </w:r>
            <w:proofErr w:type="spellStart"/>
            <w:r w:rsidRPr="00B064F7">
              <w:rPr>
                <w:rFonts w:ascii="Times New Roman" w:hAnsi="Times New Roman" w:cs="Times New Roman"/>
                <w:sz w:val="18"/>
                <w:szCs w:val="18"/>
                <w:lang w:val="uk-UA"/>
              </w:rPr>
              <w:t>Лєшкова</w:t>
            </w:r>
            <w:proofErr w:type="spellEnd"/>
            <w:r w:rsidRPr="00B064F7">
              <w:rPr>
                <w:rFonts w:ascii="Times New Roman" w:hAnsi="Times New Roman" w:cs="Times New Roman"/>
                <w:sz w:val="18"/>
                <w:szCs w:val="18"/>
                <w:lang w:val="uk-UA"/>
              </w:rPr>
              <w:t xml:space="preserve"> Наталія Леонідівна.</w:t>
            </w:r>
          </w:p>
        </w:tc>
      </w:tr>
      <w:tr w:rsidR="00DC550D" w:rsidRPr="00B064F7" w:rsidTr="00052B6F">
        <w:trPr>
          <w:trHeight w:val="133"/>
        </w:trPr>
        <w:tc>
          <w:tcPr>
            <w:tcW w:w="10206" w:type="dxa"/>
            <w:gridSpan w:val="3"/>
            <w:shd w:val="clear" w:color="auto" w:fill="FFFFFF" w:themeFill="background1"/>
          </w:tcPr>
          <w:p w:rsidR="00DC550D" w:rsidRPr="00B064F7" w:rsidRDefault="00DC550D" w:rsidP="00052B6F">
            <w:pPr>
              <w:jc w:val="both"/>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t xml:space="preserve">Лічильна комісія Загальних зборів здійснила підрахунок голосів на Загальних зборах на підставі даних з переліку акціонерів, які подали бюлетені для участі у загальних зборах, отриманого від Центрального депозитарію відповідно до пункту 70 розділу ХІІІ Порядку, </w:t>
            </w:r>
            <w:r w:rsidRPr="00B064F7">
              <w:rPr>
                <w:rFonts w:ascii="Times New Roman" w:hAnsi="Times New Roman" w:cs="Times New Roman"/>
                <w:sz w:val="18"/>
                <w:szCs w:val="18"/>
                <w:lang w:val="uk-UA"/>
              </w:rPr>
              <w:t xml:space="preserve">та з урахуванням протоколу Реєстраційної комісії про підсумки реєстрації акціонерів (їх представників) для участі у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За результатами підрахунку голосів по питанню Порядку денного, винесеного на голосування, встановлено:</w:t>
            </w:r>
          </w:p>
        </w:tc>
      </w:tr>
      <w:tr w:rsidR="00DC550D" w:rsidRPr="00B064F7" w:rsidTr="00052B6F">
        <w:trPr>
          <w:trHeight w:val="133"/>
        </w:trPr>
        <w:tc>
          <w:tcPr>
            <w:tcW w:w="10206" w:type="dxa"/>
            <w:gridSpan w:val="3"/>
            <w:shd w:val="clear" w:color="auto" w:fill="FFFFFF" w:themeFill="background1"/>
          </w:tcPr>
          <w:p w:rsidR="00DC550D" w:rsidRPr="00B064F7" w:rsidRDefault="00DC550D" w:rsidP="00052B6F">
            <w:pPr>
              <w:spacing w:before="100" w:beforeAutospacing="1" w:after="100" w:afterAutospacing="1"/>
              <w:jc w:val="both"/>
              <w:rPr>
                <w:rFonts w:ascii="Times New Roman" w:hAnsi="Times New Roman" w:cs="Times New Roman"/>
                <w:sz w:val="18"/>
                <w:szCs w:val="18"/>
                <w:lang w:val="uk-UA"/>
              </w:rPr>
            </w:pPr>
          </w:p>
        </w:tc>
      </w:tr>
      <w:tr w:rsidR="00DC550D" w:rsidRPr="00B064F7" w:rsidTr="00052B6F">
        <w:trPr>
          <w:trHeight w:val="133"/>
        </w:trPr>
        <w:tc>
          <w:tcPr>
            <w:tcW w:w="10206" w:type="dxa"/>
            <w:gridSpan w:val="3"/>
            <w:shd w:val="clear" w:color="auto" w:fill="FFFFFF" w:themeFill="background1"/>
          </w:tcPr>
          <w:p w:rsidR="00DC550D" w:rsidRPr="00B064F7" w:rsidRDefault="00DC550D" w:rsidP="00DC550D">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Порядковий номер питання Порядку  денного: 9 </w:t>
            </w:r>
          </w:p>
        </w:tc>
      </w:tr>
      <w:tr w:rsidR="00DC550D" w:rsidRPr="0006036A" w:rsidTr="00052B6F">
        <w:trPr>
          <w:trHeight w:val="484"/>
        </w:trPr>
        <w:tc>
          <w:tcPr>
            <w:tcW w:w="2122" w:type="dxa"/>
            <w:shd w:val="clear" w:color="auto" w:fill="FFFFFF" w:themeFill="background1"/>
          </w:tcPr>
          <w:p w:rsidR="00DC550D" w:rsidRPr="00B064F7" w:rsidRDefault="00DC550D"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Питання, винесене на голосування</w:t>
            </w:r>
          </w:p>
        </w:tc>
        <w:tc>
          <w:tcPr>
            <w:tcW w:w="8084" w:type="dxa"/>
            <w:gridSpan w:val="2"/>
            <w:shd w:val="clear" w:color="auto" w:fill="FFFFFF" w:themeFill="background1"/>
          </w:tcPr>
          <w:p w:rsidR="00DC550D" w:rsidRPr="00B064F7" w:rsidRDefault="00102903" w:rsidP="00DC550D">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DC550D" w:rsidRPr="00B064F7">
              <w:rPr>
                <w:rFonts w:ascii="Times New Roman" w:hAnsi="Times New Roman" w:cs="Times New Roman"/>
                <w:sz w:val="18"/>
                <w:szCs w:val="18"/>
                <w:lang w:val="uk-UA"/>
              </w:rPr>
              <w:instrText xml:space="preserve"> MERGEFIELD "M_9_____перелік_питань"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Про внесення (зміну) відомостей  до Єдиного державного реєстру юридичних осіб, фізичних осіб-підприємців та громадських формувань, визначення уповноваженої особи, якій надаються повноваження на вчинення всіх необхідних дій щодо внесення (зміни) відомостей до ЄДР.</w:t>
            </w:r>
            <w:r w:rsidRPr="00B064F7">
              <w:rPr>
                <w:rFonts w:ascii="Times New Roman" w:hAnsi="Times New Roman" w:cs="Times New Roman"/>
                <w:sz w:val="18"/>
                <w:szCs w:val="18"/>
                <w:lang w:val="uk-UA"/>
              </w:rPr>
              <w:fldChar w:fldCharType="end"/>
            </w:r>
          </w:p>
        </w:tc>
      </w:tr>
      <w:tr w:rsidR="00DC550D" w:rsidRPr="00B064F7" w:rsidTr="00052B6F">
        <w:trPr>
          <w:trHeight w:val="308"/>
        </w:trPr>
        <w:tc>
          <w:tcPr>
            <w:tcW w:w="2122" w:type="dxa"/>
            <w:shd w:val="clear" w:color="auto" w:fill="FFFFFF" w:themeFill="background1"/>
          </w:tcPr>
          <w:p w:rsidR="00DC550D" w:rsidRPr="00B064F7" w:rsidRDefault="00DC550D"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ПРОЕКТ РІШЕННЯ</w:t>
            </w:r>
          </w:p>
          <w:p w:rsidR="00DC550D" w:rsidRPr="00B064F7" w:rsidRDefault="00DC550D"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 </w:t>
            </w:r>
          </w:p>
        </w:tc>
        <w:tc>
          <w:tcPr>
            <w:tcW w:w="8084" w:type="dxa"/>
            <w:gridSpan w:val="2"/>
            <w:shd w:val="clear" w:color="auto" w:fill="FFFFFF" w:themeFill="background1"/>
          </w:tcPr>
          <w:p w:rsidR="00DC550D"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DC550D" w:rsidRPr="00B064F7">
              <w:rPr>
                <w:rFonts w:ascii="Times New Roman" w:hAnsi="Times New Roman" w:cs="Times New Roman"/>
                <w:sz w:val="18"/>
                <w:szCs w:val="18"/>
                <w:lang w:val="uk-UA"/>
              </w:rPr>
              <w:instrText xml:space="preserve"> MERGEFIELD "M_9___РІШЕННЯ"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Здійснити державну реєстрацію змін відомостей  до Єдиного державного реєстру юридичних осіб, фізичних осіб-підприємців та громадських формувань, пов’язаних з рішеннями, прийнятими загальними зборами акціонерів Товариства, змінами чинного законодавства України, змінами в переліку акціонерів Товариства та визначити Баранова Костянтина Миколайовича уповноваженою особою (з правом передоручення), якій надаються повноваження на вчинення всіх необхідних дій по внесенню (зміні) відомостей  до Єдиного державного реєстру юридичних осіб, фізичних осіб-підприємців та громадських формувань.</w:t>
            </w:r>
            <w:r w:rsidRPr="00B064F7">
              <w:rPr>
                <w:rFonts w:ascii="Times New Roman" w:hAnsi="Times New Roman" w:cs="Times New Roman"/>
                <w:sz w:val="18"/>
                <w:szCs w:val="18"/>
                <w:lang w:val="uk-UA"/>
              </w:rPr>
              <w:fldChar w:fldCharType="end"/>
            </w:r>
          </w:p>
        </w:tc>
      </w:tr>
      <w:tr w:rsidR="00DC550D" w:rsidRPr="00B064F7" w:rsidTr="00052B6F">
        <w:trPr>
          <w:trHeight w:val="399"/>
        </w:trPr>
        <w:tc>
          <w:tcPr>
            <w:tcW w:w="10206" w:type="dxa"/>
            <w:gridSpan w:val="3"/>
            <w:shd w:val="clear" w:color="auto" w:fill="FFFFFF" w:themeFill="background1"/>
          </w:tcPr>
          <w:p w:rsidR="00DC550D"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DC550D" w:rsidRPr="00B064F7">
              <w:rPr>
                <w:rFonts w:ascii="Times New Roman" w:hAnsi="Times New Roman" w:cs="Times New Roman"/>
                <w:sz w:val="18"/>
                <w:szCs w:val="18"/>
                <w:lang w:val="uk-UA"/>
              </w:rPr>
              <w:instrText xml:space="preserve"> MERGEFIELD "Всього_голосів_акціонерів__є_власниками_"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 xml:space="preserve">Всього голосів акціонерів (їх представників), які зареєструвалися з правом голосу для участі у Загальних зборах акціонерів та є власниками голосуючих з цього питання акцій: 849813 (Вісімсот сорок </w:t>
            </w:r>
            <w:r w:rsidR="007F3A31">
              <w:rPr>
                <w:rFonts w:ascii="Times New Roman" w:hAnsi="Times New Roman" w:cs="Times New Roman"/>
                <w:noProof/>
                <w:sz w:val="18"/>
                <w:szCs w:val="18"/>
                <w:lang w:val="uk-UA"/>
              </w:rPr>
              <w:t>дев</w:t>
            </w:r>
            <w:r w:rsidR="007F3A31" w:rsidRPr="0006036A">
              <w:rPr>
                <w:rFonts w:ascii="Times New Roman" w:hAnsi="Times New Roman" w:cs="Times New Roman"/>
                <w:noProof/>
                <w:sz w:val="18"/>
                <w:szCs w:val="18"/>
              </w:rPr>
              <w:t>'</w:t>
            </w:r>
            <w:r w:rsidR="007F3A31" w:rsidRPr="0006036A">
              <w:rPr>
                <w:rFonts w:ascii="Times New Roman" w:hAnsi="Times New Roman" w:cs="Times New Roman"/>
                <w:noProof/>
                <w:sz w:val="18"/>
                <w:szCs w:val="18"/>
                <w:lang w:val="uk-UA"/>
              </w:rPr>
              <w:t>ять</w:t>
            </w:r>
            <w:r w:rsidR="002E3AC3" w:rsidRPr="00B064F7">
              <w:rPr>
                <w:rFonts w:ascii="Times New Roman" w:hAnsi="Times New Roman" w:cs="Times New Roman"/>
                <w:noProof/>
                <w:sz w:val="18"/>
                <w:szCs w:val="18"/>
                <w:lang w:val="uk-UA"/>
              </w:rPr>
              <w:t xml:space="preserve"> тисяч вісімсот тринадцять) голосів.</w:t>
            </w:r>
            <w:r w:rsidRPr="00B064F7">
              <w:rPr>
                <w:rFonts w:ascii="Times New Roman" w:hAnsi="Times New Roman" w:cs="Times New Roman"/>
                <w:sz w:val="18"/>
                <w:szCs w:val="18"/>
                <w:lang w:val="uk-UA"/>
              </w:rPr>
              <w:fldChar w:fldCharType="end"/>
            </w:r>
          </w:p>
        </w:tc>
      </w:tr>
      <w:tr w:rsidR="00DC550D" w:rsidRPr="00B064F7" w:rsidTr="00052B6F">
        <w:trPr>
          <w:trHeight w:val="399"/>
        </w:trPr>
        <w:tc>
          <w:tcPr>
            <w:tcW w:w="10206" w:type="dxa"/>
            <w:gridSpan w:val="3"/>
            <w:shd w:val="clear" w:color="auto" w:fill="FFFFFF" w:themeFill="background1"/>
          </w:tcPr>
          <w:p w:rsidR="00DC550D" w:rsidRPr="00B064F7" w:rsidRDefault="00DC550D"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Кількість голосів "за", "проти"  щодо кожного проекту рішення з питання порядку денного, винесеного на голосування: </w:t>
            </w:r>
          </w:p>
        </w:tc>
      </w:tr>
      <w:tr w:rsidR="00DC550D" w:rsidRPr="00B064F7" w:rsidTr="00052B6F">
        <w:trPr>
          <w:trHeight w:val="314"/>
        </w:trPr>
        <w:tc>
          <w:tcPr>
            <w:tcW w:w="2122" w:type="dxa"/>
            <w:shd w:val="clear" w:color="auto" w:fill="FFFFFF" w:themeFill="background1"/>
          </w:tcPr>
          <w:p w:rsidR="00DC550D" w:rsidRPr="00B064F7" w:rsidRDefault="00DC550D"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За </w:t>
            </w:r>
          </w:p>
        </w:tc>
        <w:tc>
          <w:tcPr>
            <w:tcW w:w="8084" w:type="dxa"/>
            <w:gridSpan w:val="2"/>
            <w:shd w:val="clear" w:color="auto" w:fill="FFFFFF" w:themeFill="background1"/>
          </w:tcPr>
          <w:p w:rsidR="00DC550D"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fldChar w:fldCharType="begin"/>
            </w:r>
            <w:r w:rsidR="00DC550D" w:rsidRPr="00B064F7">
              <w:rPr>
                <w:rFonts w:ascii="Times New Roman" w:hAnsi="Times New Roman" w:cs="Times New Roman"/>
                <w:color w:val="000000"/>
                <w:sz w:val="18"/>
                <w:szCs w:val="18"/>
                <w:lang w:val="uk-UA"/>
              </w:rPr>
              <w:instrText xml:space="preserve"> MERGEFIELD "ЗА_в__протокол_лк_голосів_що_становить_" </w:instrText>
            </w:r>
            <w:r w:rsidRPr="00B064F7">
              <w:rPr>
                <w:rFonts w:ascii="Times New Roman" w:hAnsi="Times New Roman" w:cs="Times New Roman"/>
                <w:color w:val="000000"/>
                <w:sz w:val="18"/>
                <w:szCs w:val="18"/>
                <w:lang w:val="uk-UA"/>
              </w:rPr>
              <w:fldChar w:fldCharType="separate"/>
            </w:r>
            <w:r w:rsidR="002E3AC3" w:rsidRPr="00B064F7">
              <w:rPr>
                <w:rFonts w:ascii="Times New Roman" w:hAnsi="Times New Roman" w:cs="Times New Roman"/>
                <w:noProof/>
                <w:color w:val="000000"/>
                <w:sz w:val="18"/>
                <w:szCs w:val="18"/>
                <w:lang w:val="uk-UA"/>
              </w:rPr>
              <w:t>849813 голосів, що становить 100 % голосів акціонерів , які зареєструвалися для участі у Загальних зборах та є власниками голосуючих з цього питання акцій.</w:t>
            </w:r>
            <w:r w:rsidRPr="00B064F7">
              <w:rPr>
                <w:rFonts w:ascii="Times New Roman" w:hAnsi="Times New Roman" w:cs="Times New Roman"/>
                <w:color w:val="000000"/>
                <w:sz w:val="18"/>
                <w:szCs w:val="18"/>
                <w:lang w:val="uk-UA"/>
              </w:rPr>
              <w:fldChar w:fldCharType="end"/>
            </w:r>
          </w:p>
        </w:tc>
      </w:tr>
      <w:tr w:rsidR="00DC550D" w:rsidRPr="00B064F7" w:rsidTr="00052B6F">
        <w:trPr>
          <w:trHeight w:val="262"/>
        </w:trPr>
        <w:tc>
          <w:tcPr>
            <w:tcW w:w="2122" w:type="dxa"/>
            <w:shd w:val="clear" w:color="auto" w:fill="FFFFFF" w:themeFill="background1"/>
          </w:tcPr>
          <w:p w:rsidR="00DC550D" w:rsidRPr="00B064F7" w:rsidRDefault="00DC550D"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Проти</w:t>
            </w:r>
          </w:p>
        </w:tc>
        <w:tc>
          <w:tcPr>
            <w:tcW w:w="8084" w:type="dxa"/>
            <w:gridSpan w:val="2"/>
            <w:shd w:val="clear" w:color="auto" w:fill="FFFFFF" w:themeFill="background1"/>
          </w:tcPr>
          <w:p w:rsidR="00DC550D"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DC550D" w:rsidRPr="00B064F7">
              <w:rPr>
                <w:rFonts w:ascii="Times New Roman" w:hAnsi="Times New Roman" w:cs="Times New Roman"/>
                <w:sz w:val="18"/>
                <w:szCs w:val="18"/>
                <w:lang w:val="uk-UA"/>
              </w:rPr>
              <w:instrText xml:space="preserve"> MERGEFIELD "ПРОТИ_в__протокол_лк_голосів_що_станови"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0 голосів, що становить 0 % голосів</w:t>
            </w:r>
            <w:r w:rsidR="007F3A31">
              <w:rPr>
                <w:rFonts w:ascii="Times New Roman" w:hAnsi="Times New Roman" w:cs="Times New Roman"/>
                <w:noProof/>
                <w:sz w:val="18"/>
                <w:szCs w:val="18"/>
                <w:lang w:val="uk-UA"/>
              </w:rPr>
              <w:t xml:space="preserve"> акціонерів,</w:t>
            </w:r>
            <w:r w:rsidR="002E3AC3" w:rsidRPr="00B064F7">
              <w:rPr>
                <w:rFonts w:ascii="Times New Roman" w:hAnsi="Times New Roman" w:cs="Times New Roman"/>
                <w:noProof/>
                <w:sz w:val="18"/>
                <w:szCs w:val="18"/>
                <w:lang w:val="uk-UA"/>
              </w:rPr>
              <w:t xml:space="preserve"> які зареєструвалися для участі у Загальних зборах та є власниками голосуючих з цього питання акцій.</w:t>
            </w:r>
            <w:r w:rsidRPr="00B064F7">
              <w:rPr>
                <w:rFonts w:ascii="Times New Roman" w:hAnsi="Times New Roman" w:cs="Times New Roman"/>
                <w:sz w:val="18"/>
                <w:szCs w:val="18"/>
                <w:lang w:val="uk-UA"/>
              </w:rPr>
              <w:fldChar w:fldCharType="end"/>
            </w:r>
          </w:p>
          <w:p w:rsidR="00DC550D" w:rsidRPr="00B064F7" w:rsidRDefault="00DC550D" w:rsidP="00052B6F">
            <w:pPr>
              <w:rPr>
                <w:rFonts w:ascii="Times New Roman" w:hAnsi="Times New Roman" w:cs="Times New Roman"/>
                <w:sz w:val="18"/>
                <w:szCs w:val="18"/>
                <w:lang w:val="uk-UA"/>
              </w:rPr>
            </w:pPr>
          </w:p>
        </w:tc>
      </w:tr>
      <w:tr w:rsidR="00DC550D" w:rsidRPr="00B064F7" w:rsidTr="00052B6F">
        <w:trPr>
          <w:trHeight w:val="272"/>
        </w:trPr>
        <w:tc>
          <w:tcPr>
            <w:tcW w:w="2122" w:type="dxa"/>
            <w:shd w:val="clear" w:color="auto" w:fill="FFFFFF" w:themeFill="background1"/>
          </w:tcPr>
          <w:p w:rsidR="00DC550D" w:rsidRPr="00B064F7" w:rsidRDefault="00DC550D"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К</w:t>
            </w:r>
            <w:r w:rsidR="0006036A">
              <w:rPr>
                <w:rFonts w:ascii="Times New Roman" w:hAnsi="Times New Roman" w:cs="Times New Roman"/>
                <w:sz w:val="18"/>
                <w:szCs w:val="18"/>
                <w:lang w:val="uk-UA"/>
              </w:rPr>
              <w:t>і</w:t>
            </w:r>
            <w:r w:rsidRPr="00B064F7">
              <w:rPr>
                <w:rFonts w:ascii="Times New Roman" w:hAnsi="Times New Roman" w:cs="Times New Roman"/>
                <w:sz w:val="18"/>
                <w:szCs w:val="18"/>
                <w:lang w:val="uk-UA"/>
              </w:rPr>
              <w:t>лькість голосів акціонерів, які не брали участі у голосуванні:</w:t>
            </w:r>
          </w:p>
        </w:tc>
        <w:tc>
          <w:tcPr>
            <w:tcW w:w="8084" w:type="dxa"/>
            <w:gridSpan w:val="2"/>
            <w:shd w:val="clear" w:color="auto" w:fill="FFFFFF" w:themeFill="background1"/>
          </w:tcPr>
          <w:p w:rsidR="00DC550D" w:rsidRPr="00B064F7" w:rsidRDefault="00DC550D"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0 голосів акціонерів, що становить 0% голосів акціонерів, які зареєструвалися для участі у Загальних зборах та є власниками голосуючих з цього питання акцій</w:t>
            </w:r>
          </w:p>
        </w:tc>
      </w:tr>
      <w:tr w:rsidR="00DC550D" w:rsidRPr="00B064F7" w:rsidTr="00052B6F">
        <w:trPr>
          <w:trHeight w:val="208"/>
        </w:trPr>
        <w:tc>
          <w:tcPr>
            <w:tcW w:w="2122" w:type="dxa"/>
            <w:shd w:val="clear" w:color="auto" w:fill="FFFFFF" w:themeFill="background1"/>
          </w:tcPr>
          <w:p w:rsidR="00DC550D" w:rsidRPr="00B064F7" w:rsidRDefault="00DC550D"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Кількість голосів акціонерів за бюлетенями, визнаними недійсними</w:t>
            </w:r>
          </w:p>
        </w:tc>
        <w:tc>
          <w:tcPr>
            <w:tcW w:w="8084" w:type="dxa"/>
            <w:gridSpan w:val="2"/>
            <w:shd w:val="clear" w:color="auto" w:fill="FFFFFF" w:themeFill="background1"/>
          </w:tcPr>
          <w:p w:rsidR="00DC550D" w:rsidRPr="00B064F7" w:rsidRDefault="00DC550D"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0 голосів </w:t>
            </w:r>
            <w:r w:rsidR="002E3AC3" w:rsidRPr="00B064F7">
              <w:rPr>
                <w:rFonts w:ascii="Times New Roman" w:hAnsi="Times New Roman" w:cs="Times New Roman"/>
                <w:sz w:val="18"/>
                <w:szCs w:val="18"/>
                <w:lang w:val="uk-UA"/>
              </w:rPr>
              <w:t>акціонерів</w:t>
            </w:r>
            <w:r w:rsidRPr="00B064F7">
              <w:rPr>
                <w:rFonts w:ascii="Times New Roman" w:hAnsi="Times New Roman" w:cs="Times New Roman"/>
                <w:sz w:val="18"/>
                <w:szCs w:val="18"/>
                <w:lang w:val="uk-UA"/>
              </w:rPr>
              <w:t>, що становить 0% голосів акціонерів, які зареєструвалися для участі у Загальних зборах та є власниками голосуючих з цього питання акцій.</w:t>
            </w:r>
          </w:p>
        </w:tc>
      </w:tr>
      <w:tr w:rsidR="00DC550D" w:rsidRPr="00B064F7" w:rsidTr="00052B6F">
        <w:trPr>
          <w:trHeight w:val="586"/>
        </w:trPr>
        <w:tc>
          <w:tcPr>
            <w:tcW w:w="2122" w:type="dxa"/>
            <w:shd w:val="clear" w:color="auto" w:fill="FFFFFF" w:themeFill="background1"/>
          </w:tcPr>
          <w:p w:rsidR="00DC550D" w:rsidRPr="00B064F7" w:rsidRDefault="00DC550D"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Рішення прийняте</w:t>
            </w:r>
          </w:p>
        </w:tc>
        <w:tc>
          <w:tcPr>
            <w:tcW w:w="8084" w:type="dxa"/>
            <w:gridSpan w:val="2"/>
            <w:shd w:val="clear" w:color="auto" w:fill="FFFFFF" w:themeFill="background1"/>
          </w:tcPr>
          <w:p w:rsidR="002E3AC3" w:rsidRPr="00B064F7" w:rsidRDefault="00102903" w:rsidP="002E3AC3">
            <w:pPr>
              <w:rPr>
                <w:rFonts w:ascii="Times New Roman" w:hAnsi="Times New Roman" w:cs="Times New Roman"/>
                <w:noProof/>
                <w:sz w:val="18"/>
                <w:szCs w:val="18"/>
                <w:lang w:val="uk-UA"/>
              </w:rPr>
            </w:pPr>
            <w:r w:rsidRPr="00B064F7">
              <w:rPr>
                <w:rFonts w:ascii="Times New Roman" w:hAnsi="Times New Roman" w:cs="Times New Roman"/>
                <w:sz w:val="18"/>
                <w:szCs w:val="18"/>
                <w:lang w:val="uk-UA"/>
              </w:rPr>
              <w:fldChar w:fldCharType="begin"/>
            </w:r>
            <w:r w:rsidR="00DC550D" w:rsidRPr="00B064F7">
              <w:rPr>
                <w:rFonts w:ascii="Times New Roman" w:hAnsi="Times New Roman" w:cs="Times New Roman"/>
                <w:sz w:val="18"/>
                <w:szCs w:val="18"/>
                <w:lang w:val="uk-UA"/>
              </w:rPr>
              <w:instrText xml:space="preserve"> MERGEFIELD "РІШЕННЯ_ПРИЙНЯТЕ___голосами_що_становит"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849813 голосами, що становить 100 % голосів акціонерів, які зареєструвалися для участі у Загальних зборах та є власниками голосуючих з цього питання акцій.</w:t>
            </w:r>
          </w:p>
          <w:p w:rsidR="00DC550D"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end"/>
            </w:r>
          </w:p>
        </w:tc>
      </w:tr>
      <w:tr w:rsidR="00DC550D" w:rsidRPr="00B064F7" w:rsidTr="00052B6F">
        <w:trPr>
          <w:trHeight w:val="297"/>
        </w:trPr>
        <w:tc>
          <w:tcPr>
            <w:tcW w:w="2122" w:type="dxa"/>
            <w:shd w:val="clear" w:color="auto" w:fill="FFFFFF" w:themeFill="background1"/>
          </w:tcPr>
          <w:p w:rsidR="00DC550D" w:rsidRPr="00B064F7" w:rsidRDefault="00DC550D"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РІШЕННЯ </w:t>
            </w:r>
          </w:p>
        </w:tc>
        <w:tc>
          <w:tcPr>
            <w:tcW w:w="8084" w:type="dxa"/>
            <w:gridSpan w:val="2"/>
            <w:shd w:val="clear" w:color="auto" w:fill="FFFFFF" w:themeFill="background1"/>
          </w:tcPr>
          <w:p w:rsidR="00DC550D"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DC550D" w:rsidRPr="00B064F7">
              <w:rPr>
                <w:rFonts w:ascii="Times New Roman" w:hAnsi="Times New Roman" w:cs="Times New Roman"/>
                <w:sz w:val="18"/>
                <w:szCs w:val="18"/>
                <w:lang w:val="uk-UA"/>
              </w:rPr>
              <w:instrText xml:space="preserve"> MERGEFIELD "M_9___РІШЕННЯ"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Здійснити державну реєстрацію змін відомостей  до Єдиного державного реєстру юридичних осіб, фізичних осіб-підприємців та громадських формувань, пов’язаних з рішеннями, прийнятими загальними зборами акціонерів Товариства, змінами чинного законодавства України, змінами в переліку акціонерів Товариства та визначити Баранова Костянтина Миколайовича уповноваженою особою (з правом передоручення), якій надаються повноваження на вчинення всіх необхідних дій по внесенню (зміні) відомостей  до Єдиного державного реєстру юридичних осіб, фізичних осіб-підприємців та громадських формувань.</w:t>
            </w:r>
            <w:r w:rsidRPr="00B064F7">
              <w:rPr>
                <w:rFonts w:ascii="Times New Roman" w:hAnsi="Times New Roman" w:cs="Times New Roman"/>
                <w:sz w:val="18"/>
                <w:szCs w:val="18"/>
                <w:lang w:val="uk-UA"/>
              </w:rPr>
              <w:fldChar w:fldCharType="end"/>
            </w:r>
          </w:p>
        </w:tc>
      </w:tr>
      <w:tr w:rsidR="006B18B6" w:rsidRPr="00B064F7" w:rsidTr="00052B6F">
        <w:trPr>
          <w:trHeight w:val="133"/>
        </w:trPr>
        <w:tc>
          <w:tcPr>
            <w:tcW w:w="10206" w:type="dxa"/>
            <w:gridSpan w:val="3"/>
            <w:shd w:val="clear" w:color="auto" w:fill="FFFFFF" w:themeFill="background1"/>
          </w:tcPr>
          <w:p w:rsidR="006B18B6" w:rsidRPr="00B064F7" w:rsidRDefault="006B18B6" w:rsidP="006B18B6">
            <w:pPr>
              <w:pStyle w:val="a4"/>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lastRenderedPageBreak/>
              <w:t xml:space="preserve">Додаток № 2/10 до Протоколу № 28042023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xml:space="preserve">, проведених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"Дата_проведення_зборів"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"28" квітня 2023 року</w:t>
            </w:r>
            <w:r w:rsidR="00102903" w:rsidRPr="00B064F7">
              <w:rPr>
                <w:rStyle w:val="a8"/>
                <w:rFonts w:ascii="Times New Roman" w:hAnsi="Times New Roman" w:cs="Times New Roman"/>
                <w:b w:val="0"/>
                <w:sz w:val="18"/>
                <w:szCs w:val="18"/>
                <w:lang w:val="uk-UA"/>
              </w:rPr>
              <w:fldChar w:fldCharType="end"/>
            </w:r>
          </w:p>
        </w:tc>
      </w:tr>
      <w:tr w:rsidR="006B18B6" w:rsidRPr="00B064F7" w:rsidTr="00052B6F">
        <w:trPr>
          <w:trHeight w:val="133"/>
        </w:trPr>
        <w:tc>
          <w:tcPr>
            <w:tcW w:w="10206" w:type="dxa"/>
            <w:gridSpan w:val="3"/>
            <w:shd w:val="clear" w:color="auto" w:fill="FFFFFF" w:themeFill="background1"/>
          </w:tcPr>
          <w:p w:rsidR="006B18B6" w:rsidRPr="00B064F7" w:rsidRDefault="006B18B6"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Протокол № </w:t>
            </w:r>
            <w:r w:rsidR="00B00951" w:rsidRPr="00B064F7">
              <w:rPr>
                <w:rFonts w:ascii="Times New Roman" w:hAnsi="Times New Roman" w:cs="Times New Roman"/>
                <w:sz w:val="18"/>
                <w:szCs w:val="18"/>
                <w:lang w:val="uk-UA"/>
              </w:rPr>
              <w:t>10</w:t>
            </w:r>
            <w:r w:rsidRPr="00B064F7">
              <w:rPr>
                <w:rFonts w:ascii="Times New Roman" w:hAnsi="Times New Roman" w:cs="Times New Roman"/>
                <w:sz w:val="18"/>
                <w:szCs w:val="18"/>
                <w:lang w:val="uk-UA"/>
              </w:rPr>
              <w:t xml:space="preserve"> – ЛК про підсумки голосування </w:t>
            </w:r>
          </w:p>
          <w:p w:rsidR="006B18B6" w:rsidRPr="00B064F7" w:rsidRDefault="006B18B6"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на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xml:space="preserve">, </w:t>
            </w:r>
            <w:r w:rsidRPr="00B064F7">
              <w:rPr>
                <w:rFonts w:ascii="Times New Roman" w:hAnsi="Times New Roman" w:cs="Times New Roman"/>
                <w:sz w:val="18"/>
                <w:szCs w:val="18"/>
                <w:lang w:val="uk-UA"/>
              </w:rPr>
              <w:t xml:space="preserve">надалі – Товариство  </w:t>
            </w:r>
          </w:p>
        </w:tc>
      </w:tr>
      <w:tr w:rsidR="006B18B6" w:rsidRPr="00B064F7" w:rsidTr="00052B6F">
        <w:trPr>
          <w:trHeight w:val="133"/>
        </w:trPr>
        <w:tc>
          <w:tcPr>
            <w:tcW w:w="5103" w:type="dxa"/>
            <w:gridSpan w:val="2"/>
            <w:shd w:val="clear" w:color="auto" w:fill="FFFFFF" w:themeFill="background1"/>
          </w:tcPr>
          <w:p w:rsidR="006B18B6" w:rsidRPr="00B064F7" w:rsidRDefault="006B18B6" w:rsidP="00052B6F">
            <w:pPr>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t>Повне найменування Товариства</w:t>
            </w:r>
            <w:r w:rsidRPr="00B064F7">
              <w:rPr>
                <w:rFonts w:ascii="Times New Roman" w:hAnsi="Times New Roman" w:cs="Times New Roman"/>
                <w:sz w:val="18"/>
                <w:szCs w:val="18"/>
                <w:lang w:val="uk-UA"/>
              </w:rPr>
              <w:t xml:space="preserve"> т</w:t>
            </w:r>
            <w:r w:rsidRPr="00B064F7">
              <w:rPr>
                <w:rFonts w:ascii="Times New Roman" w:hAnsi="Times New Roman" w:cs="Times New Roman"/>
                <w:color w:val="000000"/>
                <w:sz w:val="18"/>
                <w:szCs w:val="18"/>
                <w:lang w:val="uk-UA"/>
              </w:rPr>
              <w:t>а ідентифікаційний код юридичної особи;</w:t>
            </w:r>
          </w:p>
        </w:tc>
        <w:tc>
          <w:tcPr>
            <w:tcW w:w="5103" w:type="dxa"/>
            <w:shd w:val="clear" w:color="auto" w:fill="FFFFFF" w:themeFill="background1"/>
          </w:tcPr>
          <w:p w:rsidR="006B18B6" w:rsidRPr="00B064F7" w:rsidRDefault="00102903"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6B18B6" w:rsidRPr="00B064F7">
              <w:rPr>
                <w:rFonts w:ascii="Times New Roman" w:hAnsi="Times New Roman" w:cs="Times New Roman"/>
                <w:sz w:val="18"/>
                <w:szCs w:val="18"/>
                <w:lang w:val="uk-UA"/>
              </w:rPr>
              <w:instrText xml:space="preserve"> MERGEFIELD "Повне_найменування"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ПРИВАТНЕ АКЦІОНЕРНЕ ТОВАРИСТВО "ІСКРА."</w:t>
            </w:r>
            <w:r w:rsidRPr="00B064F7">
              <w:rPr>
                <w:rFonts w:ascii="Times New Roman" w:hAnsi="Times New Roman" w:cs="Times New Roman"/>
                <w:sz w:val="18"/>
                <w:szCs w:val="18"/>
                <w:lang w:val="uk-UA"/>
              </w:rPr>
              <w:fldChar w:fldCharType="end"/>
            </w:r>
            <w:r w:rsidR="006B18B6" w:rsidRPr="00B064F7">
              <w:rPr>
                <w:rFonts w:ascii="Times New Roman" w:hAnsi="Times New Roman" w:cs="Times New Roman"/>
                <w:sz w:val="18"/>
                <w:szCs w:val="18"/>
                <w:lang w:val="uk-UA"/>
              </w:rPr>
              <w:t xml:space="preserve">, </w:t>
            </w:r>
            <w:r w:rsidRPr="00B064F7">
              <w:rPr>
                <w:rFonts w:ascii="Times New Roman" w:hAnsi="Times New Roman" w:cs="Times New Roman"/>
                <w:sz w:val="18"/>
                <w:szCs w:val="18"/>
                <w:lang w:val="uk-UA"/>
              </w:rPr>
              <w:fldChar w:fldCharType="begin"/>
            </w:r>
            <w:r w:rsidR="006B18B6" w:rsidRPr="00B064F7">
              <w:rPr>
                <w:rFonts w:ascii="Times New Roman" w:hAnsi="Times New Roman" w:cs="Times New Roman"/>
                <w:sz w:val="18"/>
                <w:szCs w:val="18"/>
                <w:lang w:val="uk-UA"/>
              </w:rPr>
              <w:instrText xml:space="preserve"> MERGEFIELD "Код_за_ЄДРПОУ_для_резидентів_"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14314512</w:t>
            </w:r>
            <w:r w:rsidRPr="00B064F7">
              <w:rPr>
                <w:rFonts w:ascii="Times New Roman" w:hAnsi="Times New Roman" w:cs="Times New Roman"/>
                <w:sz w:val="18"/>
                <w:szCs w:val="18"/>
                <w:lang w:val="uk-UA"/>
              </w:rPr>
              <w:fldChar w:fldCharType="end"/>
            </w:r>
          </w:p>
        </w:tc>
      </w:tr>
      <w:tr w:rsidR="006B18B6" w:rsidRPr="0006036A" w:rsidTr="00052B6F">
        <w:trPr>
          <w:trHeight w:val="133"/>
        </w:trPr>
        <w:tc>
          <w:tcPr>
            <w:tcW w:w="5103" w:type="dxa"/>
            <w:gridSpan w:val="2"/>
            <w:shd w:val="clear" w:color="auto" w:fill="FFFFFF" w:themeFill="background1"/>
          </w:tcPr>
          <w:p w:rsidR="006B18B6" w:rsidRPr="00B064F7" w:rsidRDefault="006B18B6" w:rsidP="00052B6F">
            <w:pPr>
              <w:pStyle w:val="aa"/>
              <w:ind w:right="103"/>
              <w:rPr>
                <w:color w:val="000000"/>
                <w:sz w:val="18"/>
                <w:szCs w:val="18"/>
              </w:rPr>
            </w:pPr>
            <w:r w:rsidRPr="00B064F7">
              <w:rPr>
                <w:sz w:val="18"/>
                <w:szCs w:val="18"/>
              </w:rPr>
              <w:t xml:space="preserve">Спосіб проведення Загальних зборів акціонерів: </w:t>
            </w:r>
          </w:p>
        </w:tc>
        <w:tc>
          <w:tcPr>
            <w:tcW w:w="5103" w:type="dxa"/>
            <w:shd w:val="clear" w:color="auto" w:fill="FFFFFF" w:themeFill="background1"/>
          </w:tcPr>
          <w:p w:rsidR="006B18B6" w:rsidRPr="00B064F7" w:rsidRDefault="006B18B6" w:rsidP="00052B6F">
            <w:pPr>
              <w:pStyle w:val="aa"/>
              <w:ind w:right="103"/>
              <w:rPr>
                <w:sz w:val="18"/>
                <w:szCs w:val="18"/>
              </w:rPr>
            </w:pPr>
            <w:r w:rsidRPr="00B064F7">
              <w:rPr>
                <w:sz w:val="18"/>
                <w:szCs w:val="18"/>
              </w:rPr>
              <w:t>дистанційні загальні збори; чергові Річні Загальні</w:t>
            </w:r>
            <w:r w:rsidRPr="00B064F7">
              <w:rPr>
                <w:spacing w:val="1"/>
                <w:sz w:val="18"/>
                <w:szCs w:val="18"/>
              </w:rPr>
              <w:t xml:space="preserve"> </w:t>
            </w:r>
            <w:r w:rsidRPr="00B064F7">
              <w:rPr>
                <w:sz w:val="18"/>
                <w:szCs w:val="18"/>
              </w:rPr>
              <w:t xml:space="preserve">збори акціонерів </w:t>
            </w:r>
            <w:r w:rsidR="00102903" w:rsidRPr="00B064F7">
              <w:rPr>
                <w:sz w:val="18"/>
                <w:szCs w:val="18"/>
              </w:rPr>
              <w:fldChar w:fldCharType="begin"/>
            </w:r>
            <w:r w:rsidRPr="00B064F7">
              <w:rPr>
                <w:sz w:val="18"/>
                <w:szCs w:val="18"/>
              </w:rPr>
              <w:instrText xml:space="preserve"> MERGEFIELD "Назва_у_родовомц_відмінку" </w:instrText>
            </w:r>
            <w:r w:rsidR="00102903" w:rsidRPr="00B064F7">
              <w:rPr>
                <w:sz w:val="18"/>
                <w:szCs w:val="18"/>
              </w:rPr>
              <w:fldChar w:fldCharType="separate"/>
            </w:r>
            <w:r w:rsidR="002E3AC3" w:rsidRPr="00B064F7">
              <w:rPr>
                <w:noProof/>
                <w:sz w:val="18"/>
                <w:szCs w:val="18"/>
              </w:rPr>
              <w:t>ПРИВАТНОГО АКЦІОНЕРНОГО ТОВАРИСТВА «ІСКРА.»</w:t>
            </w:r>
            <w:r w:rsidR="00102903" w:rsidRPr="00B064F7">
              <w:rPr>
                <w:sz w:val="18"/>
                <w:szCs w:val="18"/>
              </w:rPr>
              <w:fldChar w:fldCharType="end"/>
            </w:r>
            <w:r w:rsidRPr="00B064F7">
              <w:rPr>
                <w:sz w:val="18"/>
                <w:szCs w:val="18"/>
              </w:rPr>
              <w:t xml:space="preserve"> проведені дистанційно у</w:t>
            </w:r>
            <w:r w:rsidRPr="00B064F7">
              <w:rPr>
                <w:spacing w:val="1"/>
                <w:sz w:val="18"/>
                <w:szCs w:val="18"/>
              </w:rPr>
              <w:t xml:space="preserve"> </w:t>
            </w:r>
            <w:r w:rsidRPr="00B064F7">
              <w:rPr>
                <w:sz w:val="18"/>
                <w:szCs w:val="18"/>
              </w:rPr>
              <w:t>відповідності до</w:t>
            </w:r>
            <w:r w:rsidRPr="00B064F7">
              <w:rPr>
                <w:spacing w:val="1"/>
                <w:sz w:val="18"/>
                <w:szCs w:val="18"/>
              </w:rPr>
              <w:t xml:space="preserve"> </w:t>
            </w:r>
            <w:r w:rsidRPr="00B064F7">
              <w:rPr>
                <w:sz w:val="18"/>
                <w:szCs w:val="18"/>
              </w:rPr>
              <w:t>Порядку скликання та проведення дистанційних</w:t>
            </w:r>
            <w:r w:rsidRPr="00B064F7">
              <w:rPr>
                <w:spacing w:val="1"/>
                <w:sz w:val="18"/>
                <w:szCs w:val="18"/>
              </w:rPr>
              <w:t xml:space="preserve"> </w:t>
            </w:r>
            <w:r w:rsidRPr="00B064F7">
              <w:rPr>
                <w:sz w:val="18"/>
                <w:szCs w:val="18"/>
              </w:rPr>
              <w:t>загальних</w:t>
            </w:r>
            <w:r w:rsidRPr="00B064F7">
              <w:rPr>
                <w:spacing w:val="1"/>
                <w:sz w:val="18"/>
                <w:szCs w:val="18"/>
              </w:rPr>
              <w:t xml:space="preserve"> </w:t>
            </w:r>
            <w:r w:rsidRPr="00B064F7">
              <w:rPr>
                <w:sz w:val="18"/>
                <w:szCs w:val="18"/>
              </w:rPr>
              <w:t>зборів акціонерів,</w:t>
            </w:r>
            <w:r w:rsidRPr="00B064F7">
              <w:rPr>
                <w:spacing w:val="1"/>
                <w:sz w:val="18"/>
                <w:szCs w:val="18"/>
              </w:rPr>
              <w:t xml:space="preserve"> </w:t>
            </w:r>
            <w:r w:rsidRPr="00B064F7">
              <w:rPr>
                <w:sz w:val="18"/>
                <w:szCs w:val="18"/>
              </w:rPr>
              <w:t>затвердженого рішенням Національної комісії з цінних паперів та фондового ринку від 06 березня</w:t>
            </w:r>
            <w:r w:rsidRPr="00B064F7">
              <w:rPr>
                <w:spacing w:val="1"/>
                <w:sz w:val="18"/>
                <w:szCs w:val="18"/>
              </w:rPr>
              <w:t xml:space="preserve"> </w:t>
            </w:r>
            <w:r w:rsidRPr="00B064F7">
              <w:rPr>
                <w:sz w:val="18"/>
                <w:szCs w:val="18"/>
              </w:rPr>
              <w:t>2023 року</w:t>
            </w:r>
            <w:r w:rsidRPr="00B064F7">
              <w:rPr>
                <w:spacing w:val="-5"/>
                <w:sz w:val="18"/>
                <w:szCs w:val="18"/>
              </w:rPr>
              <w:t xml:space="preserve"> </w:t>
            </w:r>
            <w:r w:rsidRPr="00B064F7">
              <w:rPr>
                <w:sz w:val="18"/>
                <w:szCs w:val="18"/>
              </w:rPr>
              <w:t>№236 (далі</w:t>
            </w:r>
            <w:r w:rsidRPr="00B064F7">
              <w:rPr>
                <w:spacing w:val="1"/>
                <w:sz w:val="18"/>
                <w:szCs w:val="18"/>
              </w:rPr>
              <w:t xml:space="preserve"> </w:t>
            </w:r>
            <w:r w:rsidRPr="00B064F7">
              <w:rPr>
                <w:sz w:val="18"/>
                <w:szCs w:val="18"/>
              </w:rPr>
              <w:t>– Порядок).</w:t>
            </w:r>
          </w:p>
          <w:p w:rsidR="006B18B6" w:rsidRPr="00B064F7" w:rsidRDefault="006B18B6" w:rsidP="00052B6F">
            <w:pPr>
              <w:jc w:val="center"/>
              <w:rPr>
                <w:rFonts w:ascii="Times New Roman" w:hAnsi="Times New Roman" w:cs="Times New Roman"/>
                <w:sz w:val="18"/>
                <w:szCs w:val="18"/>
                <w:lang w:val="uk-UA"/>
              </w:rPr>
            </w:pPr>
          </w:p>
        </w:tc>
      </w:tr>
      <w:tr w:rsidR="006B18B6" w:rsidRPr="00B064F7" w:rsidTr="00052B6F">
        <w:trPr>
          <w:trHeight w:val="133"/>
        </w:trPr>
        <w:tc>
          <w:tcPr>
            <w:tcW w:w="5103" w:type="dxa"/>
            <w:gridSpan w:val="2"/>
            <w:shd w:val="clear" w:color="auto" w:fill="FFFFFF" w:themeFill="background1"/>
          </w:tcPr>
          <w:p w:rsidR="006B18B6" w:rsidRPr="00B064F7" w:rsidRDefault="006B18B6"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Дата проведення </w:t>
            </w:r>
            <w:r w:rsidRPr="00B064F7">
              <w:rPr>
                <w:rStyle w:val="a8"/>
                <w:rFonts w:ascii="Times New Roman" w:hAnsi="Times New Roman" w:cs="Times New Roman"/>
                <w:b w:val="0"/>
                <w:sz w:val="18"/>
                <w:szCs w:val="18"/>
                <w:lang w:val="uk-UA"/>
              </w:rPr>
              <w:t xml:space="preserve">чергових Річних Загальних зборів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xml:space="preserve">, далі за текстом – </w:t>
            </w:r>
            <w:r w:rsidR="0006036A" w:rsidRPr="0006036A">
              <w:rPr>
                <w:rStyle w:val="a8"/>
                <w:rFonts w:ascii="Times New Roman" w:hAnsi="Times New Roman" w:cs="Times New Roman"/>
                <w:b w:val="0"/>
                <w:sz w:val="18"/>
                <w:szCs w:val="18"/>
                <w:lang w:val="uk-UA"/>
              </w:rPr>
              <w:t>Загальні Збори</w:t>
            </w:r>
            <w:r w:rsidRPr="00B064F7">
              <w:rPr>
                <w:rFonts w:ascii="Times New Roman" w:hAnsi="Times New Roman" w:cs="Times New Roman"/>
                <w:sz w:val="18"/>
                <w:szCs w:val="18"/>
                <w:lang w:val="uk-UA"/>
              </w:rPr>
              <w:t>:</w:t>
            </w:r>
          </w:p>
        </w:tc>
        <w:tc>
          <w:tcPr>
            <w:tcW w:w="5103" w:type="dxa"/>
            <w:shd w:val="clear" w:color="auto" w:fill="FFFFFF" w:themeFill="background1"/>
          </w:tcPr>
          <w:p w:rsidR="006B18B6" w:rsidRPr="00B064F7" w:rsidRDefault="00102903"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6B18B6" w:rsidRPr="00B064F7">
              <w:rPr>
                <w:rFonts w:ascii="Times New Roman" w:hAnsi="Times New Roman" w:cs="Times New Roman"/>
                <w:sz w:val="18"/>
                <w:szCs w:val="18"/>
                <w:lang w:val="uk-UA"/>
              </w:rPr>
              <w:instrText xml:space="preserve"> MERGEFIELD "Дата_проведення_зборів"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"28" квітня 2023 року</w:t>
            </w:r>
            <w:r w:rsidRPr="00B064F7">
              <w:rPr>
                <w:rFonts w:ascii="Times New Roman" w:hAnsi="Times New Roman" w:cs="Times New Roman"/>
                <w:sz w:val="18"/>
                <w:szCs w:val="18"/>
                <w:lang w:val="uk-UA"/>
              </w:rPr>
              <w:fldChar w:fldCharType="end"/>
            </w:r>
          </w:p>
        </w:tc>
      </w:tr>
      <w:tr w:rsidR="006B18B6" w:rsidRPr="00B064F7" w:rsidTr="00052B6F">
        <w:trPr>
          <w:trHeight w:val="133"/>
        </w:trPr>
        <w:tc>
          <w:tcPr>
            <w:tcW w:w="5103" w:type="dxa"/>
            <w:gridSpan w:val="2"/>
            <w:shd w:val="clear" w:color="auto" w:fill="FFFFFF" w:themeFill="background1"/>
          </w:tcPr>
          <w:p w:rsidR="006B18B6" w:rsidRPr="00B064F7" w:rsidRDefault="006B18B6" w:rsidP="00052B6F">
            <w:pPr>
              <w:jc w:val="both"/>
              <w:rPr>
                <w:rFonts w:ascii="Times New Roman" w:hAnsi="Times New Roman" w:cs="Times New Roman"/>
                <w:sz w:val="18"/>
                <w:szCs w:val="18"/>
                <w:lang w:val="uk-UA"/>
              </w:rPr>
            </w:pPr>
            <w:r w:rsidRPr="00B064F7">
              <w:rPr>
                <w:rStyle w:val="a8"/>
                <w:rFonts w:ascii="Times New Roman" w:hAnsi="Times New Roman" w:cs="Times New Roman"/>
                <w:b w:val="0"/>
                <w:sz w:val="18"/>
                <w:szCs w:val="18"/>
                <w:lang w:val="uk-UA"/>
              </w:rPr>
              <w:t xml:space="preserve">Дата </w:t>
            </w:r>
            <w:r w:rsidRPr="00B064F7">
              <w:rPr>
                <w:rFonts w:ascii="Times New Roman" w:hAnsi="Times New Roman" w:cs="Times New Roman"/>
                <w:color w:val="000000"/>
                <w:sz w:val="18"/>
                <w:szCs w:val="18"/>
                <w:lang w:val="uk-UA"/>
              </w:rPr>
              <w:t xml:space="preserve">проведення підрахунку голосів:   </w:t>
            </w:r>
          </w:p>
        </w:tc>
        <w:tc>
          <w:tcPr>
            <w:tcW w:w="5103" w:type="dxa"/>
            <w:shd w:val="clear" w:color="auto" w:fill="FFFFFF" w:themeFill="background1"/>
          </w:tcPr>
          <w:p w:rsidR="006B18B6" w:rsidRPr="00B064F7" w:rsidRDefault="006B18B6"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10 травня 2023 року</w:t>
            </w:r>
          </w:p>
        </w:tc>
      </w:tr>
      <w:tr w:rsidR="006B18B6" w:rsidRPr="0006036A" w:rsidTr="00052B6F">
        <w:trPr>
          <w:trHeight w:val="133"/>
        </w:trPr>
        <w:tc>
          <w:tcPr>
            <w:tcW w:w="5103" w:type="dxa"/>
            <w:gridSpan w:val="2"/>
            <w:shd w:val="clear" w:color="auto" w:fill="FFFFFF" w:themeFill="background1"/>
          </w:tcPr>
          <w:p w:rsidR="006B18B6" w:rsidRPr="00B064F7" w:rsidRDefault="006B18B6"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Присутні члени Лічильної комісії: </w:t>
            </w:r>
          </w:p>
        </w:tc>
        <w:tc>
          <w:tcPr>
            <w:tcW w:w="5103" w:type="dxa"/>
            <w:shd w:val="clear" w:color="auto" w:fill="FFFFFF" w:themeFill="background1"/>
          </w:tcPr>
          <w:p w:rsidR="006B18B6" w:rsidRPr="00B064F7" w:rsidRDefault="006B18B6"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голова Лічильної комісії – Донченко Ірина Миколаївна, член Лічильної Комісії – </w:t>
            </w:r>
            <w:proofErr w:type="spellStart"/>
            <w:r w:rsidRPr="00B064F7">
              <w:rPr>
                <w:rFonts w:ascii="Times New Roman" w:hAnsi="Times New Roman" w:cs="Times New Roman"/>
                <w:sz w:val="18"/>
                <w:szCs w:val="18"/>
                <w:lang w:val="uk-UA"/>
              </w:rPr>
              <w:t>Лєшкова</w:t>
            </w:r>
            <w:proofErr w:type="spellEnd"/>
            <w:r w:rsidRPr="00B064F7">
              <w:rPr>
                <w:rFonts w:ascii="Times New Roman" w:hAnsi="Times New Roman" w:cs="Times New Roman"/>
                <w:sz w:val="18"/>
                <w:szCs w:val="18"/>
                <w:lang w:val="uk-UA"/>
              </w:rPr>
              <w:t xml:space="preserve"> Наталія Леонідівна.</w:t>
            </w:r>
          </w:p>
        </w:tc>
      </w:tr>
      <w:tr w:rsidR="006B18B6" w:rsidRPr="00B064F7" w:rsidTr="00052B6F">
        <w:trPr>
          <w:trHeight w:val="133"/>
        </w:trPr>
        <w:tc>
          <w:tcPr>
            <w:tcW w:w="10206" w:type="dxa"/>
            <w:gridSpan w:val="3"/>
            <w:shd w:val="clear" w:color="auto" w:fill="FFFFFF" w:themeFill="background1"/>
          </w:tcPr>
          <w:p w:rsidR="006B18B6" w:rsidRPr="00B064F7" w:rsidRDefault="006B18B6" w:rsidP="00052B6F">
            <w:pPr>
              <w:jc w:val="both"/>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t xml:space="preserve">Лічильна комісія Загальних зборів здійснила підрахунок голосів на Загальних зборах на підставі даних з переліку акціонерів, які подали бюлетені для участі у загальних зборах, отриманого від Центрального депозитарію відповідно до пункту 70 розділу ХІІІ Порядку, </w:t>
            </w:r>
            <w:r w:rsidRPr="00B064F7">
              <w:rPr>
                <w:rFonts w:ascii="Times New Roman" w:hAnsi="Times New Roman" w:cs="Times New Roman"/>
                <w:sz w:val="18"/>
                <w:szCs w:val="18"/>
                <w:lang w:val="uk-UA"/>
              </w:rPr>
              <w:t xml:space="preserve">та з урахуванням протоколу Реєстраційної комісії про підсумки реєстрації акціонерів (їх представників) для участі у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За результатами підрахунку голосів по питанню Порядку денного, винесеного на голосування, встановлено:</w:t>
            </w:r>
          </w:p>
        </w:tc>
      </w:tr>
      <w:tr w:rsidR="006B18B6" w:rsidRPr="00B064F7" w:rsidTr="00052B6F">
        <w:trPr>
          <w:trHeight w:val="133"/>
        </w:trPr>
        <w:tc>
          <w:tcPr>
            <w:tcW w:w="10206" w:type="dxa"/>
            <w:gridSpan w:val="3"/>
            <w:shd w:val="clear" w:color="auto" w:fill="FFFFFF" w:themeFill="background1"/>
          </w:tcPr>
          <w:p w:rsidR="006B18B6" w:rsidRPr="00B064F7" w:rsidRDefault="006B18B6" w:rsidP="00052B6F">
            <w:pPr>
              <w:spacing w:before="100" w:beforeAutospacing="1" w:after="100" w:afterAutospacing="1"/>
              <w:jc w:val="both"/>
              <w:rPr>
                <w:rFonts w:ascii="Times New Roman" w:hAnsi="Times New Roman" w:cs="Times New Roman"/>
                <w:sz w:val="18"/>
                <w:szCs w:val="18"/>
                <w:lang w:val="uk-UA"/>
              </w:rPr>
            </w:pPr>
          </w:p>
        </w:tc>
      </w:tr>
      <w:tr w:rsidR="006B18B6" w:rsidRPr="00B064F7" w:rsidTr="00052B6F">
        <w:trPr>
          <w:trHeight w:val="133"/>
        </w:trPr>
        <w:tc>
          <w:tcPr>
            <w:tcW w:w="10206" w:type="dxa"/>
            <w:gridSpan w:val="3"/>
            <w:shd w:val="clear" w:color="auto" w:fill="FFFFFF" w:themeFill="background1"/>
          </w:tcPr>
          <w:p w:rsidR="006B18B6" w:rsidRPr="00B064F7" w:rsidRDefault="006B18B6" w:rsidP="006B18B6">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Порядковий номер питання Порядку  денного: 10 </w:t>
            </w:r>
          </w:p>
        </w:tc>
      </w:tr>
      <w:tr w:rsidR="006B18B6" w:rsidRPr="00B064F7" w:rsidTr="00052B6F">
        <w:trPr>
          <w:trHeight w:val="484"/>
        </w:trPr>
        <w:tc>
          <w:tcPr>
            <w:tcW w:w="2122" w:type="dxa"/>
            <w:shd w:val="clear" w:color="auto" w:fill="FFFFFF" w:themeFill="background1"/>
          </w:tcPr>
          <w:p w:rsidR="006B18B6" w:rsidRPr="00B064F7" w:rsidRDefault="006B18B6"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Питання, винесене на голосування</w:t>
            </w:r>
          </w:p>
        </w:tc>
        <w:tc>
          <w:tcPr>
            <w:tcW w:w="8084" w:type="dxa"/>
            <w:gridSpan w:val="2"/>
            <w:shd w:val="clear" w:color="auto" w:fill="FFFFFF" w:themeFill="background1"/>
          </w:tcPr>
          <w:p w:rsidR="002E3AC3" w:rsidRPr="00B064F7" w:rsidRDefault="00102903" w:rsidP="002E3AC3">
            <w:pPr>
              <w:rPr>
                <w:rFonts w:ascii="Times New Roman" w:hAnsi="Times New Roman" w:cs="Times New Roman"/>
                <w:noProof/>
                <w:sz w:val="18"/>
                <w:szCs w:val="18"/>
                <w:lang w:val="uk-UA"/>
              </w:rPr>
            </w:pPr>
            <w:r w:rsidRPr="00B064F7">
              <w:rPr>
                <w:rFonts w:ascii="Times New Roman" w:hAnsi="Times New Roman" w:cs="Times New Roman"/>
                <w:sz w:val="18"/>
                <w:szCs w:val="18"/>
                <w:lang w:val="uk-UA"/>
              </w:rPr>
              <w:fldChar w:fldCharType="begin"/>
            </w:r>
            <w:r w:rsidR="006B18B6" w:rsidRPr="00B064F7">
              <w:rPr>
                <w:rFonts w:ascii="Times New Roman" w:hAnsi="Times New Roman" w:cs="Times New Roman"/>
                <w:sz w:val="18"/>
                <w:szCs w:val="18"/>
                <w:lang w:val="uk-UA"/>
              </w:rPr>
              <w:instrText xml:space="preserve"> MERGEFIELD "M_10_перелік_питань"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Прийняття рішення про втрату чинності:  Положення «Про загальні збори акціонерів ПРИВАТНОГО АКЦІОНЕРНОГО ТОВАРИСТВА «ІСКРА.», Положення "Про Наглядову раду ПРИВАТНОГО АКЦІОНЕРНОГО ТОВАРИСТВА «ІСКРА.»,  Положення «Про виконавчий орган ПРИВАТНОГО АКЦІОНЕРНОГО ТОВАРИСТВА «ІСКРА.»,  затвердженні рішенням загальних зборів акціонерів Товариства від 26 квітня 2021 року.</w:t>
            </w:r>
          </w:p>
          <w:p w:rsidR="006B18B6"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end"/>
            </w:r>
          </w:p>
        </w:tc>
      </w:tr>
      <w:tr w:rsidR="006B18B6" w:rsidRPr="00B064F7" w:rsidTr="00052B6F">
        <w:trPr>
          <w:trHeight w:val="308"/>
        </w:trPr>
        <w:tc>
          <w:tcPr>
            <w:tcW w:w="2122" w:type="dxa"/>
            <w:shd w:val="clear" w:color="auto" w:fill="FFFFFF" w:themeFill="background1"/>
          </w:tcPr>
          <w:p w:rsidR="006B18B6" w:rsidRPr="00B064F7" w:rsidRDefault="006B18B6"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ПРОЕКТ РІШЕННЯ</w:t>
            </w:r>
          </w:p>
          <w:p w:rsidR="006B18B6" w:rsidRPr="00B064F7" w:rsidRDefault="006B18B6"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 </w:t>
            </w:r>
          </w:p>
        </w:tc>
        <w:tc>
          <w:tcPr>
            <w:tcW w:w="8084" w:type="dxa"/>
            <w:gridSpan w:val="2"/>
            <w:shd w:val="clear" w:color="auto" w:fill="FFFFFF" w:themeFill="background1"/>
          </w:tcPr>
          <w:p w:rsidR="006B18B6"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6B18B6" w:rsidRPr="00B064F7">
              <w:rPr>
                <w:rFonts w:ascii="Times New Roman" w:hAnsi="Times New Roman" w:cs="Times New Roman"/>
                <w:sz w:val="18"/>
                <w:szCs w:val="18"/>
                <w:lang w:val="uk-UA"/>
              </w:rPr>
              <w:instrText xml:space="preserve"> MERGEFIELD "M_10____РІШЕННЯ"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Визнати такими, що з дня прийняття цього рішення, втратили чинність: Положення «Про загальні збори акціонерів ПРИВАТНОГО АКЦІОНЕРНОГО ТОВАРИСТВА «ІСКРА.», Положення "Про Наглядову раду ПРИВАТНОГО АКЦІОНЕРНОГО ТОВАРИСТВА «ІСКРА.»,  Положення «Про виконавчий орган ПРИВАТНОГО АКЦІОНЕРНОГО ТОВАРИСТВА «ІСКРА.»,  затвердженні рішенням загальних зборів акціонерів Товариства від 26 квітня 2021 року.</w:t>
            </w:r>
            <w:r w:rsidRPr="00B064F7">
              <w:rPr>
                <w:rFonts w:ascii="Times New Roman" w:hAnsi="Times New Roman" w:cs="Times New Roman"/>
                <w:sz w:val="18"/>
                <w:szCs w:val="18"/>
                <w:lang w:val="uk-UA"/>
              </w:rPr>
              <w:fldChar w:fldCharType="end"/>
            </w:r>
          </w:p>
        </w:tc>
      </w:tr>
      <w:tr w:rsidR="006B18B6" w:rsidRPr="00B064F7" w:rsidTr="00052B6F">
        <w:trPr>
          <w:trHeight w:val="399"/>
        </w:trPr>
        <w:tc>
          <w:tcPr>
            <w:tcW w:w="10206" w:type="dxa"/>
            <w:gridSpan w:val="3"/>
            <w:shd w:val="clear" w:color="auto" w:fill="FFFFFF" w:themeFill="background1"/>
          </w:tcPr>
          <w:p w:rsidR="006B18B6"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6B18B6" w:rsidRPr="00B064F7">
              <w:rPr>
                <w:rFonts w:ascii="Times New Roman" w:hAnsi="Times New Roman" w:cs="Times New Roman"/>
                <w:sz w:val="18"/>
                <w:szCs w:val="18"/>
                <w:lang w:val="uk-UA"/>
              </w:rPr>
              <w:instrText xml:space="preserve"> MERGEFIELD "Всього_голосів_акціонерів__є_власниками_"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 xml:space="preserve">Всього голосів акціонерів (їх представників), які зареєструвалися з правом голосу для участі у Загальних зборах акціонерів та є власниками голосуючих з цього питання акцій: 849813 (Вісімсот сорок </w:t>
            </w:r>
            <w:r w:rsidR="007F3A31">
              <w:rPr>
                <w:rFonts w:ascii="Times New Roman" w:hAnsi="Times New Roman" w:cs="Times New Roman"/>
                <w:noProof/>
                <w:sz w:val="18"/>
                <w:szCs w:val="18"/>
                <w:lang w:val="uk-UA"/>
              </w:rPr>
              <w:t>дев</w:t>
            </w:r>
            <w:r w:rsidR="007F3A31" w:rsidRPr="0006036A">
              <w:rPr>
                <w:rFonts w:ascii="Times New Roman" w:hAnsi="Times New Roman" w:cs="Times New Roman"/>
                <w:noProof/>
                <w:sz w:val="18"/>
                <w:szCs w:val="18"/>
              </w:rPr>
              <w:t>'</w:t>
            </w:r>
            <w:r w:rsidR="007F3A31" w:rsidRPr="0006036A">
              <w:rPr>
                <w:rFonts w:ascii="Times New Roman" w:hAnsi="Times New Roman" w:cs="Times New Roman"/>
                <w:noProof/>
                <w:sz w:val="18"/>
                <w:szCs w:val="18"/>
                <w:lang w:val="uk-UA"/>
              </w:rPr>
              <w:t>ять</w:t>
            </w:r>
            <w:r w:rsidR="002E3AC3" w:rsidRPr="00B064F7">
              <w:rPr>
                <w:rFonts w:ascii="Times New Roman" w:hAnsi="Times New Roman" w:cs="Times New Roman"/>
                <w:noProof/>
                <w:sz w:val="18"/>
                <w:szCs w:val="18"/>
                <w:lang w:val="uk-UA"/>
              </w:rPr>
              <w:t xml:space="preserve"> тисяч вісімсот тринадцять) голосів.</w:t>
            </w:r>
            <w:r w:rsidRPr="00B064F7">
              <w:rPr>
                <w:rFonts w:ascii="Times New Roman" w:hAnsi="Times New Roman" w:cs="Times New Roman"/>
                <w:sz w:val="18"/>
                <w:szCs w:val="18"/>
                <w:lang w:val="uk-UA"/>
              </w:rPr>
              <w:fldChar w:fldCharType="end"/>
            </w:r>
          </w:p>
        </w:tc>
      </w:tr>
      <w:tr w:rsidR="006B18B6" w:rsidRPr="00B064F7" w:rsidTr="00052B6F">
        <w:trPr>
          <w:trHeight w:val="399"/>
        </w:trPr>
        <w:tc>
          <w:tcPr>
            <w:tcW w:w="10206" w:type="dxa"/>
            <w:gridSpan w:val="3"/>
            <w:shd w:val="clear" w:color="auto" w:fill="FFFFFF" w:themeFill="background1"/>
          </w:tcPr>
          <w:p w:rsidR="006B18B6" w:rsidRPr="00B064F7" w:rsidRDefault="006B18B6"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Кількість голосів "за", "проти"  щодо кожного проекту рішення з питання порядку денного, винесеного на голосування: </w:t>
            </w:r>
          </w:p>
        </w:tc>
      </w:tr>
      <w:tr w:rsidR="006B18B6" w:rsidRPr="00B064F7" w:rsidTr="00052B6F">
        <w:trPr>
          <w:trHeight w:val="314"/>
        </w:trPr>
        <w:tc>
          <w:tcPr>
            <w:tcW w:w="2122" w:type="dxa"/>
            <w:shd w:val="clear" w:color="auto" w:fill="FFFFFF" w:themeFill="background1"/>
          </w:tcPr>
          <w:p w:rsidR="006B18B6" w:rsidRPr="00B064F7" w:rsidRDefault="006B18B6"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За </w:t>
            </w:r>
          </w:p>
        </w:tc>
        <w:tc>
          <w:tcPr>
            <w:tcW w:w="8084" w:type="dxa"/>
            <w:gridSpan w:val="2"/>
            <w:shd w:val="clear" w:color="auto" w:fill="FFFFFF" w:themeFill="background1"/>
          </w:tcPr>
          <w:p w:rsidR="006B18B6"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fldChar w:fldCharType="begin"/>
            </w:r>
            <w:r w:rsidR="006B18B6" w:rsidRPr="00B064F7">
              <w:rPr>
                <w:rFonts w:ascii="Times New Roman" w:hAnsi="Times New Roman" w:cs="Times New Roman"/>
                <w:color w:val="000000"/>
                <w:sz w:val="18"/>
                <w:szCs w:val="18"/>
                <w:lang w:val="uk-UA"/>
              </w:rPr>
              <w:instrText xml:space="preserve"> MERGEFIELD "ЗА_в__протокол_лк_голосів_що_становить_" </w:instrText>
            </w:r>
            <w:r w:rsidRPr="00B064F7">
              <w:rPr>
                <w:rFonts w:ascii="Times New Roman" w:hAnsi="Times New Roman" w:cs="Times New Roman"/>
                <w:color w:val="000000"/>
                <w:sz w:val="18"/>
                <w:szCs w:val="18"/>
                <w:lang w:val="uk-UA"/>
              </w:rPr>
              <w:fldChar w:fldCharType="separate"/>
            </w:r>
            <w:r w:rsidR="002E3AC3" w:rsidRPr="00B064F7">
              <w:rPr>
                <w:rFonts w:ascii="Times New Roman" w:hAnsi="Times New Roman" w:cs="Times New Roman"/>
                <w:noProof/>
                <w:color w:val="000000"/>
                <w:sz w:val="18"/>
                <w:szCs w:val="18"/>
                <w:lang w:val="uk-UA"/>
              </w:rPr>
              <w:t>849813 голосів, що становить 100 % голосів акціонерів , які зареєструвалися для участі у Загальних зборах та є власниками голосуючих з цього питання акцій.</w:t>
            </w:r>
            <w:r w:rsidRPr="00B064F7">
              <w:rPr>
                <w:rFonts w:ascii="Times New Roman" w:hAnsi="Times New Roman" w:cs="Times New Roman"/>
                <w:color w:val="000000"/>
                <w:sz w:val="18"/>
                <w:szCs w:val="18"/>
                <w:lang w:val="uk-UA"/>
              </w:rPr>
              <w:fldChar w:fldCharType="end"/>
            </w:r>
          </w:p>
        </w:tc>
      </w:tr>
      <w:tr w:rsidR="006B18B6" w:rsidRPr="00B064F7" w:rsidTr="00052B6F">
        <w:trPr>
          <w:trHeight w:val="262"/>
        </w:trPr>
        <w:tc>
          <w:tcPr>
            <w:tcW w:w="2122" w:type="dxa"/>
            <w:shd w:val="clear" w:color="auto" w:fill="FFFFFF" w:themeFill="background1"/>
          </w:tcPr>
          <w:p w:rsidR="006B18B6" w:rsidRPr="00B064F7" w:rsidRDefault="006B18B6"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Проти</w:t>
            </w:r>
          </w:p>
        </w:tc>
        <w:tc>
          <w:tcPr>
            <w:tcW w:w="8084" w:type="dxa"/>
            <w:gridSpan w:val="2"/>
            <w:shd w:val="clear" w:color="auto" w:fill="FFFFFF" w:themeFill="background1"/>
          </w:tcPr>
          <w:p w:rsidR="006B18B6"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6B18B6" w:rsidRPr="00B064F7">
              <w:rPr>
                <w:rFonts w:ascii="Times New Roman" w:hAnsi="Times New Roman" w:cs="Times New Roman"/>
                <w:sz w:val="18"/>
                <w:szCs w:val="18"/>
                <w:lang w:val="uk-UA"/>
              </w:rPr>
              <w:instrText xml:space="preserve"> MERGEFIELD "ПРОТИ_в__протокол_лк_голосів_що_станови"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 xml:space="preserve">0 голосів, що становить 0 % голосів </w:t>
            </w:r>
            <w:r w:rsidR="007F3A31">
              <w:rPr>
                <w:rFonts w:ascii="Times New Roman" w:hAnsi="Times New Roman" w:cs="Times New Roman"/>
                <w:noProof/>
                <w:sz w:val="18"/>
                <w:szCs w:val="18"/>
                <w:lang w:val="uk-UA"/>
              </w:rPr>
              <w:t xml:space="preserve">акціонерів, </w:t>
            </w:r>
            <w:r w:rsidR="002E3AC3" w:rsidRPr="00B064F7">
              <w:rPr>
                <w:rFonts w:ascii="Times New Roman" w:hAnsi="Times New Roman" w:cs="Times New Roman"/>
                <w:noProof/>
                <w:sz w:val="18"/>
                <w:szCs w:val="18"/>
                <w:lang w:val="uk-UA"/>
              </w:rPr>
              <w:t>які зареєструвалися для участі у Загальних зборах та є власниками голосуючих з цього питання акцій.</w:t>
            </w:r>
            <w:r w:rsidRPr="00B064F7">
              <w:rPr>
                <w:rFonts w:ascii="Times New Roman" w:hAnsi="Times New Roman" w:cs="Times New Roman"/>
                <w:sz w:val="18"/>
                <w:szCs w:val="18"/>
                <w:lang w:val="uk-UA"/>
              </w:rPr>
              <w:fldChar w:fldCharType="end"/>
            </w:r>
          </w:p>
          <w:p w:rsidR="006B18B6" w:rsidRPr="00B064F7" w:rsidRDefault="006B18B6" w:rsidP="00052B6F">
            <w:pPr>
              <w:rPr>
                <w:rFonts w:ascii="Times New Roman" w:hAnsi="Times New Roman" w:cs="Times New Roman"/>
                <w:sz w:val="18"/>
                <w:szCs w:val="18"/>
                <w:lang w:val="uk-UA"/>
              </w:rPr>
            </w:pPr>
          </w:p>
        </w:tc>
      </w:tr>
      <w:tr w:rsidR="006B18B6" w:rsidRPr="00B064F7" w:rsidTr="00052B6F">
        <w:trPr>
          <w:trHeight w:val="272"/>
        </w:trPr>
        <w:tc>
          <w:tcPr>
            <w:tcW w:w="2122" w:type="dxa"/>
            <w:shd w:val="clear" w:color="auto" w:fill="FFFFFF" w:themeFill="background1"/>
          </w:tcPr>
          <w:p w:rsidR="006B18B6" w:rsidRPr="00B064F7" w:rsidRDefault="006B18B6"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К</w:t>
            </w:r>
            <w:r w:rsidR="0006036A">
              <w:rPr>
                <w:rFonts w:ascii="Times New Roman" w:hAnsi="Times New Roman" w:cs="Times New Roman"/>
                <w:sz w:val="18"/>
                <w:szCs w:val="18"/>
                <w:lang w:val="uk-UA"/>
              </w:rPr>
              <w:t>і</w:t>
            </w:r>
            <w:r w:rsidRPr="00B064F7">
              <w:rPr>
                <w:rFonts w:ascii="Times New Roman" w:hAnsi="Times New Roman" w:cs="Times New Roman"/>
                <w:sz w:val="18"/>
                <w:szCs w:val="18"/>
                <w:lang w:val="uk-UA"/>
              </w:rPr>
              <w:t>лькість голосів акціонерів, які не брали участі у голосуванні:</w:t>
            </w:r>
          </w:p>
        </w:tc>
        <w:tc>
          <w:tcPr>
            <w:tcW w:w="8084" w:type="dxa"/>
            <w:gridSpan w:val="2"/>
            <w:shd w:val="clear" w:color="auto" w:fill="FFFFFF" w:themeFill="background1"/>
          </w:tcPr>
          <w:p w:rsidR="006B18B6" w:rsidRPr="00B064F7" w:rsidRDefault="006B18B6"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0 голосів акціонерів, що становить 0% голосів акціонерів, які зареєструвалися для участі у Загальних зборах та є власниками голосуючих з цього питання акцій</w:t>
            </w:r>
          </w:p>
        </w:tc>
      </w:tr>
      <w:tr w:rsidR="006B18B6" w:rsidRPr="00B064F7" w:rsidTr="00052B6F">
        <w:trPr>
          <w:trHeight w:val="208"/>
        </w:trPr>
        <w:tc>
          <w:tcPr>
            <w:tcW w:w="2122" w:type="dxa"/>
            <w:shd w:val="clear" w:color="auto" w:fill="FFFFFF" w:themeFill="background1"/>
          </w:tcPr>
          <w:p w:rsidR="006B18B6" w:rsidRPr="00B064F7" w:rsidRDefault="006B18B6"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Кількість голосів акціонерів за бюлетенями, визнаними недійсними</w:t>
            </w:r>
          </w:p>
        </w:tc>
        <w:tc>
          <w:tcPr>
            <w:tcW w:w="8084" w:type="dxa"/>
            <w:gridSpan w:val="2"/>
            <w:shd w:val="clear" w:color="auto" w:fill="FFFFFF" w:themeFill="background1"/>
          </w:tcPr>
          <w:p w:rsidR="006B18B6" w:rsidRPr="00B064F7" w:rsidRDefault="006B18B6"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0 голосів </w:t>
            </w:r>
            <w:r w:rsidR="002E3AC3" w:rsidRPr="00B064F7">
              <w:rPr>
                <w:rFonts w:ascii="Times New Roman" w:hAnsi="Times New Roman" w:cs="Times New Roman"/>
                <w:sz w:val="18"/>
                <w:szCs w:val="18"/>
                <w:lang w:val="uk-UA"/>
              </w:rPr>
              <w:t>акціонерів</w:t>
            </w:r>
            <w:r w:rsidRPr="00B064F7">
              <w:rPr>
                <w:rFonts w:ascii="Times New Roman" w:hAnsi="Times New Roman" w:cs="Times New Roman"/>
                <w:sz w:val="18"/>
                <w:szCs w:val="18"/>
                <w:lang w:val="uk-UA"/>
              </w:rPr>
              <w:t>, що становить 0% голосів акціонерів, які зареєструвалися для участі у Загальних зборах та є власниками голосуючих з цього питання акцій.</w:t>
            </w:r>
          </w:p>
        </w:tc>
      </w:tr>
      <w:tr w:rsidR="006B18B6" w:rsidRPr="00B064F7" w:rsidTr="00052B6F">
        <w:trPr>
          <w:trHeight w:val="586"/>
        </w:trPr>
        <w:tc>
          <w:tcPr>
            <w:tcW w:w="2122" w:type="dxa"/>
            <w:shd w:val="clear" w:color="auto" w:fill="FFFFFF" w:themeFill="background1"/>
          </w:tcPr>
          <w:p w:rsidR="006B18B6" w:rsidRPr="00B064F7" w:rsidRDefault="006B18B6"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Рішення прийняте</w:t>
            </w:r>
          </w:p>
        </w:tc>
        <w:tc>
          <w:tcPr>
            <w:tcW w:w="8084" w:type="dxa"/>
            <w:gridSpan w:val="2"/>
            <w:shd w:val="clear" w:color="auto" w:fill="FFFFFF" w:themeFill="background1"/>
          </w:tcPr>
          <w:p w:rsidR="002E3AC3" w:rsidRPr="00B064F7" w:rsidRDefault="00102903" w:rsidP="002E3AC3">
            <w:pPr>
              <w:rPr>
                <w:rFonts w:ascii="Times New Roman" w:hAnsi="Times New Roman" w:cs="Times New Roman"/>
                <w:noProof/>
                <w:sz w:val="18"/>
                <w:szCs w:val="18"/>
                <w:lang w:val="uk-UA"/>
              </w:rPr>
            </w:pPr>
            <w:r w:rsidRPr="00B064F7">
              <w:rPr>
                <w:rFonts w:ascii="Times New Roman" w:hAnsi="Times New Roman" w:cs="Times New Roman"/>
                <w:sz w:val="18"/>
                <w:szCs w:val="18"/>
                <w:lang w:val="uk-UA"/>
              </w:rPr>
              <w:fldChar w:fldCharType="begin"/>
            </w:r>
            <w:r w:rsidR="006B18B6" w:rsidRPr="00B064F7">
              <w:rPr>
                <w:rFonts w:ascii="Times New Roman" w:hAnsi="Times New Roman" w:cs="Times New Roman"/>
                <w:sz w:val="18"/>
                <w:szCs w:val="18"/>
                <w:lang w:val="uk-UA"/>
              </w:rPr>
              <w:instrText xml:space="preserve"> MERGEFIELD "РІШЕННЯ_ПРИЙНЯТЕ___голосами_що_становит"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849813 голосами, що становить 100 % голосів акціонерів, які зареєструвалися для участі у Загальних зборах та є власниками голосуючих з цього питання акцій.</w:t>
            </w:r>
          </w:p>
          <w:p w:rsidR="006B18B6"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end"/>
            </w:r>
          </w:p>
        </w:tc>
      </w:tr>
      <w:tr w:rsidR="006B18B6" w:rsidRPr="00B064F7" w:rsidTr="00052B6F">
        <w:trPr>
          <w:trHeight w:val="297"/>
        </w:trPr>
        <w:tc>
          <w:tcPr>
            <w:tcW w:w="2122" w:type="dxa"/>
            <w:shd w:val="clear" w:color="auto" w:fill="FFFFFF" w:themeFill="background1"/>
          </w:tcPr>
          <w:p w:rsidR="006B18B6" w:rsidRPr="00B064F7" w:rsidRDefault="006B18B6"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РІШЕННЯ </w:t>
            </w:r>
          </w:p>
        </w:tc>
        <w:tc>
          <w:tcPr>
            <w:tcW w:w="8084" w:type="dxa"/>
            <w:gridSpan w:val="2"/>
            <w:shd w:val="clear" w:color="auto" w:fill="FFFFFF" w:themeFill="background1"/>
          </w:tcPr>
          <w:p w:rsidR="006B18B6"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6B18B6" w:rsidRPr="00B064F7">
              <w:rPr>
                <w:rFonts w:ascii="Times New Roman" w:hAnsi="Times New Roman" w:cs="Times New Roman"/>
                <w:sz w:val="18"/>
                <w:szCs w:val="18"/>
                <w:lang w:val="uk-UA"/>
              </w:rPr>
              <w:instrText xml:space="preserve"> MERGEFIELD "M_10____РІШЕННЯ"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Визнати такими, що з дня прийняття цього рішення, втратили чинність: Положення «Про загальні збори акціонерів ПРИВАТНОГО АКЦІОНЕРНОГО ТОВАРИСТВА «ІСКРА.», Положення "Про Наглядову раду ПРИВАТНОГО АКЦІОНЕРНОГО ТОВАРИСТВА «ІСКРА.»,  Положення «Про виконавчий орган ПРИВАТНОГО АКЦІОНЕРНОГО ТОВАРИСТВА «ІСКРА.»,  затвердженні рішенням загальних зборів акціонерів Товариства від 26 квітня 2021 року.</w:t>
            </w:r>
            <w:r w:rsidRPr="00B064F7">
              <w:rPr>
                <w:rFonts w:ascii="Times New Roman" w:hAnsi="Times New Roman" w:cs="Times New Roman"/>
                <w:sz w:val="18"/>
                <w:szCs w:val="18"/>
                <w:lang w:val="uk-UA"/>
              </w:rPr>
              <w:fldChar w:fldCharType="end"/>
            </w:r>
          </w:p>
        </w:tc>
      </w:tr>
    </w:tbl>
    <w:p w:rsidR="00DC550D" w:rsidRPr="00B064F7" w:rsidRDefault="00DC550D">
      <w:pPr>
        <w:rPr>
          <w:rFonts w:ascii="Times New Roman" w:hAnsi="Times New Roman" w:cs="Times New Roman"/>
          <w:b/>
          <w:sz w:val="18"/>
          <w:szCs w:val="18"/>
          <w:lang w:val="uk-UA"/>
        </w:rPr>
      </w:pPr>
    </w:p>
    <w:tbl>
      <w:tblPr>
        <w:tblStyle w:val="a3"/>
        <w:tblW w:w="10206" w:type="dxa"/>
        <w:shd w:val="clear" w:color="auto" w:fill="FFFFFF" w:themeFill="background1"/>
        <w:tblLook w:val="04A0" w:firstRow="1" w:lastRow="0" w:firstColumn="1" w:lastColumn="0" w:noHBand="0" w:noVBand="1"/>
      </w:tblPr>
      <w:tblGrid>
        <w:gridCol w:w="2122"/>
        <w:gridCol w:w="2981"/>
        <w:gridCol w:w="5103"/>
      </w:tblGrid>
      <w:tr w:rsidR="00290B37" w:rsidRPr="00B064F7" w:rsidTr="00052B6F">
        <w:trPr>
          <w:trHeight w:val="133"/>
        </w:trPr>
        <w:tc>
          <w:tcPr>
            <w:tcW w:w="10206" w:type="dxa"/>
            <w:gridSpan w:val="3"/>
            <w:shd w:val="clear" w:color="auto" w:fill="FFFFFF" w:themeFill="background1"/>
          </w:tcPr>
          <w:p w:rsidR="00290B37" w:rsidRPr="00B064F7" w:rsidRDefault="00290B37" w:rsidP="00290B37">
            <w:pPr>
              <w:pStyle w:val="a4"/>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lastRenderedPageBreak/>
              <w:t xml:space="preserve">Додаток № 2/11 до Протоколу № 28042023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xml:space="preserve">, проведених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"Дата_проведення_зборів"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"28" квітня 2023 року</w:t>
            </w:r>
            <w:r w:rsidR="00102903" w:rsidRPr="00B064F7">
              <w:rPr>
                <w:rStyle w:val="a8"/>
                <w:rFonts w:ascii="Times New Roman" w:hAnsi="Times New Roman" w:cs="Times New Roman"/>
                <w:b w:val="0"/>
                <w:sz w:val="18"/>
                <w:szCs w:val="18"/>
                <w:lang w:val="uk-UA"/>
              </w:rPr>
              <w:fldChar w:fldCharType="end"/>
            </w:r>
          </w:p>
        </w:tc>
      </w:tr>
      <w:tr w:rsidR="00290B37" w:rsidRPr="00B064F7" w:rsidTr="00052B6F">
        <w:trPr>
          <w:trHeight w:val="133"/>
        </w:trPr>
        <w:tc>
          <w:tcPr>
            <w:tcW w:w="10206" w:type="dxa"/>
            <w:gridSpan w:val="3"/>
            <w:shd w:val="clear" w:color="auto" w:fill="FFFFFF" w:themeFill="background1"/>
          </w:tcPr>
          <w:p w:rsidR="00290B37" w:rsidRPr="00B064F7" w:rsidRDefault="00290B37"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Протокол № </w:t>
            </w:r>
            <w:r w:rsidR="00B00951" w:rsidRPr="00B064F7">
              <w:rPr>
                <w:rFonts w:ascii="Times New Roman" w:hAnsi="Times New Roman" w:cs="Times New Roman"/>
                <w:sz w:val="18"/>
                <w:szCs w:val="18"/>
                <w:lang w:val="uk-UA"/>
              </w:rPr>
              <w:t>11</w:t>
            </w:r>
            <w:r w:rsidRPr="00B064F7">
              <w:rPr>
                <w:rFonts w:ascii="Times New Roman" w:hAnsi="Times New Roman" w:cs="Times New Roman"/>
                <w:sz w:val="18"/>
                <w:szCs w:val="18"/>
                <w:lang w:val="uk-UA"/>
              </w:rPr>
              <w:t xml:space="preserve"> – ЛК про підсумки голосування </w:t>
            </w:r>
          </w:p>
          <w:p w:rsidR="00290B37" w:rsidRPr="00B064F7" w:rsidRDefault="00290B37"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на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xml:space="preserve">, </w:t>
            </w:r>
            <w:r w:rsidRPr="00B064F7">
              <w:rPr>
                <w:rFonts w:ascii="Times New Roman" w:hAnsi="Times New Roman" w:cs="Times New Roman"/>
                <w:sz w:val="18"/>
                <w:szCs w:val="18"/>
                <w:lang w:val="uk-UA"/>
              </w:rPr>
              <w:t xml:space="preserve">надалі – Товариство  </w:t>
            </w:r>
          </w:p>
        </w:tc>
      </w:tr>
      <w:tr w:rsidR="00290B37" w:rsidRPr="00B064F7" w:rsidTr="00052B6F">
        <w:trPr>
          <w:trHeight w:val="133"/>
        </w:trPr>
        <w:tc>
          <w:tcPr>
            <w:tcW w:w="5103" w:type="dxa"/>
            <w:gridSpan w:val="2"/>
            <w:shd w:val="clear" w:color="auto" w:fill="FFFFFF" w:themeFill="background1"/>
          </w:tcPr>
          <w:p w:rsidR="00290B37" w:rsidRPr="00B064F7" w:rsidRDefault="00290B37" w:rsidP="00052B6F">
            <w:pPr>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t>Повне найменування Товариства</w:t>
            </w:r>
            <w:r w:rsidRPr="00B064F7">
              <w:rPr>
                <w:rFonts w:ascii="Times New Roman" w:hAnsi="Times New Roman" w:cs="Times New Roman"/>
                <w:sz w:val="18"/>
                <w:szCs w:val="18"/>
                <w:lang w:val="uk-UA"/>
              </w:rPr>
              <w:t xml:space="preserve"> т</w:t>
            </w:r>
            <w:r w:rsidRPr="00B064F7">
              <w:rPr>
                <w:rFonts w:ascii="Times New Roman" w:hAnsi="Times New Roman" w:cs="Times New Roman"/>
                <w:color w:val="000000"/>
                <w:sz w:val="18"/>
                <w:szCs w:val="18"/>
                <w:lang w:val="uk-UA"/>
              </w:rPr>
              <w:t>а ідентифікаційний код юридичної особи;</w:t>
            </w:r>
          </w:p>
        </w:tc>
        <w:tc>
          <w:tcPr>
            <w:tcW w:w="5103" w:type="dxa"/>
            <w:shd w:val="clear" w:color="auto" w:fill="FFFFFF" w:themeFill="background1"/>
          </w:tcPr>
          <w:p w:rsidR="00290B37" w:rsidRPr="00B064F7" w:rsidRDefault="00102903"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290B37" w:rsidRPr="00B064F7">
              <w:rPr>
                <w:rFonts w:ascii="Times New Roman" w:hAnsi="Times New Roman" w:cs="Times New Roman"/>
                <w:sz w:val="18"/>
                <w:szCs w:val="18"/>
                <w:lang w:val="uk-UA"/>
              </w:rPr>
              <w:instrText xml:space="preserve"> MERGEFIELD "Повне_найменування"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ПРИВАТНЕ АКЦІОНЕРНЕ ТОВАРИСТВО "ІСКРА."</w:t>
            </w:r>
            <w:r w:rsidRPr="00B064F7">
              <w:rPr>
                <w:rFonts w:ascii="Times New Roman" w:hAnsi="Times New Roman" w:cs="Times New Roman"/>
                <w:sz w:val="18"/>
                <w:szCs w:val="18"/>
                <w:lang w:val="uk-UA"/>
              </w:rPr>
              <w:fldChar w:fldCharType="end"/>
            </w:r>
            <w:r w:rsidR="00290B37" w:rsidRPr="00B064F7">
              <w:rPr>
                <w:rFonts w:ascii="Times New Roman" w:hAnsi="Times New Roman" w:cs="Times New Roman"/>
                <w:sz w:val="18"/>
                <w:szCs w:val="18"/>
                <w:lang w:val="uk-UA"/>
              </w:rPr>
              <w:t xml:space="preserve">, </w:t>
            </w:r>
            <w:r w:rsidRPr="00B064F7">
              <w:rPr>
                <w:rFonts w:ascii="Times New Roman" w:hAnsi="Times New Roman" w:cs="Times New Roman"/>
                <w:sz w:val="18"/>
                <w:szCs w:val="18"/>
                <w:lang w:val="uk-UA"/>
              </w:rPr>
              <w:fldChar w:fldCharType="begin"/>
            </w:r>
            <w:r w:rsidR="00290B37" w:rsidRPr="00B064F7">
              <w:rPr>
                <w:rFonts w:ascii="Times New Roman" w:hAnsi="Times New Roman" w:cs="Times New Roman"/>
                <w:sz w:val="18"/>
                <w:szCs w:val="18"/>
                <w:lang w:val="uk-UA"/>
              </w:rPr>
              <w:instrText xml:space="preserve"> MERGEFIELD "Код_за_ЄДРПОУ_для_резидентів_"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14314512</w:t>
            </w:r>
            <w:r w:rsidRPr="00B064F7">
              <w:rPr>
                <w:rFonts w:ascii="Times New Roman" w:hAnsi="Times New Roman" w:cs="Times New Roman"/>
                <w:sz w:val="18"/>
                <w:szCs w:val="18"/>
                <w:lang w:val="uk-UA"/>
              </w:rPr>
              <w:fldChar w:fldCharType="end"/>
            </w:r>
          </w:p>
        </w:tc>
      </w:tr>
      <w:tr w:rsidR="00290B37" w:rsidRPr="0006036A" w:rsidTr="00052B6F">
        <w:trPr>
          <w:trHeight w:val="133"/>
        </w:trPr>
        <w:tc>
          <w:tcPr>
            <w:tcW w:w="5103" w:type="dxa"/>
            <w:gridSpan w:val="2"/>
            <w:shd w:val="clear" w:color="auto" w:fill="FFFFFF" w:themeFill="background1"/>
          </w:tcPr>
          <w:p w:rsidR="00290B37" w:rsidRPr="00B064F7" w:rsidRDefault="00290B37" w:rsidP="00052B6F">
            <w:pPr>
              <w:pStyle w:val="aa"/>
              <w:ind w:right="103"/>
              <w:rPr>
                <w:color w:val="000000"/>
                <w:sz w:val="18"/>
                <w:szCs w:val="18"/>
              </w:rPr>
            </w:pPr>
            <w:r w:rsidRPr="00B064F7">
              <w:rPr>
                <w:sz w:val="18"/>
                <w:szCs w:val="18"/>
              </w:rPr>
              <w:t xml:space="preserve">Спосіб проведення Загальних зборів акціонерів: </w:t>
            </w:r>
          </w:p>
        </w:tc>
        <w:tc>
          <w:tcPr>
            <w:tcW w:w="5103" w:type="dxa"/>
            <w:shd w:val="clear" w:color="auto" w:fill="FFFFFF" w:themeFill="background1"/>
          </w:tcPr>
          <w:p w:rsidR="00290B37" w:rsidRPr="00B064F7" w:rsidRDefault="00290B37" w:rsidP="00052B6F">
            <w:pPr>
              <w:pStyle w:val="aa"/>
              <w:ind w:right="103"/>
              <w:rPr>
                <w:sz w:val="18"/>
                <w:szCs w:val="18"/>
              </w:rPr>
            </w:pPr>
            <w:r w:rsidRPr="00B064F7">
              <w:rPr>
                <w:sz w:val="18"/>
                <w:szCs w:val="18"/>
              </w:rPr>
              <w:t>дистанційні загальні збори; чергові Річні Загальні</w:t>
            </w:r>
            <w:r w:rsidRPr="00B064F7">
              <w:rPr>
                <w:spacing w:val="1"/>
                <w:sz w:val="18"/>
                <w:szCs w:val="18"/>
              </w:rPr>
              <w:t xml:space="preserve"> </w:t>
            </w:r>
            <w:r w:rsidRPr="00B064F7">
              <w:rPr>
                <w:sz w:val="18"/>
                <w:szCs w:val="18"/>
              </w:rPr>
              <w:t xml:space="preserve">збори акціонерів </w:t>
            </w:r>
            <w:r w:rsidR="00102903" w:rsidRPr="00B064F7">
              <w:rPr>
                <w:sz w:val="18"/>
                <w:szCs w:val="18"/>
              </w:rPr>
              <w:fldChar w:fldCharType="begin"/>
            </w:r>
            <w:r w:rsidRPr="00B064F7">
              <w:rPr>
                <w:sz w:val="18"/>
                <w:szCs w:val="18"/>
              </w:rPr>
              <w:instrText xml:space="preserve"> MERGEFIELD "Назва_у_родовомц_відмінку" </w:instrText>
            </w:r>
            <w:r w:rsidR="00102903" w:rsidRPr="00B064F7">
              <w:rPr>
                <w:sz w:val="18"/>
                <w:szCs w:val="18"/>
              </w:rPr>
              <w:fldChar w:fldCharType="separate"/>
            </w:r>
            <w:r w:rsidR="002E3AC3" w:rsidRPr="00B064F7">
              <w:rPr>
                <w:noProof/>
                <w:sz w:val="18"/>
                <w:szCs w:val="18"/>
              </w:rPr>
              <w:t>ПРИВАТНОГО АКЦІОНЕРНОГО ТОВАРИСТВА «ІСКРА.»</w:t>
            </w:r>
            <w:r w:rsidR="00102903" w:rsidRPr="00B064F7">
              <w:rPr>
                <w:sz w:val="18"/>
                <w:szCs w:val="18"/>
              </w:rPr>
              <w:fldChar w:fldCharType="end"/>
            </w:r>
            <w:r w:rsidRPr="00B064F7">
              <w:rPr>
                <w:sz w:val="18"/>
                <w:szCs w:val="18"/>
              </w:rPr>
              <w:t xml:space="preserve"> проведені дистанційно у</w:t>
            </w:r>
            <w:r w:rsidRPr="00B064F7">
              <w:rPr>
                <w:spacing w:val="1"/>
                <w:sz w:val="18"/>
                <w:szCs w:val="18"/>
              </w:rPr>
              <w:t xml:space="preserve"> </w:t>
            </w:r>
            <w:r w:rsidRPr="00B064F7">
              <w:rPr>
                <w:sz w:val="18"/>
                <w:szCs w:val="18"/>
              </w:rPr>
              <w:t>відповідності до</w:t>
            </w:r>
            <w:r w:rsidRPr="00B064F7">
              <w:rPr>
                <w:spacing w:val="1"/>
                <w:sz w:val="18"/>
                <w:szCs w:val="18"/>
              </w:rPr>
              <w:t xml:space="preserve"> </w:t>
            </w:r>
            <w:r w:rsidRPr="00B064F7">
              <w:rPr>
                <w:sz w:val="18"/>
                <w:szCs w:val="18"/>
              </w:rPr>
              <w:t>Порядку скликання та проведення дистанційних</w:t>
            </w:r>
            <w:r w:rsidRPr="00B064F7">
              <w:rPr>
                <w:spacing w:val="1"/>
                <w:sz w:val="18"/>
                <w:szCs w:val="18"/>
              </w:rPr>
              <w:t xml:space="preserve"> </w:t>
            </w:r>
            <w:r w:rsidRPr="00B064F7">
              <w:rPr>
                <w:sz w:val="18"/>
                <w:szCs w:val="18"/>
              </w:rPr>
              <w:t>загальних</w:t>
            </w:r>
            <w:r w:rsidRPr="00B064F7">
              <w:rPr>
                <w:spacing w:val="1"/>
                <w:sz w:val="18"/>
                <w:szCs w:val="18"/>
              </w:rPr>
              <w:t xml:space="preserve"> </w:t>
            </w:r>
            <w:r w:rsidRPr="00B064F7">
              <w:rPr>
                <w:sz w:val="18"/>
                <w:szCs w:val="18"/>
              </w:rPr>
              <w:t>зборів акціонерів,</w:t>
            </w:r>
            <w:r w:rsidRPr="00B064F7">
              <w:rPr>
                <w:spacing w:val="1"/>
                <w:sz w:val="18"/>
                <w:szCs w:val="18"/>
              </w:rPr>
              <w:t xml:space="preserve"> </w:t>
            </w:r>
            <w:r w:rsidRPr="00B064F7">
              <w:rPr>
                <w:sz w:val="18"/>
                <w:szCs w:val="18"/>
              </w:rPr>
              <w:t>затвердженого рішенням Національної комісії з цінних паперів та фондового ринку від 06 березня</w:t>
            </w:r>
            <w:r w:rsidRPr="00B064F7">
              <w:rPr>
                <w:spacing w:val="1"/>
                <w:sz w:val="18"/>
                <w:szCs w:val="18"/>
              </w:rPr>
              <w:t xml:space="preserve"> </w:t>
            </w:r>
            <w:r w:rsidRPr="00B064F7">
              <w:rPr>
                <w:sz w:val="18"/>
                <w:szCs w:val="18"/>
              </w:rPr>
              <w:t>2023 року</w:t>
            </w:r>
            <w:r w:rsidRPr="00B064F7">
              <w:rPr>
                <w:spacing w:val="-5"/>
                <w:sz w:val="18"/>
                <w:szCs w:val="18"/>
              </w:rPr>
              <w:t xml:space="preserve"> </w:t>
            </w:r>
            <w:r w:rsidRPr="00B064F7">
              <w:rPr>
                <w:sz w:val="18"/>
                <w:szCs w:val="18"/>
              </w:rPr>
              <w:t>№236 (далі</w:t>
            </w:r>
            <w:r w:rsidRPr="00B064F7">
              <w:rPr>
                <w:spacing w:val="1"/>
                <w:sz w:val="18"/>
                <w:szCs w:val="18"/>
              </w:rPr>
              <w:t xml:space="preserve"> </w:t>
            </w:r>
            <w:r w:rsidRPr="00B064F7">
              <w:rPr>
                <w:sz w:val="18"/>
                <w:szCs w:val="18"/>
              </w:rPr>
              <w:t>– Порядок).</w:t>
            </w:r>
          </w:p>
          <w:p w:rsidR="00290B37" w:rsidRPr="00B064F7" w:rsidRDefault="00290B37" w:rsidP="00052B6F">
            <w:pPr>
              <w:jc w:val="center"/>
              <w:rPr>
                <w:rFonts w:ascii="Times New Roman" w:hAnsi="Times New Roman" w:cs="Times New Roman"/>
                <w:sz w:val="18"/>
                <w:szCs w:val="18"/>
                <w:lang w:val="uk-UA"/>
              </w:rPr>
            </w:pPr>
          </w:p>
        </w:tc>
      </w:tr>
      <w:tr w:rsidR="00290B37" w:rsidRPr="00B064F7" w:rsidTr="00052B6F">
        <w:trPr>
          <w:trHeight w:val="133"/>
        </w:trPr>
        <w:tc>
          <w:tcPr>
            <w:tcW w:w="5103" w:type="dxa"/>
            <w:gridSpan w:val="2"/>
            <w:shd w:val="clear" w:color="auto" w:fill="FFFFFF" w:themeFill="background1"/>
          </w:tcPr>
          <w:p w:rsidR="00290B37" w:rsidRPr="00B064F7" w:rsidRDefault="00290B37"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Дата проведення </w:t>
            </w:r>
            <w:r w:rsidRPr="00B064F7">
              <w:rPr>
                <w:rStyle w:val="a8"/>
                <w:rFonts w:ascii="Times New Roman" w:hAnsi="Times New Roman" w:cs="Times New Roman"/>
                <w:b w:val="0"/>
                <w:sz w:val="18"/>
                <w:szCs w:val="18"/>
                <w:lang w:val="uk-UA"/>
              </w:rPr>
              <w:t xml:space="preserve">чергових Річних Загальних зборів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xml:space="preserve">, далі за текстом – </w:t>
            </w:r>
            <w:r w:rsidR="0006036A" w:rsidRPr="0006036A">
              <w:rPr>
                <w:rStyle w:val="a8"/>
                <w:rFonts w:ascii="Times New Roman" w:hAnsi="Times New Roman" w:cs="Times New Roman"/>
                <w:b w:val="0"/>
                <w:sz w:val="18"/>
                <w:szCs w:val="18"/>
                <w:lang w:val="uk-UA"/>
              </w:rPr>
              <w:t>Загальні Збори</w:t>
            </w:r>
            <w:r w:rsidRPr="00B064F7">
              <w:rPr>
                <w:rFonts w:ascii="Times New Roman" w:hAnsi="Times New Roman" w:cs="Times New Roman"/>
                <w:sz w:val="18"/>
                <w:szCs w:val="18"/>
                <w:lang w:val="uk-UA"/>
              </w:rPr>
              <w:t>:</w:t>
            </w:r>
          </w:p>
        </w:tc>
        <w:tc>
          <w:tcPr>
            <w:tcW w:w="5103" w:type="dxa"/>
            <w:shd w:val="clear" w:color="auto" w:fill="FFFFFF" w:themeFill="background1"/>
          </w:tcPr>
          <w:p w:rsidR="00290B37" w:rsidRPr="00B064F7" w:rsidRDefault="00102903"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290B37" w:rsidRPr="00B064F7">
              <w:rPr>
                <w:rFonts w:ascii="Times New Roman" w:hAnsi="Times New Roman" w:cs="Times New Roman"/>
                <w:sz w:val="18"/>
                <w:szCs w:val="18"/>
                <w:lang w:val="uk-UA"/>
              </w:rPr>
              <w:instrText xml:space="preserve"> MERGEFIELD "Дата_проведення_зборів"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"28" квітня 2023 року</w:t>
            </w:r>
            <w:r w:rsidRPr="00B064F7">
              <w:rPr>
                <w:rFonts w:ascii="Times New Roman" w:hAnsi="Times New Roman" w:cs="Times New Roman"/>
                <w:sz w:val="18"/>
                <w:szCs w:val="18"/>
                <w:lang w:val="uk-UA"/>
              </w:rPr>
              <w:fldChar w:fldCharType="end"/>
            </w:r>
          </w:p>
        </w:tc>
      </w:tr>
      <w:tr w:rsidR="00290B37" w:rsidRPr="00B064F7" w:rsidTr="00052B6F">
        <w:trPr>
          <w:trHeight w:val="133"/>
        </w:trPr>
        <w:tc>
          <w:tcPr>
            <w:tcW w:w="5103" w:type="dxa"/>
            <w:gridSpan w:val="2"/>
            <w:shd w:val="clear" w:color="auto" w:fill="FFFFFF" w:themeFill="background1"/>
          </w:tcPr>
          <w:p w:rsidR="00290B37" w:rsidRPr="00B064F7" w:rsidRDefault="00290B37" w:rsidP="00052B6F">
            <w:pPr>
              <w:jc w:val="both"/>
              <w:rPr>
                <w:rFonts w:ascii="Times New Roman" w:hAnsi="Times New Roman" w:cs="Times New Roman"/>
                <w:sz w:val="18"/>
                <w:szCs w:val="18"/>
                <w:lang w:val="uk-UA"/>
              </w:rPr>
            </w:pPr>
            <w:r w:rsidRPr="00B064F7">
              <w:rPr>
                <w:rStyle w:val="a8"/>
                <w:rFonts w:ascii="Times New Roman" w:hAnsi="Times New Roman" w:cs="Times New Roman"/>
                <w:b w:val="0"/>
                <w:sz w:val="18"/>
                <w:szCs w:val="18"/>
                <w:lang w:val="uk-UA"/>
              </w:rPr>
              <w:t xml:space="preserve">Дата </w:t>
            </w:r>
            <w:r w:rsidRPr="00B064F7">
              <w:rPr>
                <w:rFonts w:ascii="Times New Roman" w:hAnsi="Times New Roman" w:cs="Times New Roman"/>
                <w:color w:val="000000"/>
                <w:sz w:val="18"/>
                <w:szCs w:val="18"/>
                <w:lang w:val="uk-UA"/>
              </w:rPr>
              <w:t xml:space="preserve">проведення підрахунку голосів:   </w:t>
            </w:r>
          </w:p>
        </w:tc>
        <w:tc>
          <w:tcPr>
            <w:tcW w:w="5103" w:type="dxa"/>
            <w:shd w:val="clear" w:color="auto" w:fill="FFFFFF" w:themeFill="background1"/>
          </w:tcPr>
          <w:p w:rsidR="00290B37" w:rsidRPr="00B064F7" w:rsidRDefault="00290B37"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10 травня 2023 року</w:t>
            </w:r>
          </w:p>
        </w:tc>
      </w:tr>
      <w:tr w:rsidR="00290B37" w:rsidRPr="0006036A" w:rsidTr="00052B6F">
        <w:trPr>
          <w:trHeight w:val="133"/>
        </w:trPr>
        <w:tc>
          <w:tcPr>
            <w:tcW w:w="5103" w:type="dxa"/>
            <w:gridSpan w:val="2"/>
            <w:shd w:val="clear" w:color="auto" w:fill="FFFFFF" w:themeFill="background1"/>
          </w:tcPr>
          <w:p w:rsidR="00290B37" w:rsidRPr="00B064F7" w:rsidRDefault="00290B37"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Присутні члени Лічильної комісії: </w:t>
            </w:r>
          </w:p>
        </w:tc>
        <w:tc>
          <w:tcPr>
            <w:tcW w:w="5103" w:type="dxa"/>
            <w:shd w:val="clear" w:color="auto" w:fill="FFFFFF" w:themeFill="background1"/>
          </w:tcPr>
          <w:p w:rsidR="00290B37" w:rsidRPr="00B064F7" w:rsidRDefault="00290B37"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голова Лічильної комісії – Донченко Ірина Миколаївна, член Лічильної Комісії – </w:t>
            </w:r>
            <w:proofErr w:type="spellStart"/>
            <w:r w:rsidRPr="00B064F7">
              <w:rPr>
                <w:rFonts w:ascii="Times New Roman" w:hAnsi="Times New Roman" w:cs="Times New Roman"/>
                <w:sz w:val="18"/>
                <w:szCs w:val="18"/>
                <w:lang w:val="uk-UA"/>
              </w:rPr>
              <w:t>Лєшкова</w:t>
            </w:r>
            <w:proofErr w:type="spellEnd"/>
            <w:r w:rsidRPr="00B064F7">
              <w:rPr>
                <w:rFonts w:ascii="Times New Roman" w:hAnsi="Times New Roman" w:cs="Times New Roman"/>
                <w:sz w:val="18"/>
                <w:szCs w:val="18"/>
                <w:lang w:val="uk-UA"/>
              </w:rPr>
              <w:t xml:space="preserve"> Наталія Леонідівна.</w:t>
            </w:r>
          </w:p>
        </w:tc>
      </w:tr>
      <w:tr w:rsidR="00290B37" w:rsidRPr="00B064F7" w:rsidTr="00052B6F">
        <w:trPr>
          <w:trHeight w:val="133"/>
        </w:trPr>
        <w:tc>
          <w:tcPr>
            <w:tcW w:w="10206" w:type="dxa"/>
            <w:gridSpan w:val="3"/>
            <w:shd w:val="clear" w:color="auto" w:fill="FFFFFF" w:themeFill="background1"/>
          </w:tcPr>
          <w:p w:rsidR="00290B37" w:rsidRPr="00B064F7" w:rsidRDefault="00290B37" w:rsidP="00052B6F">
            <w:pPr>
              <w:jc w:val="both"/>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t xml:space="preserve">Лічильна комісія Загальних зборів здійснила підрахунок голосів на Загальних зборах на підставі даних з переліку акціонерів, які подали бюлетені для участі у загальних зборах, отриманого від Центрального депозитарію відповідно до пункту 70 розділу ХІІІ Порядку, </w:t>
            </w:r>
            <w:r w:rsidRPr="00B064F7">
              <w:rPr>
                <w:rFonts w:ascii="Times New Roman" w:hAnsi="Times New Roman" w:cs="Times New Roman"/>
                <w:sz w:val="18"/>
                <w:szCs w:val="18"/>
                <w:lang w:val="uk-UA"/>
              </w:rPr>
              <w:t xml:space="preserve">та з урахуванням протоколу Реєстраційної комісії про підсумки реєстрації акціонерів (їх представників) для участі у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За результатами підрахунку голосів по питанню Порядку денного, винесеного на голосування, встановлено:</w:t>
            </w:r>
          </w:p>
        </w:tc>
      </w:tr>
      <w:tr w:rsidR="00290B37" w:rsidRPr="00B064F7" w:rsidTr="00052B6F">
        <w:trPr>
          <w:trHeight w:val="133"/>
        </w:trPr>
        <w:tc>
          <w:tcPr>
            <w:tcW w:w="10206" w:type="dxa"/>
            <w:gridSpan w:val="3"/>
            <w:shd w:val="clear" w:color="auto" w:fill="FFFFFF" w:themeFill="background1"/>
          </w:tcPr>
          <w:p w:rsidR="00290B37" w:rsidRPr="00B064F7" w:rsidRDefault="00290B37" w:rsidP="00052B6F">
            <w:pPr>
              <w:spacing w:before="100" w:beforeAutospacing="1" w:after="100" w:afterAutospacing="1"/>
              <w:jc w:val="both"/>
              <w:rPr>
                <w:rFonts w:ascii="Times New Roman" w:hAnsi="Times New Roman" w:cs="Times New Roman"/>
                <w:sz w:val="18"/>
                <w:szCs w:val="18"/>
                <w:lang w:val="uk-UA"/>
              </w:rPr>
            </w:pPr>
          </w:p>
        </w:tc>
      </w:tr>
      <w:tr w:rsidR="00290B37" w:rsidRPr="00B064F7" w:rsidTr="00052B6F">
        <w:trPr>
          <w:trHeight w:val="133"/>
        </w:trPr>
        <w:tc>
          <w:tcPr>
            <w:tcW w:w="10206" w:type="dxa"/>
            <w:gridSpan w:val="3"/>
            <w:shd w:val="clear" w:color="auto" w:fill="FFFFFF" w:themeFill="background1"/>
          </w:tcPr>
          <w:p w:rsidR="00290B37" w:rsidRPr="00B064F7" w:rsidRDefault="00290B37" w:rsidP="00290B37">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Порядковий номер питання Порядку  денного: 11 </w:t>
            </w:r>
          </w:p>
        </w:tc>
      </w:tr>
      <w:tr w:rsidR="00290B37" w:rsidRPr="00B064F7" w:rsidTr="00052B6F">
        <w:trPr>
          <w:trHeight w:val="484"/>
        </w:trPr>
        <w:tc>
          <w:tcPr>
            <w:tcW w:w="2122" w:type="dxa"/>
            <w:shd w:val="clear" w:color="auto" w:fill="FFFFFF" w:themeFill="background1"/>
          </w:tcPr>
          <w:p w:rsidR="00290B37" w:rsidRPr="00B064F7" w:rsidRDefault="00290B37"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Питання, винесене на голосування</w:t>
            </w:r>
          </w:p>
        </w:tc>
        <w:tc>
          <w:tcPr>
            <w:tcW w:w="8084" w:type="dxa"/>
            <w:gridSpan w:val="2"/>
            <w:shd w:val="clear" w:color="auto" w:fill="FFFFFF" w:themeFill="background1"/>
          </w:tcPr>
          <w:p w:rsidR="00290B37"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290B37" w:rsidRPr="00B064F7">
              <w:rPr>
                <w:rFonts w:ascii="Times New Roman" w:hAnsi="Times New Roman" w:cs="Times New Roman"/>
                <w:sz w:val="18"/>
                <w:szCs w:val="18"/>
                <w:lang w:val="uk-UA"/>
              </w:rPr>
              <w:instrText xml:space="preserve"> MERGEFIELD "M_11_перелік_питань"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Затвердження положень Товариства:  про загальні збори Товариства, раду директорів Товариства.</w:t>
            </w:r>
            <w:r w:rsidRPr="00B064F7">
              <w:rPr>
                <w:rFonts w:ascii="Times New Roman" w:hAnsi="Times New Roman" w:cs="Times New Roman"/>
                <w:sz w:val="18"/>
                <w:szCs w:val="18"/>
                <w:lang w:val="uk-UA"/>
              </w:rPr>
              <w:fldChar w:fldCharType="end"/>
            </w:r>
          </w:p>
        </w:tc>
      </w:tr>
      <w:tr w:rsidR="00290B37" w:rsidRPr="00B064F7" w:rsidTr="00052B6F">
        <w:trPr>
          <w:trHeight w:val="308"/>
        </w:trPr>
        <w:tc>
          <w:tcPr>
            <w:tcW w:w="2122" w:type="dxa"/>
            <w:shd w:val="clear" w:color="auto" w:fill="FFFFFF" w:themeFill="background1"/>
          </w:tcPr>
          <w:p w:rsidR="00290B37" w:rsidRPr="00B064F7" w:rsidRDefault="00290B37"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ПРОЕКТ РІШЕННЯ</w:t>
            </w:r>
          </w:p>
          <w:p w:rsidR="00290B37" w:rsidRPr="00B064F7" w:rsidRDefault="00290B37"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 </w:t>
            </w:r>
          </w:p>
        </w:tc>
        <w:tc>
          <w:tcPr>
            <w:tcW w:w="8084" w:type="dxa"/>
            <w:gridSpan w:val="2"/>
            <w:shd w:val="clear" w:color="auto" w:fill="FFFFFF" w:themeFill="background1"/>
          </w:tcPr>
          <w:p w:rsidR="002E3AC3" w:rsidRPr="00B064F7" w:rsidRDefault="00102903" w:rsidP="002E3AC3">
            <w:pPr>
              <w:rPr>
                <w:rFonts w:ascii="Times New Roman" w:hAnsi="Times New Roman" w:cs="Times New Roman"/>
                <w:noProof/>
                <w:sz w:val="18"/>
                <w:szCs w:val="18"/>
                <w:lang w:val="uk-UA"/>
              </w:rPr>
            </w:pPr>
            <w:r w:rsidRPr="00B064F7">
              <w:rPr>
                <w:rFonts w:ascii="Times New Roman" w:hAnsi="Times New Roman" w:cs="Times New Roman"/>
                <w:sz w:val="18"/>
                <w:szCs w:val="18"/>
                <w:lang w:val="uk-UA"/>
              </w:rPr>
              <w:fldChar w:fldCharType="begin"/>
            </w:r>
            <w:r w:rsidR="00290B37" w:rsidRPr="00B064F7">
              <w:rPr>
                <w:rFonts w:ascii="Times New Roman" w:hAnsi="Times New Roman" w:cs="Times New Roman"/>
                <w:sz w:val="18"/>
                <w:szCs w:val="18"/>
                <w:lang w:val="uk-UA"/>
              </w:rPr>
              <w:instrText xml:space="preserve"> MERGEFIELD "M_11__РІШЕННЯ"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 xml:space="preserve">Затвердити Положення «Про загальні збори акціонерів ПРИВАТНОГО АКЦІОНЕРНОГО ТОВАРИСТВА «ІСКРА.», Положення "Про раду директорів ПРИВАТНОГО АКЦІОНЕРНОГО ТОВАРИСТВА «ІСКРА.».  </w:t>
            </w:r>
          </w:p>
          <w:p w:rsidR="00290B37" w:rsidRPr="00B064F7" w:rsidRDefault="00102903" w:rsidP="00290B37">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end"/>
            </w:r>
          </w:p>
        </w:tc>
      </w:tr>
      <w:tr w:rsidR="00290B37" w:rsidRPr="00B064F7" w:rsidTr="00052B6F">
        <w:trPr>
          <w:trHeight w:val="399"/>
        </w:trPr>
        <w:tc>
          <w:tcPr>
            <w:tcW w:w="10206" w:type="dxa"/>
            <w:gridSpan w:val="3"/>
            <w:shd w:val="clear" w:color="auto" w:fill="FFFFFF" w:themeFill="background1"/>
          </w:tcPr>
          <w:p w:rsidR="00290B37"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290B37" w:rsidRPr="00B064F7">
              <w:rPr>
                <w:rFonts w:ascii="Times New Roman" w:hAnsi="Times New Roman" w:cs="Times New Roman"/>
                <w:sz w:val="18"/>
                <w:szCs w:val="18"/>
                <w:lang w:val="uk-UA"/>
              </w:rPr>
              <w:instrText xml:space="preserve"> MERGEFIELD "Всього_голосів_акціонерів__є_власниками_"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 xml:space="preserve">Всього голосів акціонерів (їх представників), які зареєструвалися з правом голосу для участі у Загальних зборах акціонерів та є власниками голосуючих з цього питання акцій: 849813 (Вісімсот сорок </w:t>
            </w:r>
            <w:r w:rsidR="007F3A31">
              <w:rPr>
                <w:rFonts w:ascii="Times New Roman" w:hAnsi="Times New Roman" w:cs="Times New Roman"/>
                <w:noProof/>
                <w:sz w:val="18"/>
                <w:szCs w:val="18"/>
                <w:lang w:val="uk-UA"/>
              </w:rPr>
              <w:t>дев</w:t>
            </w:r>
            <w:r w:rsidR="007F3A31" w:rsidRPr="0006036A">
              <w:rPr>
                <w:rFonts w:ascii="Times New Roman" w:hAnsi="Times New Roman" w:cs="Times New Roman"/>
                <w:noProof/>
                <w:sz w:val="18"/>
                <w:szCs w:val="18"/>
              </w:rPr>
              <w:t>'</w:t>
            </w:r>
            <w:r w:rsidR="007F3A31" w:rsidRPr="0006036A">
              <w:rPr>
                <w:rFonts w:ascii="Times New Roman" w:hAnsi="Times New Roman" w:cs="Times New Roman"/>
                <w:noProof/>
                <w:sz w:val="18"/>
                <w:szCs w:val="18"/>
                <w:lang w:val="uk-UA"/>
              </w:rPr>
              <w:t>ять</w:t>
            </w:r>
            <w:r w:rsidR="002E3AC3" w:rsidRPr="00B064F7">
              <w:rPr>
                <w:rFonts w:ascii="Times New Roman" w:hAnsi="Times New Roman" w:cs="Times New Roman"/>
                <w:noProof/>
                <w:sz w:val="18"/>
                <w:szCs w:val="18"/>
                <w:lang w:val="uk-UA"/>
              </w:rPr>
              <w:t xml:space="preserve"> тисяч вісімсот тринадцять) голосів.</w:t>
            </w:r>
            <w:r w:rsidRPr="00B064F7">
              <w:rPr>
                <w:rFonts w:ascii="Times New Roman" w:hAnsi="Times New Roman" w:cs="Times New Roman"/>
                <w:sz w:val="18"/>
                <w:szCs w:val="18"/>
                <w:lang w:val="uk-UA"/>
              </w:rPr>
              <w:fldChar w:fldCharType="end"/>
            </w:r>
          </w:p>
        </w:tc>
      </w:tr>
      <w:tr w:rsidR="00290B37" w:rsidRPr="00B064F7" w:rsidTr="00052B6F">
        <w:trPr>
          <w:trHeight w:val="399"/>
        </w:trPr>
        <w:tc>
          <w:tcPr>
            <w:tcW w:w="10206" w:type="dxa"/>
            <w:gridSpan w:val="3"/>
            <w:shd w:val="clear" w:color="auto" w:fill="FFFFFF" w:themeFill="background1"/>
          </w:tcPr>
          <w:p w:rsidR="00290B37" w:rsidRPr="00B064F7" w:rsidRDefault="00290B37"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Кількість голосів "за", "проти"  щодо кожного проекту рішення з питання порядку денного, винесеного на голосування: </w:t>
            </w:r>
          </w:p>
        </w:tc>
      </w:tr>
      <w:tr w:rsidR="00290B37" w:rsidRPr="00B064F7" w:rsidTr="00052B6F">
        <w:trPr>
          <w:trHeight w:val="314"/>
        </w:trPr>
        <w:tc>
          <w:tcPr>
            <w:tcW w:w="2122" w:type="dxa"/>
            <w:shd w:val="clear" w:color="auto" w:fill="FFFFFF" w:themeFill="background1"/>
          </w:tcPr>
          <w:p w:rsidR="00290B37" w:rsidRPr="00B064F7" w:rsidRDefault="00290B37"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За </w:t>
            </w:r>
          </w:p>
        </w:tc>
        <w:tc>
          <w:tcPr>
            <w:tcW w:w="8084" w:type="dxa"/>
            <w:gridSpan w:val="2"/>
            <w:shd w:val="clear" w:color="auto" w:fill="FFFFFF" w:themeFill="background1"/>
          </w:tcPr>
          <w:p w:rsidR="00290B37"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fldChar w:fldCharType="begin"/>
            </w:r>
            <w:r w:rsidR="00290B37" w:rsidRPr="00B064F7">
              <w:rPr>
                <w:rFonts w:ascii="Times New Roman" w:hAnsi="Times New Roman" w:cs="Times New Roman"/>
                <w:color w:val="000000"/>
                <w:sz w:val="18"/>
                <w:szCs w:val="18"/>
                <w:lang w:val="uk-UA"/>
              </w:rPr>
              <w:instrText xml:space="preserve"> MERGEFIELD "ЗА_в__протокол_лк_голосів_що_становить_" </w:instrText>
            </w:r>
            <w:r w:rsidRPr="00B064F7">
              <w:rPr>
                <w:rFonts w:ascii="Times New Roman" w:hAnsi="Times New Roman" w:cs="Times New Roman"/>
                <w:color w:val="000000"/>
                <w:sz w:val="18"/>
                <w:szCs w:val="18"/>
                <w:lang w:val="uk-UA"/>
              </w:rPr>
              <w:fldChar w:fldCharType="separate"/>
            </w:r>
            <w:r w:rsidR="002E3AC3" w:rsidRPr="00B064F7">
              <w:rPr>
                <w:rFonts w:ascii="Times New Roman" w:hAnsi="Times New Roman" w:cs="Times New Roman"/>
                <w:noProof/>
                <w:color w:val="000000"/>
                <w:sz w:val="18"/>
                <w:szCs w:val="18"/>
                <w:lang w:val="uk-UA"/>
              </w:rPr>
              <w:t>849813 голосів, що становить 100 % голосів акціонерів , які зареєструвалися для участі у Загальних зборах та є власниками голосуючих з цього питання акцій.</w:t>
            </w:r>
            <w:r w:rsidRPr="00B064F7">
              <w:rPr>
                <w:rFonts w:ascii="Times New Roman" w:hAnsi="Times New Roman" w:cs="Times New Roman"/>
                <w:color w:val="000000"/>
                <w:sz w:val="18"/>
                <w:szCs w:val="18"/>
                <w:lang w:val="uk-UA"/>
              </w:rPr>
              <w:fldChar w:fldCharType="end"/>
            </w:r>
          </w:p>
        </w:tc>
      </w:tr>
      <w:tr w:rsidR="00290B37" w:rsidRPr="00B064F7" w:rsidTr="00052B6F">
        <w:trPr>
          <w:trHeight w:val="262"/>
        </w:trPr>
        <w:tc>
          <w:tcPr>
            <w:tcW w:w="2122" w:type="dxa"/>
            <w:shd w:val="clear" w:color="auto" w:fill="FFFFFF" w:themeFill="background1"/>
          </w:tcPr>
          <w:p w:rsidR="00290B37" w:rsidRPr="00B064F7" w:rsidRDefault="00290B37"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Проти</w:t>
            </w:r>
          </w:p>
        </w:tc>
        <w:tc>
          <w:tcPr>
            <w:tcW w:w="8084" w:type="dxa"/>
            <w:gridSpan w:val="2"/>
            <w:shd w:val="clear" w:color="auto" w:fill="FFFFFF" w:themeFill="background1"/>
          </w:tcPr>
          <w:p w:rsidR="00290B37"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290B37" w:rsidRPr="00B064F7">
              <w:rPr>
                <w:rFonts w:ascii="Times New Roman" w:hAnsi="Times New Roman" w:cs="Times New Roman"/>
                <w:sz w:val="18"/>
                <w:szCs w:val="18"/>
                <w:lang w:val="uk-UA"/>
              </w:rPr>
              <w:instrText xml:space="preserve"> MERGEFIELD "ПРОТИ_в__протокол_лк_голосів_що_станови"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0 голосів, що становить 0 % голосів</w:t>
            </w:r>
            <w:r w:rsidR="007F3A31">
              <w:rPr>
                <w:rFonts w:ascii="Times New Roman" w:hAnsi="Times New Roman" w:cs="Times New Roman"/>
                <w:noProof/>
                <w:sz w:val="18"/>
                <w:szCs w:val="18"/>
                <w:lang w:val="uk-UA"/>
              </w:rPr>
              <w:t xml:space="preserve"> акціонерів,</w:t>
            </w:r>
            <w:r w:rsidR="002E3AC3" w:rsidRPr="00B064F7">
              <w:rPr>
                <w:rFonts w:ascii="Times New Roman" w:hAnsi="Times New Roman" w:cs="Times New Roman"/>
                <w:noProof/>
                <w:sz w:val="18"/>
                <w:szCs w:val="18"/>
                <w:lang w:val="uk-UA"/>
              </w:rPr>
              <w:t xml:space="preserve"> які зареєструвалися для участі у Загальних зборах та є власниками голосуючих з цього питання акцій.</w:t>
            </w:r>
            <w:r w:rsidRPr="00B064F7">
              <w:rPr>
                <w:rFonts w:ascii="Times New Roman" w:hAnsi="Times New Roman" w:cs="Times New Roman"/>
                <w:sz w:val="18"/>
                <w:szCs w:val="18"/>
                <w:lang w:val="uk-UA"/>
              </w:rPr>
              <w:fldChar w:fldCharType="end"/>
            </w:r>
          </w:p>
          <w:p w:rsidR="00290B37" w:rsidRPr="00B064F7" w:rsidRDefault="00290B37" w:rsidP="00052B6F">
            <w:pPr>
              <w:rPr>
                <w:rFonts w:ascii="Times New Roman" w:hAnsi="Times New Roman" w:cs="Times New Roman"/>
                <w:sz w:val="18"/>
                <w:szCs w:val="18"/>
                <w:lang w:val="uk-UA"/>
              </w:rPr>
            </w:pPr>
          </w:p>
        </w:tc>
      </w:tr>
      <w:tr w:rsidR="00290B37" w:rsidRPr="00B064F7" w:rsidTr="00052B6F">
        <w:trPr>
          <w:trHeight w:val="272"/>
        </w:trPr>
        <w:tc>
          <w:tcPr>
            <w:tcW w:w="2122" w:type="dxa"/>
            <w:shd w:val="clear" w:color="auto" w:fill="FFFFFF" w:themeFill="background1"/>
          </w:tcPr>
          <w:p w:rsidR="00290B37" w:rsidRPr="00B064F7" w:rsidRDefault="00290B37"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К</w:t>
            </w:r>
            <w:r w:rsidR="0006036A">
              <w:rPr>
                <w:rFonts w:ascii="Times New Roman" w:hAnsi="Times New Roman" w:cs="Times New Roman"/>
                <w:sz w:val="18"/>
                <w:szCs w:val="18"/>
                <w:lang w:val="uk-UA"/>
              </w:rPr>
              <w:t>і</w:t>
            </w:r>
            <w:r w:rsidRPr="00B064F7">
              <w:rPr>
                <w:rFonts w:ascii="Times New Roman" w:hAnsi="Times New Roman" w:cs="Times New Roman"/>
                <w:sz w:val="18"/>
                <w:szCs w:val="18"/>
                <w:lang w:val="uk-UA"/>
              </w:rPr>
              <w:t>лькість голосів акціонерів, які не брали участі у голосуванні:</w:t>
            </w:r>
          </w:p>
        </w:tc>
        <w:tc>
          <w:tcPr>
            <w:tcW w:w="8084" w:type="dxa"/>
            <w:gridSpan w:val="2"/>
            <w:shd w:val="clear" w:color="auto" w:fill="FFFFFF" w:themeFill="background1"/>
          </w:tcPr>
          <w:p w:rsidR="00290B37" w:rsidRPr="00B064F7" w:rsidRDefault="00290B37"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0 голосів акціонерів, що становить 0% голосів акціонерів, які зареєструвалися для участі у Загальних зборах та є власниками голосуючих з цього питання акцій</w:t>
            </w:r>
          </w:p>
        </w:tc>
      </w:tr>
      <w:tr w:rsidR="00290B37" w:rsidRPr="00B064F7" w:rsidTr="00052B6F">
        <w:trPr>
          <w:trHeight w:val="208"/>
        </w:trPr>
        <w:tc>
          <w:tcPr>
            <w:tcW w:w="2122" w:type="dxa"/>
            <w:shd w:val="clear" w:color="auto" w:fill="FFFFFF" w:themeFill="background1"/>
          </w:tcPr>
          <w:p w:rsidR="00290B37" w:rsidRPr="00B064F7" w:rsidRDefault="00290B37"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Кількість голосів акціонерів за бюлетенями, визнаними недійсними</w:t>
            </w:r>
          </w:p>
        </w:tc>
        <w:tc>
          <w:tcPr>
            <w:tcW w:w="8084" w:type="dxa"/>
            <w:gridSpan w:val="2"/>
            <w:shd w:val="clear" w:color="auto" w:fill="FFFFFF" w:themeFill="background1"/>
          </w:tcPr>
          <w:p w:rsidR="00290B37" w:rsidRPr="00B064F7" w:rsidRDefault="00290B37"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0 голосів </w:t>
            </w:r>
            <w:r w:rsidR="002E3AC3" w:rsidRPr="00B064F7">
              <w:rPr>
                <w:rFonts w:ascii="Times New Roman" w:hAnsi="Times New Roman" w:cs="Times New Roman"/>
                <w:sz w:val="18"/>
                <w:szCs w:val="18"/>
                <w:lang w:val="uk-UA"/>
              </w:rPr>
              <w:t>акціонерів</w:t>
            </w:r>
            <w:r w:rsidRPr="00B064F7">
              <w:rPr>
                <w:rFonts w:ascii="Times New Roman" w:hAnsi="Times New Roman" w:cs="Times New Roman"/>
                <w:sz w:val="18"/>
                <w:szCs w:val="18"/>
                <w:lang w:val="uk-UA"/>
              </w:rPr>
              <w:t>, що становить 0% голосів акціонерів, які зареєструвалися для участі у Загальних зборах та є власниками голосуючих з цього питання акцій.</w:t>
            </w:r>
          </w:p>
        </w:tc>
      </w:tr>
      <w:tr w:rsidR="00290B37" w:rsidRPr="00B064F7" w:rsidTr="00052B6F">
        <w:trPr>
          <w:trHeight w:val="586"/>
        </w:trPr>
        <w:tc>
          <w:tcPr>
            <w:tcW w:w="2122" w:type="dxa"/>
            <w:shd w:val="clear" w:color="auto" w:fill="FFFFFF" w:themeFill="background1"/>
          </w:tcPr>
          <w:p w:rsidR="00290B37" w:rsidRPr="00B064F7" w:rsidRDefault="00290B37"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Рішення прийняте</w:t>
            </w:r>
          </w:p>
        </w:tc>
        <w:tc>
          <w:tcPr>
            <w:tcW w:w="8084" w:type="dxa"/>
            <w:gridSpan w:val="2"/>
            <w:shd w:val="clear" w:color="auto" w:fill="FFFFFF" w:themeFill="background1"/>
          </w:tcPr>
          <w:p w:rsidR="002E3AC3" w:rsidRPr="00B064F7" w:rsidRDefault="00102903" w:rsidP="002E3AC3">
            <w:pPr>
              <w:rPr>
                <w:rFonts w:ascii="Times New Roman" w:hAnsi="Times New Roman" w:cs="Times New Roman"/>
                <w:noProof/>
                <w:sz w:val="18"/>
                <w:szCs w:val="18"/>
                <w:lang w:val="uk-UA"/>
              </w:rPr>
            </w:pPr>
            <w:r w:rsidRPr="00B064F7">
              <w:rPr>
                <w:rFonts w:ascii="Times New Roman" w:hAnsi="Times New Roman" w:cs="Times New Roman"/>
                <w:sz w:val="18"/>
                <w:szCs w:val="18"/>
                <w:lang w:val="uk-UA"/>
              </w:rPr>
              <w:fldChar w:fldCharType="begin"/>
            </w:r>
            <w:r w:rsidR="00290B37" w:rsidRPr="00B064F7">
              <w:rPr>
                <w:rFonts w:ascii="Times New Roman" w:hAnsi="Times New Roman" w:cs="Times New Roman"/>
                <w:sz w:val="18"/>
                <w:szCs w:val="18"/>
                <w:lang w:val="uk-UA"/>
              </w:rPr>
              <w:instrText xml:space="preserve"> MERGEFIELD "РІШЕННЯ_ПРИЙНЯТЕ___голосами_що_становит"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849813 голосами, що становить 100 % голосів акціонерів, які зареєструвалися для участі у Загальних зборах та є власниками голосуючих з цього питання акцій.</w:t>
            </w:r>
          </w:p>
          <w:p w:rsidR="00290B37"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end"/>
            </w:r>
          </w:p>
        </w:tc>
      </w:tr>
      <w:tr w:rsidR="00290B37" w:rsidRPr="00B064F7" w:rsidTr="00052B6F">
        <w:trPr>
          <w:trHeight w:val="297"/>
        </w:trPr>
        <w:tc>
          <w:tcPr>
            <w:tcW w:w="2122" w:type="dxa"/>
            <w:shd w:val="clear" w:color="auto" w:fill="FFFFFF" w:themeFill="background1"/>
          </w:tcPr>
          <w:p w:rsidR="00290B37" w:rsidRPr="00B064F7" w:rsidRDefault="00290B37"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РІШЕННЯ </w:t>
            </w:r>
          </w:p>
        </w:tc>
        <w:tc>
          <w:tcPr>
            <w:tcW w:w="8084" w:type="dxa"/>
            <w:gridSpan w:val="2"/>
            <w:shd w:val="clear" w:color="auto" w:fill="FFFFFF" w:themeFill="background1"/>
          </w:tcPr>
          <w:p w:rsidR="002E3AC3" w:rsidRPr="00B064F7" w:rsidRDefault="00102903" w:rsidP="002E3AC3">
            <w:pPr>
              <w:rPr>
                <w:rFonts w:ascii="Times New Roman" w:hAnsi="Times New Roman" w:cs="Times New Roman"/>
                <w:noProof/>
                <w:sz w:val="18"/>
                <w:szCs w:val="18"/>
                <w:lang w:val="uk-UA"/>
              </w:rPr>
            </w:pPr>
            <w:r w:rsidRPr="00B064F7">
              <w:rPr>
                <w:rFonts w:ascii="Times New Roman" w:hAnsi="Times New Roman" w:cs="Times New Roman"/>
                <w:sz w:val="18"/>
                <w:szCs w:val="18"/>
                <w:lang w:val="uk-UA"/>
              </w:rPr>
              <w:fldChar w:fldCharType="begin"/>
            </w:r>
            <w:r w:rsidR="00290B37" w:rsidRPr="00B064F7">
              <w:rPr>
                <w:rFonts w:ascii="Times New Roman" w:hAnsi="Times New Roman" w:cs="Times New Roman"/>
                <w:sz w:val="18"/>
                <w:szCs w:val="18"/>
                <w:lang w:val="uk-UA"/>
              </w:rPr>
              <w:instrText xml:space="preserve"> MERGEFIELD "M_11__РІШЕННЯ"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 xml:space="preserve">Затвердити Положення «Про загальні збори акціонерів ПРИВАТНОГО АКЦІОНЕРНОГО ТОВАРИСТВА «ІСКРА.», Положення "Про раду директорів ПРИВАТНОГО АКЦІОНЕРНОГО ТОВАРИСТВА «ІСКРА.».  </w:t>
            </w:r>
          </w:p>
          <w:p w:rsidR="00290B37"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end"/>
            </w:r>
          </w:p>
        </w:tc>
      </w:tr>
    </w:tbl>
    <w:p w:rsidR="00290B37" w:rsidRPr="00B064F7" w:rsidRDefault="00290B37">
      <w:pPr>
        <w:rPr>
          <w:rFonts w:ascii="Times New Roman" w:hAnsi="Times New Roman" w:cs="Times New Roman"/>
          <w:b/>
          <w:sz w:val="18"/>
          <w:szCs w:val="18"/>
          <w:lang w:val="uk-UA"/>
        </w:rPr>
      </w:pPr>
    </w:p>
    <w:p w:rsidR="006F319F" w:rsidRPr="00B064F7" w:rsidRDefault="006F319F">
      <w:pPr>
        <w:rPr>
          <w:rFonts w:ascii="Times New Roman" w:hAnsi="Times New Roman" w:cs="Times New Roman"/>
          <w:b/>
          <w:sz w:val="18"/>
          <w:szCs w:val="18"/>
          <w:lang w:val="uk-UA"/>
        </w:rPr>
      </w:pPr>
    </w:p>
    <w:p w:rsidR="006F319F" w:rsidRPr="00B064F7" w:rsidRDefault="006F319F">
      <w:pPr>
        <w:rPr>
          <w:rFonts w:ascii="Times New Roman" w:hAnsi="Times New Roman" w:cs="Times New Roman"/>
          <w:b/>
          <w:sz w:val="18"/>
          <w:szCs w:val="18"/>
          <w:lang w:val="uk-UA"/>
        </w:rPr>
      </w:pPr>
    </w:p>
    <w:p w:rsidR="006F319F" w:rsidRPr="00B064F7" w:rsidRDefault="006F319F">
      <w:pPr>
        <w:rPr>
          <w:rFonts w:ascii="Times New Roman" w:hAnsi="Times New Roman" w:cs="Times New Roman"/>
          <w:b/>
          <w:sz w:val="18"/>
          <w:szCs w:val="18"/>
          <w:lang w:val="uk-UA"/>
        </w:rPr>
      </w:pPr>
    </w:p>
    <w:p w:rsidR="006F319F" w:rsidRPr="00B064F7" w:rsidRDefault="006F319F">
      <w:pPr>
        <w:rPr>
          <w:rFonts w:ascii="Times New Roman" w:hAnsi="Times New Roman" w:cs="Times New Roman"/>
          <w:b/>
          <w:sz w:val="18"/>
          <w:szCs w:val="18"/>
          <w:lang w:val="uk-UA"/>
        </w:rPr>
      </w:pPr>
    </w:p>
    <w:tbl>
      <w:tblPr>
        <w:tblStyle w:val="a3"/>
        <w:tblW w:w="10206" w:type="dxa"/>
        <w:shd w:val="clear" w:color="auto" w:fill="FFFFFF" w:themeFill="background1"/>
        <w:tblLook w:val="04A0" w:firstRow="1" w:lastRow="0" w:firstColumn="1" w:lastColumn="0" w:noHBand="0" w:noVBand="1"/>
      </w:tblPr>
      <w:tblGrid>
        <w:gridCol w:w="2122"/>
        <w:gridCol w:w="2981"/>
        <w:gridCol w:w="5103"/>
      </w:tblGrid>
      <w:tr w:rsidR="006F319F" w:rsidRPr="00B064F7" w:rsidTr="00052B6F">
        <w:trPr>
          <w:trHeight w:val="133"/>
        </w:trPr>
        <w:tc>
          <w:tcPr>
            <w:tcW w:w="10206" w:type="dxa"/>
            <w:gridSpan w:val="3"/>
            <w:shd w:val="clear" w:color="auto" w:fill="FFFFFF" w:themeFill="background1"/>
          </w:tcPr>
          <w:p w:rsidR="006F319F" w:rsidRPr="00B064F7" w:rsidRDefault="006F319F" w:rsidP="006F319F">
            <w:pPr>
              <w:pStyle w:val="a4"/>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Додаток № 2/12 до Протоколу № 28042023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xml:space="preserve">, проведених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"Дата_проведення_зборів"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"28" квітня 2023 року</w:t>
            </w:r>
            <w:r w:rsidR="00102903" w:rsidRPr="00B064F7">
              <w:rPr>
                <w:rStyle w:val="a8"/>
                <w:rFonts w:ascii="Times New Roman" w:hAnsi="Times New Roman" w:cs="Times New Roman"/>
                <w:b w:val="0"/>
                <w:sz w:val="18"/>
                <w:szCs w:val="18"/>
                <w:lang w:val="uk-UA"/>
              </w:rPr>
              <w:fldChar w:fldCharType="end"/>
            </w:r>
          </w:p>
        </w:tc>
      </w:tr>
      <w:tr w:rsidR="006F319F" w:rsidRPr="00B064F7" w:rsidTr="00052B6F">
        <w:trPr>
          <w:trHeight w:val="133"/>
        </w:trPr>
        <w:tc>
          <w:tcPr>
            <w:tcW w:w="10206" w:type="dxa"/>
            <w:gridSpan w:val="3"/>
            <w:shd w:val="clear" w:color="auto" w:fill="FFFFFF" w:themeFill="background1"/>
          </w:tcPr>
          <w:p w:rsidR="006F319F" w:rsidRPr="00B064F7" w:rsidRDefault="006F319F"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Протокол № </w:t>
            </w:r>
            <w:r w:rsidR="00B00951" w:rsidRPr="00B064F7">
              <w:rPr>
                <w:rFonts w:ascii="Times New Roman" w:hAnsi="Times New Roman" w:cs="Times New Roman"/>
                <w:sz w:val="18"/>
                <w:szCs w:val="18"/>
                <w:lang w:val="uk-UA"/>
              </w:rPr>
              <w:t>12</w:t>
            </w:r>
            <w:r w:rsidRPr="00B064F7">
              <w:rPr>
                <w:rFonts w:ascii="Times New Roman" w:hAnsi="Times New Roman" w:cs="Times New Roman"/>
                <w:sz w:val="18"/>
                <w:szCs w:val="18"/>
                <w:lang w:val="uk-UA"/>
              </w:rPr>
              <w:t xml:space="preserve"> – ЛК про підсумки голосування </w:t>
            </w:r>
          </w:p>
          <w:p w:rsidR="006F319F" w:rsidRPr="00B064F7" w:rsidRDefault="006F319F"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на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xml:space="preserve">, </w:t>
            </w:r>
            <w:r w:rsidRPr="00B064F7">
              <w:rPr>
                <w:rFonts w:ascii="Times New Roman" w:hAnsi="Times New Roman" w:cs="Times New Roman"/>
                <w:sz w:val="18"/>
                <w:szCs w:val="18"/>
                <w:lang w:val="uk-UA"/>
              </w:rPr>
              <w:t xml:space="preserve">надалі – Товариство  </w:t>
            </w:r>
          </w:p>
        </w:tc>
      </w:tr>
      <w:tr w:rsidR="006F319F" w:rsidRPr="00B064F7" w:rsidTr="00052B6F">
        <w:trPr>
          <w:trHeight w:val="133"/>
        </w:trPr>
        <w:tc>
          <w:tcPr>
            <w:tcW w:w="5103" w:type="dxa"/>
            <w:gridSpan w:val="2"/>
            <w:shd w:val="clear" w:color="auto" w:fill="FFFFFF" w:themeFill="background1"/>
          </w:tcPr>
          <w:p w:rsidR="006F319F" w:rsidRPr="00B064F7" w:rsidRDefault="006F319F" w:rsidP="00052B6F">
            <w:pPr>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t>Повне найменування Товариства</w:t>
            </w:r>
            <w:r w:rsidRPr="00B064F7">
              <w:rPr>
                <w:rFonts w:ascii="Times New Roman" w:hAnsi="Times New Roman" w:cs="Times New Roman"/>
                <w:sz w:val="18"/>
                <w:szCs w:val="18"/>
                <w:lang w:val="uk-UA"/>
              </w:rPr>
              <w:t xml:space="preserve"> т</w:t>
            </w:r>
            <w:r w:rsidRPr="00B064F7">
              <w:rPr>
                <w:rFonts w:ascii="Times New Roman" w:hAnsi="Times New Roman" w:cs="Times New Roman"/>
                <w:color w:val="000000"/>
                <w:sz w:val="18"/>
                <w:szCs w:val="18"/>
                <w:lang w:val="uk-UA"/>
              </w:rPr>
              <w:t>а ідентифікаційний код юридичної особи;</w:t>
            </w:r>
          </w:p>
        </w:tc>
        <w:tc>
          <w:tcPr>
            <w:tcW w:w="5103" w:type="dxa"/>
            <w:shd w:val="clear" w:color="auto" w:fill="FFFFFF" w:themeFill="background1"/>
          </w:tcPr>
          <w:p w:rsidR="006F319F" w:rsidRPr="00B064F7" w:rsidRDefault="00102903"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6F319F" w:rsidRPr="00B064F7">
              <w:rPr>
                <w:rFonts w:ascii="Times New Roman" w:hAnsi="Times New Roman" w:cs="Times New Roman"/>
                <w:sz w:val="18"/>
                <w:szCs w:val="18"/>
                <w:lang w:val="uk-UA"/>
              </w:rPr>
              <w:instrText xml:space="preserve"> MERGEFIELD "Повне_найменування"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ПРИВАТНЕ АКЦІОНЕРНЕ ТОВАРИСТВО "ІСКРА."</w:t>
            </w:r>
            <w:r w:rsidRPr="00B064F7">
              <w:rPr>
                <w:rFonts w:ascii="Times New Roman" w:hAnsi="Times New Roman" w:cs="Times New Roman"/>
                <w:sz w:val="18"/>
                <w:szCs w:val="18"/>
                <w:lang w:val="uk-UA"/>
              </w:rPr>
              <w:fldChar w:fldCharType="end"/>
            </w:r>
            <w:r w:rsidR="006F319F" w:rsidRPr="00B064F7">
              <w:rPr>
                <w:rFonts w:ascii="Times New Roman" w:hAnsi="Times New Roman" w:cs="Times New Roman"/>
                <w:sz w:val="18"/>
                <w:szCs w:val="18"/>
                <w:lang w:val="uk-UA"/>
              </w:rPr>
              <w:t xml:space="preserve">, </w:t>
            </w:r>
            <w:r w:rsidRPr="00B064F7">
              <w:rPr>
                <w:rFonts w:ascii="Times New Roman" w:hAnsi="Times New Roman" w:cs="Times New Roman"/>
                <w:sz w:val="18"/>
                <w:szCs w:val="18"/>
                <w:lang w:val="uk-UA"/>
              </w:rPr>
              <w:fldChar w:fldCharType="begin"/>
            </w:r>
            <w:r w:rsidR="006F319F" w:rsidRPr="00B064F7">
              <w:rPr>
                <w:rFonts w:ascii="Times New Roman" w:hAnsi="Times New Roman" w:cs="Times New Roman"/>
                <w:sz w:val="18"/>
                <w:szCs w:val="18"/>
                <w:lang w:val="uk-UA"/>
              </w:rPr>
              <w:instrText xml:space="preserve"> MERGEFIELD "Код_за_ЄДРПОУ_для_резидентів_"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14314512</w:t>
            </w:r>
            <w:r w:rsidRPr="00B064F7">
              <w:rPr>
                <w:rFonts w:ascii="Times New Roman" w:hAnsi="Times New Roman" w:cs="Times New Roman"/>
                <w:sz w:val="18"/>
                <w:szCs w:val="18"/>
                <w:lang w:val="uk-UA"/>
              </w:rPr>
              <w:fldChar w:fldCharType="end"/>
            </w:r>
          </w:p>
        </w:tc>
      </w:tr>
      <w:tr w:rsidR="006F319F" w:rsidRPr="0006036A" w:rsidTr="00052B6F">
        <w:trPr>
          <w:trHeight w:val="133"/>
        </w:trPr>
        <w:tc>
          <w:tcPr>
            <w:tcW w:w="5103" w:type="dxa"/>
            <w:gridSpan w:val="2"/>
            <w:shd w:val="clear" w:color="auto" w:fill="FFFFFF" w:themeFill="background1"/>
          </w:tcPr>
          <w:p w:rsidR="006F319F" w:rsidRPr="00B064F7" w:rsidRDefault="006F319F" w:rsidP="00052B6F">
            <w:pPr>
              <w:pStyle w:val="aa"/>
              <w:ind w:right="103"/>
              <w:rPr>
                <w:color w:val="000000"/>
                <w:sz w:val="18"/>
                <w:szCs w:val="18"/>
              </w:rPr>
            </w:pPr>
            <w:r w:rsidRPr="00B064F7">
              <w:rPr>
                <w:sz w:val="18"/>
                <w:szCs w:val="18"/>
              </w:rPr>
              <w:t xml:space="preserve">Спосіб проведення Загальних зборів акціонерів: </w:t>
            </w:r>
          </w:p>
        </w:tc>
        <w:tc>
          <w:tcPr>
            <w:tcW w:w="5103" w:type="dxa"/>
            <w:shd w:val="clear" w:color="auto" w:fill="FFFFFF" w:themeFill="background1"/>
          </w:tcPr>
          <w:p w:rsidR="006F319F" w:rsidRPr="00B064F7" w:rsidRDefault="006F319F" w:rsidP="00052B6F">
            <w:pPr>
              <w:pStyle w:val="aa"/>
              <w:ind w:right="103"/>
              <w:rPr>
                <w:sz w:val="18"/>
                <w:szCs w:val="18"/>
              </w:rPr>
            </w:pPr>
            <w:r w:rsidRPr="00B064F7">
              <w:rPr>
                <w:sz w:val="18"/>
                <w:szCs w:val="18"/>
              </w:rPr>
              <w:t>дистанційні загальні збори; чергові Річні Загальні</w:t>
            </w:r>
            <w:r w:rsidRPr="00B064F7">
              <w:rPr>
                <w:spacing w:val="1"/>
                <w:sz w:val="18"/>
                <w:szCs w:val="18"/>
              </w:rPr>
              <w:t xml:space="preserve"> </w:t>
            </w:r>
            <w:r w:rsidRPr="00B064F7">
              <w:rPr>
                <w:sz w:val="18"/>
                <w:szCs w:val="18"/>
              </w:rPr>
              <w:t xml:space="preserve">збори акціонерів </w:t>
            </w:r>
            <w:r w:rsidR="00102903" w:rsidRPr="00B064F7">
              <w:rPr>
                <w:sz w:val="18"/>
                <w:szCs w:val="18"/>
              </w:rPr>
              <w:fldChar w:fldCharType="begin"/>
            </w:r>
            <w:r w:rsidRPr="00B064F7">
              <w:rPr>
                <w:sz w:val="18"/>
                <w:szCs w:val="18"/>
              </w:rPr>
              <w:instrText xml:space="preserve"> MERGEFIELD "Назва_у_родовомц_відмінку" </w:instrText>
            </w:r>
            <w:r w:rsidR="00102903" w:rsidRPr="00B064F7">
              <w:rPr>
                <w:sz w:val="18"/>
                <w:szCs w:val="18"/>
              </w:rPr>
              <w:fldChar w:fldCharType="separate"/>
            </w:r>
            <w:r w:rsidR="002E3AC3" w:rsidRPr="00B064F7">
              <w:rPr>
                <w:noProof/>
                <w:sz w:val="18"/>
                <w:szCs w:val="18"/>
              </w:rPr>
              <w:t>ПРИВАТНОГО АКЦІОНЕРНОГО ТОВАРИСТВА «ІСКРА.»</w:t>
            </w:r>
            <w:r w:rsidR="00102903" w:rsidRPr="00B064F7">
              <w:rPr>
                <w:sz w:val="18"/>
                <w:szCs w:val="18"/>
              </w:rPr>
              <w:fldChar w:fldCharType="end"/>
            </w:r>
            <w:r w:rsidRPr="00B064F7">
              <w:rPr>
                <w:sz w:val="18"/>
                <w:szCs w:val="18"/>
              </w:rPr>
              <w:t xml:space="preserve"> проведені дистанційно у</w:t>
            </w:r>
            <w:r w:rsidRPr="00B064F7">
              <w:rPr>
                <w:spacing w:val="1"/>
                <w:sz w:val="18"/>
                <w:szCs w:val="18"/>
              </w:rPr>
              <w:t xml:space="preserve"> </w:t>
            </w:r>
            <w:r w:rsidRPr="00B064F7">
              <w:rPr>
                <w:sz w:val="18"/>
                <w:szCs w:val="18"/>
              </w:rPr>
              <w:t>відповідності до</w:t>
            </w:r>
            <w:r w:rsidRPr="00B064F7">
              <w:rPr>
                <w:spacing w:val="1"/>
                <w:sz w:val="18"/>
                <w:szCs w:val="18"/>
              </w:rPr>
              <w:t xml:space="preserve"> </w:t>
            </w:r>
            <w:r w:rsidRPr="00B064F7">
              <w:rPr>
                <w:sz w:val="18"/>
                <w:szCs w:val="18"/>
              </w:rPr>
              <w:t>Порядку скликання та проведення дистанційних</w:t>
            </w:r>
            <w:r w:rsidRPr="00B064F7">
              <w:rPr>
                <w:spacing w:val="1"/>
                <w:sz w:val="18"/>
                <w:szCs w:val="18"/>
              </w:rPr>
              <w:t xml:space="preserve"> </w:t>
            </w:r>
            <w:r w:rsidRPr="00B064F7">
              <w:rPr>
                <w:sz w:val="18"/>
                <w:szCs w:val="18"/>
              </w:rPr>
              <w:t>загальних</w:t>
            </w:r>
            <w:r w:rsidRPr="00B064F7">
              <w:rPr>
                <w:spacing w:val="1"/>
                <w:sz w:val="18"/>
                <w:szCs w:val="18"/>
              </w:rPr>
              <w:t xml:space="preserve"> </w:t>
            </w:r>
            <w:r w:rsidRPr="00B064F7">
              <w:rPr>
                <w:sz w:val="18"/>
                <w:szCs w:val="18"/>
              </w:rPr>
              <w:t>зборів акціонерів,</w:t>
            </w:r>
            <w:r w:rsidRPr="00B064F7">
              <w:rPr>
                <w:spacing w:val="1"/>
                <w:sz w:val="18"/>
                <w:szCs w:val="18"/>
              </w:rPr>
              <w:t xml:space="preserve"> </w:t>
            </w:r>
            <w:r w:rsidRPr="00B064F7">
              <w:rPr>
                <w:sz w:val="18"/>
                <w:szCs w:val="18"/>
              </w:rPr>
              <w:t>затвердженого рішенням Національної комісії з цінних паперів та фондового ринку від 06 березня</w:t>
            </w:r>
            <w:r w:rsidRPr="00B064F7">
              <w:rPr>
                <w:spacing w:val="1"/>
                <w:sz w:val="18"/>
                <w:szCs w:val="18"/>
              </w:rPr>
              <w:t xml:space="preserve"> </w:t>
            </w:r>
            <w:r w:rsidRPr="00B064F7">
              <w:rPr>
                <w:sz w:val="18"/>
                <w:szCs w:val="18"/>
              </w:rPr>
              <w:t>2023 року</w:t>
            </w:r>
            <w:r w:rsidRPr="00B064F7">
              <w:rPr>
                <w:spacing w:val="-5"/>
                <w:sz w:val="18"/>
                <w:szCs w:val="18"/>
              </w:rPr>
              <w:t xml:space="preserve"> </w:t>
            </w:r>
            <w:r w:rsidRPr="00B064F7">
              <w:rPr>
                <w:sz w:val="18"/>
                <w:szCs w:val="18"/>
              </w:rPr>
              <w:t>№236 (далі</w:t>
            </w:r>
            <w:r w:rsidRPr="00B064F7">
              <w:rPr>
                <w:spacing w:val="1"/>
                <w:sz w:val="18"/>
                <w:szCs w:val="18"/>
              </w:rPr>
              <w:t xml:space="preserve"> </w:t>
            </w:r>
            <w:r w:rsidRPr="00B064F7">
              <w:rPr>
                <w:sz w:val="18"/>
                <w:szCs w:val="18"/>
              </w:rPr>
              <w:t>– Порядок).</w:t>
            </w:r>
          </w:p>
          <w:p w:rsidR="006F319F" w:rsidRPr="00B064F7" w:rsidRDefault="006F319F" w:rsidP="00052B6F">
            <w:pPr>
              <w:jc w:val="center"/>
              <w:rPr>
                <w:rFonts w:ascii="Times New Roman" w:hAnsi="Times New Roman" w:cs="Times New Roman"/>
                <w:sz w:val="18"/>
                <w:szCs w:val="18"/>
                <w:lang w:val="uk-UA"/>
              </w:rPr>
            </w:pPr>
          </w:p>
        </w:tc>
      </w:tr>
      <w:tr w:rsidR="006F319F" w:rsidRPr="00B064F7" w:rsidTr="00052B6F">
        <w:trPr>
          <w:trHeight w:val="133"/>
        </w:trPr>
        <w:tc>
          <w:tcPr>
            <w:tcW w:w="5103" w:type="dxa"/>
            <w:gridSpan w:val="2"/>
            <w:shd w:val="clear" w:color="auto" w:fill="FFFFFF" w:themeFill="background1"/>
          </w:tcPr>
          <w:p w:rsidR="006F319F" w:rsidRPr="00B064F7" w:rsidRDefault="006F319F"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Дата проведення </w:t>
            </w:r>
            <w:r w:rsidRPr="00B064F7">
              <w:rPr>
                <w:rStyle w:val="a8"/>
                <w:rFonts w:ascii="Times New Roman" w:hAnsi="Times New Roman" w:cs="Times New Roman"/>
                <w:b w:val="0"/>
                <w:sz w:val="18"/>
                <w:szCs w:val="18"/>
                <w:lang w:val="uk-UA"/>
              </w:rPr>
              <w:t xml:space="preserve">чергових Річних Загальних зборів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xml:space="preserve">, далі за текстом – </w:t>
            </w:r>
            <w:r w:rsidR="0006036A" w:rsidRPr="0006036A">
              <w:rPr>
                <w:rStyle w:val="a8"/>
                <w:rFonts w:ascii="Times New Roman" w:hAnsi="Times New Roman" w:cs="Times New Roman"/>
                <w:b w:val="0"/>
                <w:sz w:val="18"/>
                <w:szCs w:val="18"/>
                <w:lang w:val="uk-UA"/>
              </w:rPr>
              <w:t>Загальні Збори</w:t>
            </w:r>
            <w:r w:rsidRPr="00B064F7">
              <w:rPr>
                <w:rFonts w:ascii="Times New Roman" w:hAnsi="Times New Roman" w:cs="Times New Roman"/>
                <w:sz w:val="18"/>
                <w:szCs w:val="18"/>
                <w:lang w:val="uk-UA"/>
              </w:rPr>
              <w:t>:</w:t>
            </w:r>
          </w:p>
        </w:tc>
        <w:tc>
          <w:tcPr>
            <w:tcW w:w="5103" w:type="dxa"/>
            <w:shd w:val="clear" w:color="auto" w:fill="FFFFFF" w:themeFill="background1"/>
          </w:tcPr>
          <w:p w:rsidR="006F319F" w:rsidRPr="00B064F7" w:rsidRDefault="00102903"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6F319F" w:rsidRPr="00B064F7">
              <w:rPr>
                <w:rFonts w:ascii="Times New Roman" w:hAnsi="Times New Roman" w:cs="Times New Roman"/>
                <w:sz w:val="18"/>
                <w:szCs w:val="18"/>
                <w:lang w:val="uk-UA"/>
              </w:rPr>
              <w:instrText xml:space="preserve"> MERGEFIELD "Дата_проведення_зборів"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"28" квітня 2023 року</w:t>
            </w:r>
            <w:r w:rsidRPr="00B064F7">
              <w:rPr>
                <w:rFonts w:ascii="Times New Roman" w:hAnsi="Times New Roman" w:cs="Times New Roman"/>
                <w:sz w:val="18"/>
                <w:szCs w:val="18"/>
                <w:lang w:val="uk-UA"/>
              </w:rPr>
              <w:fldChar w:fldCharType="end"/>
            </w:r>
          </w:p>
        </w:tc>
      </w:tr>
      <w:tr w:rsidR="006F319F" w:rsidRPr="00B064F7" w:rsidTr="00052B6F">
        <w:trPr>
          <w:trHeight w:val="133"/>
        </w:trPr>
        <w:tc>
          <w:tcPr>
            <w:tcW w:w="5103" w:type="dxa"/>
            <w:gridSpan w:val="2"/>
            <w:shd w:val="clear" w:color="auto" w:fill="FFFFFF" w:themeFill="background1"/>
          </w:tcPr>
          <w:p w:rsidR="006F319F" w:rsidRPr="00B064F7" w:rsidRDefault="006F319F" w:rsidP="00052B6F">
            <w:pPr>
              <w:jc w:val="both"/>
              <w:rPr>
                <w:rFonts w:ascii="Times New Roman" w:hAnsi="Times New Roman" w:cs="Times New Roman"/>
                <w:sz w:val="18"/>
                <w:szCs w:val="18"/>
                <w:lang w:val="uk-UA"/>
              </w:rPr>
            </w:pPr>
            <w:r w:rsidRPr="00B064F7">
              <w:rPr>
                <w:rStyle w:val="a8"/>
                <w:rFonts w:ascii="Times New Roman" w:hAnsi="Times New Roman" w:cs="Times New Roman"/>
                <w:b w:val="0"/>
                <w:sz w:val="18"/>
                <w:szCs w:val="18"/>
                <w:lang w:val="uk-UA"/>
              </w:rPr>
              <w:t xml:space="preserve">Дата </w:t>
            </w:r>
            <w:r w:rsidRPr="00B064F7">
              <w:rPr>
                <w:rFonts w:ascii="Times New Roman" w:hAnsi="Times New Roman" w:cs="Times New Roman"/>
                <w:color w:val="000000"/>
                <w:sz w:val="18"/>
                <w:szCs w:val="18"/>
                <w:lang w:val="uk-UA"/>
              </w:rPr>
              <w:t xml:space="preserve">проведення підрахунку голосів:   </w:t>
            </w:r>
          </w:p>
        </w:tc>
        <w:tc>
          <w:tcPr>
            <w:tcW w:w="5103" w:type="dxa"/>
            <w:shd w:val="clear" w:color="auto" w:fill="FFFFFF" w:themeFill="background1"/>
          </w:tcPr>
          <w:p w:rsidR="006F319F" w:rsidRPr="00B064F7" w:rsidRDefault="006F319F"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10 травня 2023 року</w:t>
            </w:r>
          </w:p>
        </w:tc>
      </w:tr>
      <w:tr w:rsidR="006F319F" w:rsidRPr="0006036A" w:rsidTr="00052B6F">
        <w:trPr>
          <w:trHeight w:val="133"/>
        </w:trPr>
        <w:tc>
          <w:tcPr>
            <w:tcW w:w="5103" w:type="dxa"/>
            <w:gridSpan w:val="2"/>
            <w:shd w:val="clear" w:color="auto" w:fill="FFFFFF" w:themeFill="background1"/>
          </w:tcPr>
          <w:p w:rsidR="006F319F" w:rsidRPr="00B064F7" w:rsidRDefault="006F319F"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Присутні члени Лічильної комісії: </w:t>
            </w:r>
          </w:p>
        </w:tc>
        <w:tc>
          <w:tcPr>
            <w:tcW w:w="5103" w:type="dxa"/>
            <w:shd w:val="clear" w:color="auto" w:fill="FFFFFF" w:themeFill="background1"/>
          </w:tcPr>
          <w:p w:rsidR="006F319F" w:rsidRPr="00B064F7" w:rsidRDefault="006F319F"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голова Лічильної комісії – Донченко Ірина Миколаївна, член Лічильної Комісії – </w:t>
            </w:r>
            <w:proofErr w:type="spellStart"/>
            <w:r w:rsidRPr="00B064F7">
              <w:rPr>
                <w:rFonts w:ascii="Times New Roman" w:hAnsi="Times New Roman" w:cs="Times New Roman"/>
                <w:sz w:val="18"/>
                <w:szCs w:val="18"/>
                <w:lang w:val="uk-UA"/>
              </w:rPr>
              <w:t>Лєшкова</w:t>
            </w:r>
            <w:proofErr w:type="spellEnd"/>
            <w:r w:rsidRPr="00B064F7">
              <w:rPr>
                <w:rFonts w:ascii="Times New Roman" w:hAnsi="Times New Roman" w:cs="Times New Roman"/>
                <w:sz w:val="18"/>
                <w:szCs w:val="18"/>
                <w:lang w:val="uk-UA"/>
              </w:rPr>
              <w:t xml:space="preserve"> Наталія Леонідівна.</w:t>
            </w:r>
          </w:p>
        </w:tc>
      </w:tr>
      <w:tr w:rsidR="006F319F" w:rsidRPr="00B064F7" w:rsidTr="00052B6F">
        <w:trPr>
          <w:trHeight w:val="133"/>
        </w:trPr>
        <w:tc>
          <w:tcPr>
            <w:tcW w:w="10206" w:type="dxa"/>
            <w:gridSpan w:val="3"/>
            <w:shd w:val="clear" w:color="auto" w:fill="FFFFFF" w:themeFill="background1"/>
          </w:tcPr>
          <w:p w:rsidR="006F319F" w:rsidRPr="00B064F7" w:rsidRDefault="006F319F" w:rsidP="00052B6F">
            <w:pPr>
              <w:jc w:val="both"/>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t xml:space="preserve">Лічильна комісія Загальних зборів здійснила підрахунок голосів на Загальних зборах на підставі даних з переліку акціонерів, які подали бюлетені для участі у загальних зборах, отриманого від Центрального депозитарію відповідно до пункту 70 розділу ХІІІ Порядку, </w:t>
            </w:r>
            <w:r w:rsidRPr="00B064F7">
              <w:rPr>
                <w:rFonts w:ascii="Times New Roman" w:hAnsi="Times New Roman" w:cs="Times New Roman"/>
                <w:sz w:val="18"/>
                <w:szCs w:val="18"/>
                <w:lang w:val="uk-UA"/>
              </w:rPr>
              <w:t xml:space="preserve">та з урахуванням протоколу Реєстраційної комісії про підсумки реєстрації акціонерів (їх представників) для участі у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За результатами підрахунку голосів по питанню Порядку денного, винесеного на голосування, встановлено:</w:t>
            </w:r>
          </w:p>
        </w:tc>
      </w:tr>
      <w:tr w:rsidR="006F319F" w:rsidRPr="00B064F7" w:rsidTr="00052B6F">
        <w:trPr>
          <w:trHeight w:val="133"/>
        </w:trPr>
        <w:tc>
          <w:tcPr>
            <w:tcW w:w="10206" w:type="dxa"/>
            <w:gridSpan w:val="3"/>
            <w:shd w:val="clear" w:color="auto" w:fill="FFFFFF" w:themeFill="background1"/>
          </w:tcPr>
          <w:p w:rsidR="006F319F" w:rsidRPr="00B064F7" w:rsidRDefault="006F319F" w:rsidP="00052B6F">
            <w:pPr>
              <w:spacing w:before="100" w:beforeAutospacing="1" w:after="100" w:afterAutospacing="1"/>
              <w:jc w:val="both"/>
              <w:rPr>
                <w:rFonts w:ascii="Times New Roman" w:hAnsi="Times New Roman" w:cs="Times New Roman"/>
                <w:sz w:val="18"/>
                <w:szCs w:val="18"/>
                <w:lang w:val="uk-UA"/>
              </w:rPr>
            </w:pPr>
          </w:p>
        </w:tc>
      </w:tr>
      <w:tr w:rsidR="006F319F" w:rsidRPr="00B064F7" w:rsidTr="00052B6F">
        <w:trPr>
          <w:trHeight w:val="133"/>
        </w:trPr>
        <w:tc>
          <w:tcPr>
            <w:tcW w:w="10206" w:type="dxa"/>
            <w:gridSpan w:val="3"/>
            <w:shd w:val="clear" w:color="auto" w:fill="FFFFFF" w:themeFill="background1"/>
          </w:tcPr>
          <w:p w:rsidR="006F319F" w:rsidRPr="00B064F7" w:rsidRDefault="006F319F" w:rsidP="006F319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Порядковий номер питання Порядку  денного: 12 </w:t>
            </w:r>
          </w:p>
        </w:tc>
      </w:tr>
      <w:tr w:rsidR="006F319F" w:rsidRPr="00B064F7" w:rsidTr="00052B6F">
        <w:trPr>
          <w:trHeight w:val="484"/>
        </w:trPr>
        <w:tc>
          <w:tcPr>
            <w:tcW w:w="2122" w:type="dxa"/>
            <w:shd w:val="clear" w:color="auto" w:fill="FFFFFF" w:themeFill="background1"/>
          </w:tcPr>
          <w:p w:rsidR="006F319F" w:rsidRPr="00B064F7" w:rsidRDefault="006F319F"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Питання, винесене на голосування</w:t>
            </w:r>
          </w:p>
        </w:tc>
        <w:tc>
          <w:tcPr>
            <w:tcW w:w="8084" w:type="dxa"/>
            <w:gridSpan w:val="2"/>
            <w:shd w:val="clear" w:color="auto" w:fill="FFFFFF" w:themeFill="background1"/>
          </w:tcPr>
          <w:p w:rsidR="006F319F"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6F319F" w:rsidRPr="00B064F7">
              <w:rPr>
                <w:rFonts w:ascii="Times New Roman" w:hAnsi="Times New Roman" w:cs="Times New Roman"/>
                <w:sz w:val="18"/>
                <w:szCs w:val="18"/>
                <w:lang w:val="uk-UA"/>
              </w:rPr>
              <w:instrText xml:space="preserve"> MERGEFIELD "M_12_перелік_питань"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Прийняття рішення про зміну структури управління Товариства.</w:t>
            </w:r>
            <w:r w:rsidRPr="00B064F7">
              <w:rPr>
                <w:rFonts w:ascii="Times New Roman" w:hAnsi="Times New Roman" w:cs="Times New Roman"/>
                <w:sz w:val="18"/>
                <w:szCs w:val="18"/>
                <w:lang w:val="uk-UA"/>
              </w:rPr>
              <w:fldChar w:fldCharType="end"/>
            </w:r>
          </w:p>
        </w:tc>
      </w:tr>
      <w:tr w:rsidR="006F319F" w:rsidRPr="00B064F7" w:rsidTr="00052B6F">
        <w:trPr>
          <w:trHeight w:val="308"/>
        </w:trPr>
        <w:tc>
          <w:tcPr>
            <w:tcW w:w="2122" w:type="dxa"/>
            <w:shd w:val="clear" w:color="auto" w:fill="FFFFFF" w:themeFill="background1"/>
          </w:tcPr>
          <w:p w:rsidR="006F319F" w:rsidRPr="00B064F7" w:rsidRDefault="006F319F"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ПРОЕКТ РІШЕННЯ</w:t>
            </w:r>
          </w:p>
          <w:p w:rsidR="006F319F" w:rsidRPr="00B064F7" w:rsidRDefault="006F319F"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 </w:t>
            </w:r>
          </w:p>
        </w:tc>
        <w:tc>
          <w:tcPr>
            <w:tcW w:w="8084" w:type="dxa"/>
            <w:gridSpan w:val="2"/>
            <w:shd w:val="clear" w:color="auto" w:fill="FFFFFF" w:themeFill="background1"/>
          </w:tcPr>
          <w:p w:rsidR="006F319F"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6F319F" w:rsidRPr="00B064F7">
              <w:rPr>
                <w:rFonts w:ascii="Times New Roman" w:hAnsi="Times New Roman" w:cs="Times New Roman"/>
                <w:sz w:val="18"/>
                <w:szCs w:val="18"/>
                <w:lang w:val="uk-UA"/>
              </w:rPr>
              <w:instrText xml:space="preserve"> MERGEFIELD "M_12__РІШЕННЯ"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Обрати однорівневу структуру управління Товариства. Створити раду директорів Товариства.</w:t>
            </w:r>
            <w:r w:rsidRPr="00B064F7">
              <w:rPr>
                <w:rFonts w:ascii="Times New Roman" w:hAnsi="Times New Roman" w:cs="Times New Roman"/>
                <w:sz w:val="18"/>
                <w:szCs w:val="18"/>
                <w:lang w:val="uk-UA"/>
              </w:rPr>
              <w:fldChar w:fldCharType="end"/>
            </w:r>
          </w:p>
        </w:tc>
      </w:tr>
      <w:tr w:rsidR="006F319F" w:rsidRPr="00B064F7" w:rsidTr="00052B6F">
        <w:trPr>
          <w:trHeight w:val="399"/>
        </w:trPr>
        <w:tc>
          <w:tcPr>
            <w:tcW w:w="10206" w:type="dxa"/>
            <w:gridSpan w:val="3"/>
            <w:shd w:val="clear" w:color="auto" w:fill="FFFFFF" w:themeFill="background1"/>
          </w:tcPr>
          <w:p w:rsidR="006F319F"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6F319F" w:rsidRPr="00B064F7">
              <w:rPr>
                <w:rFonts w:ascii="Times New Roman" w:hAnsi="Times New Roman" w:cs="Times New Roman"/>
                <w:sz w:val="18"/>
                <w:szCs w:val="18"/>
                <w:lang w:val="uk-UA"/>
              </w:rPr>
              <w:instrText xml:space="preserve"> MERGEFIELD "Всього_голосів_акціонерів__є_власниками_"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 xml:space="preserve">Всього голосів акціонерів (їх представників), які зареєструвалися з правом голосу для участі у Загальних зборах акціонерів та є власниками голосуючих з цього питання акцій: 849813 (Вісімсот сорок </w:t>
            </w:r>
            <w:r w:rsidR="007F3A31">
              <w:rPr>
                <w:rFonts w:ascii="Times New Roman" w:hAnsi="Times New Roman" w:cs="Times New Roman"/>
                <w:noProof/>
                <w:sz w:val="18"/>
                <w:szCs w:val="18"/>
                <w:lang w:val="uk-UA"/>
              </w:rPr>
              <w:t>дев</w:t>
            </w:r>
            <w:r w:rsidR="007F3A31" w:rsidRPr="0006036A">
              <w:rPr>
                <w:rFonts w:ascii="Times New Roman" w:hAnsi="Times New Roman" w:cs="Times New Roman"/>
                <w:noProof/>
                <w:sz w:val="18"/>
                <w:szCs w:val="18"/>
              </w:rPr>
              <w:t>'</w:t>
            </w:r>
            <w:r w:rsidR="007F3A31" w:rsidRPr="0006036A">
              <w:rPr>
                <w:rFonts w:ascii="Times New Roman" w:hAnsi="Times New Roman" w:cs="Times New Roman"/>
                <w:noProof/>
                <w:sz w:val="18"/>
                <w:szCs w:val="18"/>
                <w:lang w:val="uk-UA"/>
              </w:rPr>
              <w:t>ять</w:t>
            </w:r>
            <w:r w:rsidR="002E3AC3" w:rsidRPr="00B064F7">
              <w:rPr>
                <w:rFonts w:ascii="Times New Roman" w:hAnsi="Times New Roman" w:cs="Times New Roman"/>
                <w:noProof/>
                <w:sz w:val="18"/>
                <w:szCs w:val="18"/>
                <w:lang w:val="uk-UA"/>
              </w:rPr>
              <w:t xml:space="preserve"> тисяч вісімсот тринадцять) голосів.</w:t>
            </w:r>
            <w:r w:rsidRPr="00B064F7">
              <w:rPr>
                <w:rFonts w:ascii="Times New Roman" w:hAnsi="Times New Roman" w:cs="Times New Roman"/>
                <w:sz w:val="18"/>
                <w:szCs w:val="18"/>
                <w:lang w:val="uk-UA"/>
              </w:rPr>
              <w:fldChar w:fldCharType="end"/>
            </w:r>
          </w:p>
        </w:tc>
      </w:tr>
      <w:tr w:rsidR="006F319F" w:rsidRPr="00B064F7" w:rsidTr="00052B6F">
        <w:trPr>
          <w:trHeight w:val="399"/>
        </w:trPr>
        <w:tc>
          <w:tcPr>
            <w:tcW w:w="10206" w:type="dxa"/>
            <w:gridSpan w:val="3"/>
            <w:shd w:val="clear" w:color="auto" w:fill="FFFFFF" w:themeFill="background1"/>
          </w:tcPr>
          <w:p w:rsidR="006F319F" w:rsidRPr="00B064F7" w:rsidRDefault="006F319F"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Кількість голосів "за", "проти"  щодо кожного проекту рішення з питання порядку денного, винесеного на голосування: </w:t>
            </w:r>
          </w:p>
        </w:tc>
      </w:tr>
      <w:tr w:rsidR="006F319F" w:rsidRPr="00B064F7" w:rsidTr="00052B6F">
        <w:trPr>
          <w:trHeight w:val="314"/>
        </w:trPr>
        <w:tc>
          <w:tcPr>
            <w:tcW w:w="2122" w:type="dxa"/>
            <w:shd w:val="clear" w:color="auto" w:fill="FFFFFF" w:themeFill="background1"/>
          </w:tcPr>
          <w:p w:rsidR="006F319F" w:rsidRPr="00B064F7" w:rsidRDefault="006F319F"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За </w:t>
            </w:r>
          </w:p>
        </w:tc>
        <w:tc>
          <w:tcPr>
            <w:tcW w:w="8084" w:type="dxa"/>
            <w:gridSpan w:val="2"/>
            <w:shd w:val="clear" w:color="auto" w:fill="FFFFFF" w:themeFill="background1"/>
          </w:tcPr>
          <w:p w:rsidR="006F319F"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fldChar w:fldCharType="begin"/>
            </w:r>
            <w:r w:rsidR="006F319F" w:rsidRPr="00B064F7">
              <w:rPr>
                <w:rFonts w:ascii="Times New Roman" w:hAnsi="Times New Roman" w:cs="Times New Roman"/>
                <w:color w:val="000000"/>
                <w:sz w:val="18"/>
                <w:szCs w:val="18"/>
                <w:lang w:val="uk-UA"/>
              </w:rPr>
              <w:instrText xml:space="preserve"> MERGEFIELD "ЗА_в__протокол_лк_голосів_що_становить_" </w:instrText>
            </w:r>
            <w:r w:rsidRPr="00B064F7">
              <w:rPr>
                <w:rFonts w:ascii="Times New Roman" w:hAnsi="Times New Roman" w:cs="Times New Roman"/>
                <w:color w:val="000000"/>
                <w:sz w:val="18"/>
                <w:szCs w:val="18"/>
                <w:lang w:val="uk-UA"/>
              </w:rPr>
              <w:fldChar w:fldCharType="separate"/>
            </w:r>
            <w:r w:rsidR="002E3AC3" w:rsidRPr="00B064F7">
              <w:rPr>
                <w:rFonts w:ascii="Times New Roman" w:hAnsi="Times New Roman" w:cs="Times New Roman"/>
                <w:noProof/>
                <w:color w:val="000000"/>
                <w:sz w:val="18"/>
                <w:szCs w:val="18"/>
                <w:lang w:val="uk-UA"/>
              </w:rPr>
              <w:t>849813 голосів, що становить 100 % голосів акціонерів , які зареєструвалися для участі у Загальних зборах та є власниками голосуючих з цього питання акцій.</w:t>
            </w:r>
            <w:r w:rsidRPr="00B064F7">
              <w:rPr>
                <w:rFonts w:ascii="Times New Roman" w:hAnsi="Times New Roman" w:cs="Times New Roman"/>
                <w:color w:val="000000"/>
                <w:sz w:val="18"/>
                <w:szCs w:val="18"/>
                <w:lang w:val="uk-UA"/>
              </w:rPr>
              <w:fldChar w:fldCharType="end"/>
            </w:r>
          </w:p>
        </w:tc>
      </w:tr>
      <w:tr w:rsidR="006F319F" w:rsidRPr="00B064F7" w:rsidTr="00052B6F">
        <w:trPr>
          <w:trHeight w:val="262"/>
        </w:trPr>
        <w:tc>
          <w:tcPr>
            <w:tcW w:w="2122" w:type="dxa"/>
            <w:shd w:val="clear" w:color="auto" w:fill="FFFFFF" w:themeFill="background1"/>
          </w:tcPr>
          <w:p w:rsidR="006F319F" w:rsidRPr="00B064F7" w:rsidRDefault="006F319F"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Проти</w:t>
            </w:r>
          </w:p>
        </w:tc>
        <w:tc>
          <w:tcPr>
            <w:tcW w:w="8084" w:type="dxa"/>
            <w:gridSpan w:val="2"/>
            <w:shd w:val="clear" w:color="auto" w:fill="FFFFFF" w:themeFill="background1"/>
          </w:tcPr>
          <w:p w:rsidR="006F319F"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6F319F" w:rsidRPr="00B064F7">
              <w:rPr>
                <w:rFonts w:ascii="Times New Roman" w:hAnsi="Times New Roman" w:cs="Times New Roman"/>
                <w:sz w:val="18"/>
                <w:szCs w:val="18"/>
                <w:lang w:val="uk-UA"/>
              </w:rPr>
              <w:instrText xml:space="preserve"> MERGEFIELD "ПРОТИ_в__протокол_лк_голосів_що_станови"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0 голосів, що становить 0 % голосів</w:t>
            </w:r>
            <w:r w:rsidR="007F3A31">
              <w:rPr>
                <w:rFonts w:ascii="Times New Roman" w:hAnsi="Times New Roman" w:cs="Times New Roman"/>
                <w:noProof/>
                <w:sz w:val="18"/>
                <w:szCs w:val="18"/>
                <w:lang w:val="uk-UA"/>
              </w:rPr>
              <w:t xml:space="preserve"> акціонерів,</w:t>
            </w:r>
            <w:r w:rsidR="002E3AC3" w:rsidRPr="00B064F7">
              <w:rPr>
                <w:rFonts w:ascii="Times New Roman" w:hAnsi="Times New Roman" w:cs="Times New Roman"/>
                <w:noProof/>
                <w:sz w:val="18"/>
                <w:szCs w:val="18"/>
                <w:lang w:val="uk-UA"/>
              </w:rPr>
              <w:t xml:space="preserve"> які зареєструвалися для участі у Загальних зборах та є власниками голосуючих з цього питання акцій.</w:t>
            </w:r>
            <w:r w:rsidRPr="00B064F7">
              <w:rPr>
                <w:rFonts w:ascii="Times New Roman" w:hAnsi="Times New Roman" w:cs="Times New Roman"/>
                <w:sz w:val="18"/>
                <w:szCs w:val="18"/>
                <w:lang w:val="uk-UA"/>
              </w:rPr>
              <w:fldChar w:fldCharType="end"/>
            </w:r>
          </w:p>
          <w:p w:rsidR="006F319F" w:rsidRPr="00B064F7" w:rsidRDefault="006F319F" w:rsidP="00052B6F">
            <w:pPr>
              <w:rPr>
                <w:rFonts w:ascii="Times New Roman" w:hAnsi="Times New Roman" w:cs="Times New Roman"/>
                <w:sz w:val="18"/>
                <w:szCs w:val="18"/>
                <w:lang w:val="uk-UA"/>
              </w:rPr>
            </w:pPr>
          </w:p>
        </w:tc>
      </w:tr>
      <w:tr w:rsidR="006F319F" w:rsidRPr="00B064F7" w:rsidTr="00052B6F">
        <w:trPr>
          <w:trHeight w:val="272"/>
        </w:trPr>
        <w:tc>
          <w:tcPr>
            <w:tcW w:w="2122" w:type="dxa"/>
            <w:shd w:val="clear" w:color="auto" w:fill="FFFFFF" w:themeFill="background1"/>
          </w:tcPr>
          <w:p w:rsidR="006F319F" w:rsidRPr="00B064F7" w:rsidRDefault="006F319F"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К</w:t>
            </w:r>
            <w:r w:rsidR="0006036A">
              <w:rPr>
                <w:rFonts w:ascii="Times New Roman" w:hAnsi="Times New Roman" w:cs="Times New Roman"/>
                <w:sz w:val="18"/>
                <w:szCs w:val="18"/>
                <w:lang w:val="uk-UA"/>
              </w:rPr>
              <w:t>і</w:t>
            </w:r>
            <w:r w:rsidRPr="00B064F7">
              <w:rPr>
                <w:rFonts w:ascii="Times New Roman" w:hAnsi="Times New Roman" w:cs="Times New Roman"/>
                <w:sz w:val="18"/>
                <w:szCs w:val="18"/>
                <w:lang w:val="uk-UA"/>
              </w:rPr>
              <w:t>лькість голосів акціонерів, які не брали участі у голосуванні:</w:t>
            </w:r>
          </w:p>
        </w:tc>
        <w:tc>
          <w:tcPr>
            <w:tcW w:w="8084" w:type="dxa"/>
            <w:gridSpan w:val="2"/>
            <w:shd w:val="clear" w:color="auto" w:fill="FFFFFF" w:themeFill="background1"/>
          </w:tcPr>
          <w:p w:rsidR="006F319F" w:rsidRPr="00B064F7" w:rsidRDefault="006F319F"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0 голосів акціонерів, що становить 0% голосів акціонерів, які зареєструвалися для участі у Загальних зборах та є власниками голосуючих з цього питання акцій</w:t>
            </w:r>
          </w:p>
        </w:tc>
      </w:tr>
      <w:tr w:rsidR="006F319F" w:rsidRPr="00B064F7" w:rsidTr="00052B6F">
        <w:trPr>
          <w:trHeight w:val="208"/>
        </w:trPr>
        <w:tc>
          <w:tcPr>
            <w:tcW w:w="2122" w:type="dxa"/>
            <w:shd w:val="clear" w:color="auto" w:fill="FFFFFF" w:themeFill="background1"/>
          </w:tcPr>
          <w:p w:rsidR="006F319F" w:rsidRPr="00B064F7" w:rsidRDefault="006F319F"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Кількість голосів акціонерів за бюлетенями, визнаними недійсними</w:t>
            </w:r>
          </w:p>
        </w:tc>
        <w:tc>
          <w:tcPr>
            <w:tcW w:w="8084" w:type="dxa"/>
            <w:gridSpan w:val="2"/>
            <w:shd w:val="clear" w:color="auto" w:fill="FFFFFF" w:themeFill="background1"/>
          </w:tcPr>
          <w:p w:rsidR="006F319F" w:rsidRPr="00B064F7" w:rsidRDefault="006F319F"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0 голосів </w:t>
            </w:r>
            <w:r w:rsidR="002E3AC3" w:rsidRPr="00B064F7">
              <w:rPr>
                <w:rFonts w:ascii="Times New Roman" w:hAnsi="Times New Roman" w:cs="Times New Roman"/>
                <w:sz w:val="18"/>
                <w:szCs w:val="18"/>
                <w:lang w:val="uk-UA"/>
              </w:rPr>
              <w:t>акціонерів</w:t>
            </w:r>
            <w:r w:rsidRPr="00B064F7">
              <w:rPr>
                <w:rFonts w:ascii="Times New Roman" w:hAnsi="Times New Roman" w:cs="Times New Roman"/>
                <w:sz w:val="18"/>
                <w:szCs w:val="18"/>
                <w:lang w:val="uk-UA"/>
              </w:rPr>
              <w:t>, що становить 0% голосів акціонерів, які зареєструвалися для участі у Загальних зборах та є власниками голосуючих з цього питання акцій.</w:t>
            </w:r>
          </w:p>
        </w:tc>
      </w:tr>
      <w:tr w:rsidR="006F319F" w:rsidRPr="00B064F7" w:rsidTr="00052B6F">
        <w:trPr>
          <w:trHeight w:val="586"/>
        </w:trPr>
        <w:tc>
          <w:tcPr>
            <w:tcW w:w="2122" w:type="dxa"/>
            <w:shd w:val="clear" w:color="auto" w:fill="FFFFFF" w:themeFill="background1"/>
          </w:tcPr>
          <w:p w:rsidR="006F319F" w:rsidRPr="00B064F7" w:rsidRDefault="006F319F"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Рішення прийняте</w:t>
            </w:r>
          </w:p>
        </w:tc>
        <w:tc>
          <w:tcPr>
            <w:tcW w:w="8084" w:type="dxa"/>
            <w:gridSpan w:val="2"/>
            <w:shd w:val="clear" w:color="auto" w:fill="FFFFFF" w:themeFill="background1"/>
          </w:tcPr>
          <w:p w:rsidR="002E3AC3" w:rsidRPr="00B064F7" w:rsidRDefault="00102903" w:rsidP="002E3AC3">
            <w:pPr>
              <w:rPr>
                <w:rFonts w:ascii="Times New Roman" w:hAnsi="Times New Roman" w:cs="Times New Roman"/>
                <w:noProof/>
                <w:sz w:val="18"/>
                <w:szCs w:val="18"/>
                <w:lang w:val="uk-UA"/>
              </w:rPr>
            </w:pPr>
            <w:r w:rsidRPr="00B064F7">
              <w:rPr>
                <w:rFonts w:ascii="Times New Roman" w:hAnsi="Times New Roman" w:cs="Times New Roman"/>
                <w:sz w:val="18"/>
                <w:szCs w:val="18"/>
                <w:lang w:val="uk-UA"/>
              </w:rPr>
              <w:fldChar w:fldCharType="begin"/>
            </w:r>
            <w:r w:rsidR="006F319F" w:rsidRPr="00B064F7">
              <w:rPr>
                <w:rFonts w:ascii="Times New Roman" w:hAnsi="Times New Roman" w:cs="Times New Roman"/>
                <w:sz w:val="18"/>
                <w:szCs w:val="18"/>
                <w:lang w:val="uk-UA"/>
              </w:rPr>
              <w:instrText xml:space="preserve"> MERGEFIELD "РІШЕННЯ_ПРИЙНЯТЕ___голосами_що_становит"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849813 голосами, що становить 100 % голосів акціонерів, які зареєструвалися для участі у Загальних зборах та є власниками голосуючих з цього питання акцій.</w:t>
            </w:r>
          </w:p>
          <w:p w:rsidR="006F319F"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end"/>
            </w:r>
          </w:p>
        </w:tc>
      </w:tr>
      <w:tr w:rsidR="006F319F" w:rsidRPr="00B064F7" w:rsidTr="00052B6F">
        <w:trPr>
          <w:trHeight w:val="297"/>
        </w:trPr>
        <w:tc>
          <w:tcPr>
            <w:tcW w:w="2122" w:type="dxa"/>
            <w:shd w:val="clear" w:color="auto" w:fill="FFFFFF" w:themeFill="background1"/>
          </w:tcPr>
          <w:p w:rsidR="006F319F" w:rsidRPr="00B064F7" w:rsidRDefault="006F319F"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РІШЕННЯ </w:t>
            </w:r>
          </w:p>
        </w:tc>
        <w:tc>
          <w:tcPr>
            <w:tcW w:w="8084" w:type="dxa"/>
            <w:gridSpan w:val="2"/>
            <w:shd w:val="clear" w:color="auto" w:fill="FFFFFF" w:themeFill="background1"/>
          </w:tcPr>
          <w:p w:rsidR="006F319F"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6F319F" w:rsidRPr="00B064F7">
              <w:rPr>
                <w:rFonts w:ascii="Times New Roman" w:hAnsi="Times New Roman" w:cs="Times New Roman"/>
                <w:sz w:val="18"/>
                <w:szCs w:val="18"/>
                <w:lang w:val="uk-UA"/>
              </w:rPr>
              <w:instrText xml:space="preserve"> MERGEFIELD "M_12__РІШЕННЯ"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Обрати однорівневу структуру управління Товариства. Створити раду директорів Товариства.</w:t>
            </w:r>
            <w:r w:rsidRPr="00B064F7">
              <w:rPr>
                <w:rFonts w:ascii="Times New Roman" w:hAnsi="Times New Roman" w:cs="Times New Roman"/>
                <w:sz w:val="18"/>
                <w:szCs w:val="18"/>
                <w:lang w:val="uk-UA"/>
              </w:rPr>
              <w:fldChar w:fldCharType="end"/>
            </w:r>
          </w:p>
        </w:tc>
      </w:tr>
    </w:tbl>
    <w:p w:rsidR="006F319F" w:rsidRPr="00B064F7" w:rsidRDefault="006F319F">
      <w:pPr>
        <w:rPr>
          <w:rFonts w:ascii="Times New Roman" w:hAnsi="Times New Roman" w:cs="Times New Roman"/>
          <w:b/>
          <w:sz w:val="18"/>
          <w:szCs w:val="18"/>
          <w:lang w:val="uk-UA"/>
        </w:rPr>
      </w:pPr>
    </w:p>
    <w:p w:rsidR="0098122C" w:rsidRPr="00B064F7" w:rsidRDefault="0098122C">
      <w:pPr>
        <w:rPr>
          <w:rFonts w:ascii="Times New Roman" w:hAnsi="Times New Roman" w:cs="Times New Roman"/>
          <w:b/>
          <w:sz w:val="18"/>
          <w:szCs w:val="18"/>
          <w:lang w:val="uk-UA"/>
        </w:rPr>
      </w:pPr>
    </w:p>
    <w:p w:rsidR="0098122C" w:rsidRPr="00B064F7" w:rsidRDefault="0098122C">
      <w:pPr>
        <w:rPr>
          <w:rFonts w:ascii="Times New Roman" w:hAnsi="Times New Roman" w:cs="Times New Roman"/>
          <w:b/>
          <w:sz w:val="18"/>
          <w:szCs w:val="18"/>
          <w:lang w:val="uk-UA"/>
        </w:rPr>
      </w:pPr>
    </w:p>
    <w:p w:rsidR="0098122C" w:rsidRPr="00B064F7" w:rsidRDefault="0098122C">
      <w:pPr>
        <w:rPr>
          <w:rFonts w:ascii="Times New Roman" w:hAnsi="Times New Roman" w:cs="Times New Roman"/>
          <w:b/>
          <w:sz w:val="18"/>
          <w:szCs w:val="18"/>
          <w:lang w:val="uk-UA"/>
        </w:rPr>
      </w:pPr>
    </w:p>
    <w:p w:rsidR="0098122C" w:rsidRPr="00B064F7" w:rsidRDefault="0098122C">
      <w:pPr>
        <w:rPr>
          <w:rFonts w:ascii="Times New Roman" w:hAnsi="Times New Roman" w:cs="Times New Roman"/>
          <w:b/>
          <w:sz w:val="18"/>
          <w:szCs w:val="18"/>
          <w:lang w:val="uk-UA"/>
        </w:rPr>
      </w:pPr>
    </w:p>
    <w:p w:rsidR="0098122C" w:rsidRPr="00B064F7" w:rsidRDefault="0098122C">
      <w:pPr>
        <w:rPr>
          <w:rFonts w:ascii="Times New Roman" w:hAnsi="Times New Roman" w:cs="Times New Roman"/>
          <w:b/>
          <w:sz w:val="18"/>
          <w:szCs w:val="18"/>
          <w:lang w:val="uk-UA"/>
        </w:rPr>
      </w:pPr>
    </w:p>
    <w:tbl>
      <w:tblPr>
        <w:tblStyle w:val="a3"/>
        <w:tblW w:w="10206" w:type="dxa"/>
        <w:shd w:val="clear" w:color="auto" w:fill="FFFFFF" w:themeFill="background1"/>
        <w:tblLook w:val="04A0" w:firstRow="1" w:lastRow="0" w:firstColumn="1" w:lastColumn="0" w:noHBand="0" w:noVBand="1"/>
      </w:tblPr>
      <w:tblGrid>
        <w:gridCol w:w="2122"/>
        <w:gridCol w:w="2981"/>
        <w:gridCol w:w="5103"/>
      </w:tblGrid>
      <w:tr w:rsidR="0098122C" w:rsidRPr="00B064F7" w:rsidTr="00052B6F">
        <w:trPr>
          <w:trHeight w:val="133"/>
        </w:trPr>
        <w:tc>
          <w:tcPr>
            <w:tcW w:w="10206" w:type="dxa"/>
            <w:gridSpan w:val="3"/>
            <w:shd w:val="clear" w:color="auto" w:fill="FFFFFF" w:themeFill="background1"/>
          </w:tcPr>
          <w:p w:rsidR="0098122C" w:rsidRPr="00B064F7" w:rsidRDefault="0098122C" w:rsidP="0098122C">
            <w:pPr>
              <w:pStyle w:val="a4"/>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lastRenderedPageBreak/>
              <w:t xml:space="preserve">Додаток № 2/13 до Протоколу № 28042023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xml:space="preserve">, проведених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"Дата_проведення_зборів"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"28" квітня 2023 року</w:t>
            </w:r>
            <w:r w:rsidR="00102903" w:rsidRPr="00B064F7">
              <w:rPr>
                <w:rStyle w:val="a8"/>
                <w:rFonts w:ascii="Times New Roman" w:hAnsi="Times New Roman" w:cs="Times New Roman"/>
                <w:b w:val="0"/>
                <w:sz w:val="18"/>
                <w:szCs w:val="18"/>
                <w:lang w:val="uk-UA"/>
              </w:rPr>
              <w:fldChar w:fldCharType="end"/>
            </w:r>
          </w:p>
        </w:tc>
      </w:tr>
      <w:tr w:rsidR="0098122C" w:rsidRPr="00B064F7" w:rsidTr="00052B6F">
        <w:trPr>
          <w:trHeight w:val="133"/>
        </w:trPr>
        <w:tc>
          <w:tcPr>
            <w:tcW w:w="10206" w:type="dxa"/>
            <w:gridSpan w:val="3"/>
            <w:shd w:val="clear" w:color="auto" w:fill="FFFFFF" w:themeFill="background1"/>
          </w:tcPr>
          <w:p w:rsidR="0098122C" w:rsidRPr="00B064F7" w:rsidRDefault="0098122C"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Протокол № 13 – ЛК про підсумки голосування </w:t>
            </w:r>
          </w:p>
          <w:p w:rsidR="0098122C" w:rsidRPr="00B064F7" w:rsidRDefault="0098122C"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на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xml:space="preserve">, </w:t>
            </w:r>
            <w:r w:rsidRPr="00B064F7">
              <w:rPr>
                <w:rFonts w:ascii="Times New Roman" w:hAnsi="Times New Roman" w:cs="Times New Roman"/>
                <w:sz w:val="18"/>
                <w:szCs w:val="18"/>
                <w:lang w:val="uk-UA"/>
              </w:rPr>
              <w:t xml:space="preserve">надалі – Товариство  </w:t>
            </w:r>
          </w:p>
        </w:tc>
      </w:tr>
      <w:tr w:rsidR="0098122C" w:rsidRPr="00B064F7" w:rsidTr="00052B6F">
        <w:trPr>
          <w:trHeight w:val="133"/>
        </w:trPr>
        <w:tc>
          <w:tcPr>
            <w:tcW w:w="5103" w:type="dxa"/>
            <w:gridSpan w:val="2"/>
            <w:shd w:val="clear" w:color="auto" w:fill="FFFFFF" w:themeFill="background1"/>
          </w:tcPr>
          <w:p w:rsidR="0098122C" w:rsidRPr="00B064F7" w:rsidRDefault="0098122C" w:rsidP="00052B6F">
            <w:pPr>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t>Повне найменування Товариства</w:t>
            </w:r>
            <w:r w:rsidRPr="00B064F7">
              <w:rPr>
                <w:rFonts w:ascii="Times New Roman" w:hAnsi="Times New Roman" w:cs="Times New Roman"/>
                <w:sz w:val="18"/>
                <w:szCs w:val="18"/>
                <w:lang w:val="uk-UA"/>
              </w:rPr>
              <w:t xml:space="preserve"> т</w:t>
            </w:r>
            <w:r w:rsidRPr="00B064F7">
              <w:rPr>
                <w:rFonts w:ascii="Times New Roman" w:hAnsi="Times New Roman" w:cs="Times New Roman"/>
                <w:color w:val="000000"/>
                <w:sz w:val="18"/>
                <w:szCs w:val="18"/>
                <w:lang w:val="uk-UA"/>
              </w:rPr>
              <w:t>а ідентифікаційний код юридичної особи;</w:t>
            </w:r>
          </w:p>
        </w:tc>
        <w:tc>
          <w:tcPr>
            <w:tcW w:w="5103" w:type="dxa"/>
            <w:shd w:val="clear" w:color="auto" w:fill="FFFFFF" w:themeFill="background1"/>
          </w:tcPr>
          <w:p w:rsidR="0098122C" w:rsidRPr="00B064F7" w:rsidRDefault="00102903"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98122C" w:rsidRPr="00B064F7">
              <w:rPr>
                <w:rFonts w:ascii="Times New Roman" w:hAnsi="Times New Roman" w:cs="Times New Roman"/>
                <w:sz w:val="18"/>
                <w:szCs w:val="18"/>
                <w:lang w:val="uk-UA"/>
              </w:rPr>
              <w:instrText xml:space="preserve"> MERGEFIELD "Повне_найменування"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ПРИВАТНЕ АКЦІОНЕРНЕ ТОВАРИСТВО "ІСКРА."</w:t>
            </w:r>
            <w:r w:rsidRPr="00B064F7">
              <w:rPr>
                <w:rFonts w:ascii="Times New Roman" w:hAnsi="Times New Roman" w:cs="Times New Roman"/>
                <w:sz w:val="18"/>
                <w:szCs w:val="18"/>
                <w:lang w:val="uk-UA"/>
              </w:rPr>
              <w:fldChar w:fldCharType="end"/>
            </w:r>
            <w:r w:rsidR="0098122C" w:rsidRPr="00B064F7">
              <w:rPr>
                <w:rFonts w:ascii="Times New Roman" w:hAnsi="Times New Roman" w:cs="Times New Roman"/>
                <w:sz w:val="18"/>
                <w:szCs w:val="18"/>
                <w:lang w:val="uk-UA"/>
              </w:rPr>
              <w:t xml:space="preserve">, </w:t>
            </w:r>
            <w:r w:rsidRPr="00B064F7">
              <w:rPr>
                <w:rFonts w:ascii="Times New Roman" w:hAnsi="Times New Roman" w:cs="Times New Roman"/>
                <w:sz w:val="18"/>
                <w:szCs w:val="18"/>
                <w:lang w:val="uk-UA"/>
              </w:rPr>
              <w:fldChar w:fldCharType="begin"/>
            </w:r>
            <w:r w:rsidR="0098122C" w:rsidRPr="00B064F7">
              <w:rPr>
                <w:rFonts w:ascii="Times New Roman" w:hAnsi="Times New Roman" w:cs="Times New Roman"/>
                <w:sz w:val="18"/>
                <w:szCs w:val="18"/>
                <w:lang w:val="uk-UA"/>
              </w:rPr>
              <w:instrText xml:space="preserve"> MERGEFIELD "Код_за_ЄДРПОУ_для_резидентів_"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14314512</w:t>
            </w:r>
            <w:r w:rsidRPr="00B064F7">
              <w:rPr>
                <w:rFonts w:ascii="Times New Roman" w:hAnsi="Times New Roman" w:cs="Times New Roman"/>
                <w:sz w:val="18"/>
                <w:szCs w:val="18"/>
                <w:lang w:val="uk-UA"/>
              </w:rPr>
              <w:fldChar w:fldCharType="end"/>
            </w:r>
          </w:p>
        </w:tc>
      </w:tr>
      <w:tr w:rsidR="0098122C" w:rsidRPr="0006036A" w:rsidTr="00052B6F">
        <w:trPr>
          <w:trHeight w:val="133"/>
        </w:trPr>
        <w:tc>
          <w:tcPr>
            <w:tcW w:w="5103" w:type="dxa"/>
            <w:gridSpan w:val="2"/>
            <w:shd w:val="clear" w:color="auto" w:fill="FFFFFF" w:themeFill="background1"/>
          </w:tcPr>
          <w:p w:rsidR="0098122C" w:rsidRPr="00B064F7" w:rsidRDefault="0098122C" w:rsidP="00052B6F">
            <w:pPr>
              <w:pStyle w:val="aa"/>
              <w:ind w:right="103"/>
              <w:rPr>
                <w:color w:val="000000"/>
                <w:sz w:val="18"/>
                <w:szCs w:val="18"/>
              </w:rPr>
            </w:pPr>
            <w:r w:rsidRPr="00B064F7">
              <w:rPr>
                <w:sz w:val="18"/>
                <w:szCs w:val="18"/>
              </w:rPr>
              <w:t xml:space="preserve">Спосіб проведення Загальних зборів акціонерів: </w:t>
            </w:r>
          </w:p>
        </w:tc>
        <w:tc>
          <w:tcPr>
            <w:tcW w:w="5103" w:type="dxa"/>
            <w:shd w:val="clear" w:color="auto" w:fill="FFFFFF" w:themeFill="background1"/>
          </w:tcPr>
          <w:p w:rsidR="0098122C" w:rsidRPr="00B064F7" w:rsidRDefault="0098122C" w:rsidP="00052B6F">
            <w:pPr>
              <w:pStyle w:val="aa"/>
              <w:ind w:right="103"/>
              <w:rPr>
                <w:sz w:val="18"/>
                <w:szCs w:val="18"/>
              </w:rPr>
            </w:pPr>
            <w:r w:rsidRPr="00B064F7">
              <w:rPr>
                <w:sz w:val="18"/>
                <w:szCs w:val="18"/>
              </w:rPr>
              <w:t>дистанційні загальні збори; чергові Річні Загальні</w:t>
            </w:r>
            <w:r w:rsidRPr="00B064F7">
              <w:rPr>
                <w:spacing w:val="1"/>
                <w:sz w:val="18"/>
                <w:szCs w:val="18"/>
              </w:rPr>
              <w:t xml:space="preserve"> </w:t>
            </w:r>
            <w:r w:rsidRPr="00B064F7">
              <w:rPr>
                <w:sz w:val="18"/>
                <w:szCs w:val="18"/>
              </w:rPr>
              <w:t xml:space="preserve">збори акціонерів </w:t>
            </w:r>
            <w:r w:rsidR="00102903" w:rsidRPr="00B064F7">
              <w:rPr>
                <w:sz w:val="18"/>
                <w:szCs w:val="18"/>
              </w:rPr>
              <w:fldChar w:fldCharType="begin"/>
            </w:r>
            <w:r w:rsidRPr="00B064F7">
              <w:rPr>
                <w:sz w:val="18"/>
                <w:szCs w:val="18"/>
              </w:rPr>
              <w:instrText xml:space="preserve"> MERGEFIELD "Назва_у_родовомц_відмінку" </w:instrText>
            </w:r>
            <w:r w:rsidR="00102903" w:rsidRPr="00B064F7">
              <w:rPr>
                <w:sz w:val="18"/>
                <w:szCs w:val="18"/>
              </w:rPr>
              <w:fldChar w:fldCharType="separate"/>
            </w:r>
            <w:r w:rsidR="002E3AC3" w:rsidRPr="00B064F7">
              <w:rPr>
                <w:noProof/>
                <w:sz w:val="18"/>
                <w:szCs w:val="18"/>
              </w:rPr>
              <w:t>ПРИВАТНОГО АКЦІОНЕРНОГО ТОВАРИСТВА «ІСКРА.»</w:t>
            </w:r>
            <w:r w:rsidR="00102903" w:rsidRPr="00B064F7">
              <w:rPr>
                <w:sz w:val="18"/>
                <w:szCs w:val="18"/>
              </w:rPr>
              <w:fldChar w:fldCharType="end"/>
            </w:r>
            <w:r w:rsidRPr="00B064F7">
              <w:rPr>
                <w:sz w:val="18"/>
                <w:szCs w:val="18"/>
              </w:rPr>
              <w:t xml:space="preserve"> проведені дистанційно у</w:t>
            </w:r>
            <w:r w:rsidRPr="00B064F7">
              <w:rPr>
                <w:spacing w:val="1"/>
                <w:sz w:val="18"/>
                <w:szCs w:val="18"/>
              </w:rPr>
              <w:t xml:space="preserve"> </w:t>
            </w:r>
            <w:r w:rsidRPr="00B064F7">
              <w:rPr>
                <w:sz w:val="18"/>
                <w:szCs w:val="18"/>
              </w:rPr>
              <w:t>відповідності до</w:t>
            </w:r>
            <w:r w:rsidRPr="00B064F7">
              <w:rPr>
                <w:spacing w:val="1"/>
                <w:sz w:val="18"/>
                <w:szCs w:val="18"/>
              </w:rPr>
              <w:t xml:space="preserve"> </w:t>
            </w:r>
            <w:r w:rsidRPr="00B064F7">
              <w:rPr>
                <w:sz w:val="18"/>
                <w:szCs w:val="18"/>
              </w:rPr>
              <w:t>Порядку скликання та проведення дистанційних</w:t>
            </w:r>
            <w:r w:rsidRPr="00B064F7">
              <w:rPr>
                <w:spacing w:val="1"/>
                <w:sz w:val="18"/>
                <w:szCs w:val="18"/>
              </w:rPr>
              <w:t xml:space="preserve"> </w:t>
            </w:r>
            <w:r w:rsidRPr="00B064F7">
              <w:rPr>
                <w:sz w:val="18"/>
                <w:szCs w:val="18"/>
              </w:rPr>
              <w:t>загальних</w:t>
            </w:r>
            <w:r w:rsidRPr="00B064F7">
              <w:rPr>
                <w:spacing w:val="1"/>
                <w:sz w:val="18"/>
                <w:szCs w:val="18"/>
              </w:rPr>
              <w:t xml:space="preserve"> </w:t>
            </w:r>
            <w:r w:rsidRPr="00B064F7">
              <w:rPr>
                <w:sz w:val="18"/>
                <w:szCs w:val="18"/>
              </w:rPr>
              <w:t>зборів акціонерів,</w:t>
            </w:r>
            <w:r w:rsidRPr="00B064F7">
              <w:rPr>
                <w:spacing w:val="1"/>
                <w:sz w:val="18"/>
                <w:szCs w:val="18"/>
              </w:rPr>
              <w:t xml:space="preserve"> </w:t>
            </w:r>
            <w:r w:rsidRPr="00B064F7">
              <w:rPr>
                <w:sz w:val="18"/>
                <w:szCs w:val="18"/>
              </w:rPr>
              <w:t>затвердженого рішенням Національної комісії з цінних паперів та фондового ринку від 06 березня</w:t>
            </w:r>
            <w:r w:rsidRPr="00B064F7">
              <w:rPr>
                <w:spacing w:val="1"/>
                <w:sz w:val="18"/>
                <w:szCs w:val="18"/>
              </w:rPr>
              <w:t xml:space="preserve"> </w:t>
            </w:r>
            <w:r w:rsidRPr="00B064F7">
              <w:rPr>
                <w:sz w:val="18"/>
                <w:szCs w:val="18"/>
              </w:rPr>
              <w:t>2023 року</w:t>
            </w:r>
            <w:r w:rsidRPr="00B064F7">
              <w:rPr>
                <w:spacing w:val="-5"/>
                <w:sz w:val="18"/>
                <w:szCs w:val="18"/>
              </w:rPr>
              <w:t xml:space="preserve"> </w:t>
            </w:r>
            <w:r w:rsidRPr="00B064F7">
              <w:rPr>
                <w:sz w:val="18"/>
                <w:szCs w:val="18"/>
              </w:rPr>
              <w:t>№236 (далі</w:t>
            </w:r>
            <w:r w:rsidRPr="00B064F7">
              <w:rPr>
                <w:spacing w:val="1"/>
                <w:sz w:val="18"/>
                <w:szCs w:val="18"/>
              </w:rPr>
              <w:t xml:space="preserve"> </w:t>
            </w:r>
            <w:r w:rsidRPr="00B064F7">
              <w:rPr>
                <w:sz w:val="18"/>
                <w:szCs w:val="18"/>
              </w:rPr>
              <w:t>– Порядок).</w:t>
            </w:r>
          </w:p>
          <w:p w:rsidR="0098122C" w:rsidRPr="00B064F7" w:rsidRDefault="0098122C" w:rsidP="00052B6F">
            <w:pPr>
              <w:jc w:val="center"/>
              <w:rPr>
                <w:rFonts w:ascii="Times New Roman" w:hAnsi="Times New Roman" w:cs="Times New Roman"/>
                <w:sz w:val="18"/>
                <w:szCs w:val="18"/>
                <w:lang w:val="uk-UA"/>
              </w:rPr>
            </w:pPr>
          </w:p>
        </w:tc>
      </w:tr>
      <w:tr w:rsidR="0098122C" w:rsidRPr="00B064F7" w:rsidTr="00052B6F">
        <w:trPr>
          <w:trHeight w:val="133"/>
        </w:trPr>
        <w:tc>
          <w:tcPr>
            <w:tcW w:w="5103" w:type="dxa"/>
            <w:gridSpan w:val="2"/>
            <w:shd w:val="clear" w:color="auto" w:fill="FFFFFF" w:themeFill="background1"/>
          </w:tcPr>
          <w:p w:rsidR="0098122C" w:rsidRPr="00B064F7" w:rsidRDefault="0098122C"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Дата проведення </w:t>
            </w:r>
            <w:r w:rsidRPr="00B064F7">
              <w:rPr>
                <w:rStyle w:val="a8"/>
                <w:rFonts w:ascii="Times New Roman" w:hAnsi="Times New Roman" w:cs="Times New Roman"/>
                <w:b w:val="0"/>
                <w:sz w:val="18"/>
                <w:szCs w:val="18"/>
                <w:lang w:val="uk-UA"/>
              </w:rPr>
              <w:t xml:space="preserve">чергових Річних Загальних зборів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xml:space="preserve">, далі за текстом – </w:t>
            </w:r>
            <w:r w:rsidR="0006036A" w:rsidRPr="0006036A">
              <w:rPr>
                <w:rStyle w:val="a8"/>
                <w:rFonts w:ascii="Times New Roman" w:hAnsi="Times New Roman" w:cs="Times New Roman"/>
                <w:b w:val="0"/>
                <w:sz w:val="18"/>
                <w:szCs w:val="18"/>
                <w:lang w:val="uk-UA"/>
              </w:rPr>
              <w:t>Загальні Збори</w:t>
            </w:r>
            <w:r w:rsidRPr="00B064F7">
              <w:rPr>
                <w:rFonts w:ascii="Times New Roman" w:hAnsi="Times New Roman" w:cs="Times New Roman"/>
                <w:sz w:val="18"/>
                <w:szCs w:val="18"/>
                <w:lang w:val="uk-UA"/>
              </w:rPr>
              <w:t>:</w:t>
            </w:r>
          </w:p>
        </w:tc>
        <w:tc>
          <w:tcPr>
            <w:tcW w:w="5103" w:type="dxa"/>
            <w:shd w:val="clear" w:color="auto" w:fill="FFFFFF" w:themeFill="background1"/>
          </w:tcPr>
          <w:p w:rsidR="0098122C" w:rsidRPr="00B064F7" w:rsidRDefault="00102903"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98122C" w:rsidRPr="00B064F7">
              <w:rPr>
                <w:rFonts w:ascii="Times New Roman" w:hAnsi="Times New Roman" w:cs="Times New Roman"/>
                <w:sz w:val="18"/>
                <w:szCs w:val="18"/>
                <w:lang w:val="uk-UA"/>
              </w:rPr>
              <w:instrText xml:space="preserve"> MERGEFIELD "Дата_проведення_зборів"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"28" квітня 2023 року</w:t>
            </w:r>
            <w:r w:rsidRPr="00B064F7">
              <w:rPr>
                <w:rFonts w:ascii="Times New Roman" w:hAnsi="Times New Roman" w:cs="Times New Roman"/>
                <w:sz w:val="18"/>
                <w:szCs w:val="18"/>
                <w:lang w:val="uk-UA"/>
              </w:rPr>
              <w:fldChar w:fldCharType="end"/>
            </w:r>
          </w:p>
        </w:tc>
      </w:tr>
      <w:tr w:rsidR="0098122C" w:rsidRPr="00B064F7" w:rsidTr="00052B6F">
        <w:trPr>
          <w:trHeight w:val="133"/>
        </w:trPr>
        <w:tc>
          <w:tcPr>
            <w:tcW w:w="5103" w:type="dxa"/>
            <w:gridSpan w:val="2"/>
            <w:shd w:val="clear" w:color="auto" w:fill="FFFFFF" w:themeFill="background1"/>
          </w:tcPr>
          <w:p w:rsidR="0098122C" w:rsidRPr="00B064F7" w:rsidRDefault="0098122C" w:rsidP="00052B6F">
            <w:pPr>
              <w:jc w:val="both"/>
              <w:rPr>
                <w:rFonts w:ascii="Times New Roman" w:hAnsi="Times New Roman" w:cs="Times New Roman"/>
                <w:sz w:val="18"/>
                <w:szCs w:val="18"/>
                <w:lang w:val="uk-UA"/>
              </w:rPr>
            </w:pPr>
            <w:r w:rsidRPr="00B064F7">
              <w:rPr>
                <w:rStyle w:val="a8"/>
                <w:rFonts w:ascii="Times New Roman" w:hAnsi="Times New Roman" w:cs="Times New Roman"/>
                <w:b w:val="0"/>
                <w:sz w:val="18"/>
                <w:szCs w:val="18"/>
                <w:lang w:val="uk-UA"/>
              </w:rPr>
              <w:t xml:space="preserve">Дата </w:t>
            </w:r>
            <w:r w:rsidRPr="00B064F7">
              <w:rPr>
                <w:rFonts w:ascii="Times New Roman" w:hAnsi="Times New Roman" w:cs="Times New Roman"/>
                <w:color w:val="000000"/>
                <w:sz w:val="18"/>
                <w:szCs w:val="18"/>
                <w:lang w:val="uk-UA"/>
              </w:rPr>
              <w:t xml:space="preserve">проведення підрахунку голосів:   </w:t>
            </w:r>
          </w:p>
        </w:tc>
        <w:tc>
          <w:tcPr>
            <w:tcW w:w="5103" w:type="dxa"/>
            <w:shd w:val="clear" w:color="auto" w:fill="FFFFFF" w:themeFill="background1"/>
          </w:tcPr>
          <w:p w:rsidR="0098122C" w:rsidRPr="00B064F7" w:rsidRDefault="0098122C"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10 травня 2023 року</w:t>
            </w:r>
          </w:p>
        </w:tc>
      </w:tr>
      <w:tr w:rsidR="0098122C" w:rsidRPr="0006036A" w:rsidTr="00052B6F">
        <w:trPr>
          <w:trHeight w:val="133"/>
        </w:trPr>
        <w:tc>
          <w:tcPr>
            <w:tcW w:w="5103" w:type="dxa"/>
            <w:gridSpan w:val="2"/>
            <w:shd w:val="clear" w:color="auto" w:fill="FFFFFF" w:themeFill="background1"/>
          </w:tcPr>
          <w:p w:rsidR="0098122C" w:rsidRPr="00B064F7" w:rsidRDefault="0098122C"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Присутні члени Лічильної комісії: </w:t>
            </w:r>
          </w:p>
        </w:tc>
        <w:tc>
          <w:tcPr>
            <w:tcW w:w="5103" w:type="dxa"/>
            <w:shd w:val="clear" w:color="auto" w:fill="FFFFFF" w:themeFill="background1"/>
          </w:tcPr>
          <w:p w:rsidR="0098122C" w:rsidRPr="00B064F7" w:rsidRDefault="0098122C"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голова Лічильної комісії – Донченко Ірина Миколаївна, член Лічильної Комісії – </w:t>
            </w:r>
            <w:proofErr w:type="spellStart"/>
            <w:r w:rsidRPr="00B064F7">
              <w:rPr>
                <w:rFonts w:ascii="Times New Roman" w:hAnsi="Times New Roman" w:cs="Times New Roman"/>
                <w:sz w:val="18"/>
                <w:szCs w:val="18"/>
                <w:lang w:val="uk-UA"/>
              </w:rPr>
              <w:t>Лєшкова</w:t>
            </w:r>
            <w:proofErr w:type="spellEnd"/>
            <w:r w:rsidRPr="00B064F7">
              <w:rPr>
                <w:rFonts w:ascii="Times New Roman" w:hAnsi="Times New Roman" w:cs="Times New Roman"/>
                <w:sz w:val="18"/>
                <w:szCs w:val="18"/>
                <w:lang w:val="uk-UA"/>
              </w:rPr>
              <w:t xml:space="preserve"> Наталія Леонідівна.</w:t>
            </w:r>
          </w:p>
        </w:tc>
      </w:tr>
      <w:tr w:rsidR="0098122C" w:rsidRPr="00B064F7" w:rsidTr="00052B6F">
        <w:trPr>
          <w:trHeight w:val="133"/>
        </w:trPr>
        <w:tc>
          <w:tcPr>
            <w:tcW w:w="10206" w:type="dxa"/>
            <w:gridSpan w:val="3"/>
            <w:shd w:val="clear" w:color="auto" w:fill="FFFFFF" w:themeFill="background1"/>
          </w:tcPr>
          <w:p w:rsidR="0098122C" w:rsidRPr="00B064F7" w:rsidRDefault="0098122C" w:rsidP="00052B6F">
            <w:pPr>
              <w:jc w:val="both"/>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t xml:space="preserve">Лічильна комісія Загальних зборів здійснила підрахунок голосів на Загальних зборах на підставі даних з переліку акціонерів, які подали бюлетені для участі у загальних зборах, отриманого від Центрального депозитарію відповідно до пункту 70 розділу ХІІІ Порядку, </w:t>
            </w:r>
            <w:r w:rsidRPr="00B064F7">
              <w:rPr>
                <w:rFonts w:ascii="Times New Roman" w:hAnsi="Times New Roman" w:cs="Times New Roman"/>
                <w:sz w:val="18"/>
                <w:szCs w:val="18"/>
                <w:lang w:val="uk-UA"/>
              </w:rPr>
              <w:t xml:space="preserve">та з урахуванням протоколу Реєстраційної комісії про підсумки реєстрації акціонерів (їх представників) для участі у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За результатами підрахунку голосів по питанню Порядку денного, винесеного на голосування, встановлено:</w:t>
            </w:r>
          </w:p>
        </w:tc>
      </w:tr>
      <w:tr w:rsidR="0098122C" w:rsidRPr="00B064F7" w:rsidTr="00052B6F">
        <w:trPr>
          <w:trHeight w:val="133"/>
        </w:trPr>
        <w:tc>
          <w:tcPr>
            <w:tcW w:w="10206" w:type="dxa"/>
            <w:gridSpan w:val="3"/>
            <w:shd w:val="clear" w:color="auto" w:fill="FFFFFF" w:themeFill="background1"/>
          </w:tcPr>
          <w:p w:rsidR="0098122C" w:rsidRPr="00B064F7" w:rsidRDefault="0098122C" w:rsidP="00052B6F">
            <w:pPr>
              <w:spacing w:before="100" w:beforeAutospacing="1" w:after="100" w:afterAutospacing="1"/>
              <w:jc w:val="both"/>
              <w:rPr>
                <w:rFonts w:ascii="Times New Roman" w:hAnsi="Times New Roman" w:cs="Times New Roman"/>
                <w:sz w:val="18"/>
                <w:szCs w:val="18"/>
                <w:lang w:val="uk-UA"/>
              </w:rPr>
            </w:pPr>
          </w:p>
        </w:tc>
      </w:tr>
      <w:tr w:rsidR="0098122C" w:rsidRPr="00B064F7" w:rsidTr="00052B6F">
        <w:trPr>
          <w:trHeight w:val="133"/>
        </w:trPr>
        <w:tc>
          <w:tcPr>
            <w:tcW w:w="10206" w:type="dxa"/>
            <w:gridSpan w:val="3"/>
            <w:shd w:val="clear" w:color="auto" w:fill="FFFFFF" w:themeFill="background1"/>
          </w:tcPr>
          <w:p w:rsidR="0098122C" w:rsidRPr="00B064F7" w:rsidRDefault="0098122C" w:rsidP="0098122C">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Порядковий номер питання Порядку  денного: 13 </w:t>
            </w:r>
          </w:p>
        </w:tc>
      </w:tr>
      <w:tr w:rsidR="0098122C" w:rsidRPr="00B064F7" w:rsidTr="00052B6F">
        <w:trPr>
          <w:trHeight w:val="484"/>
        </w:trPr>
        <w:tc>
          <w:tcPr>
            <w:tcW w:w="2122" w:type="dxa"/>
            <w:shd w:val="clear" w:color="auto" w:fill="FFFFFF" w:themeFill="background1"/>
          </w:tcPr>
          <w:p w:rsidR="0098122C" w:rsidRPr="00B064F7" w:rsidRDefault="0098122C"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Питання, винесене на голосування</w:t>
            </w:r>
          </w:p>
        </w:tc>
        <w:tc>
          <w:tcPr>
            <w:tcW w:w="8084" w:type="dxa"/>
            <w:gridSpan w:val="2"/>
            <w:shd w:val="clear" w:color="auto" w:fill="FFFFFF" w:themeFill="background1"/>
          </w:tcPr>
          <w:p w:rsidR="0098122C"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98122C" w:rsidRPr="00B064F7">
              <w:rPr>
                <w:rFonts w:ascii="Times New Roman" w:hAnsi="Times New Roman" w:cs="Times New Roman"/>
                <w:sz w:val="18"/>
                <w:szCs w:val="18"/>
                <w:lang w:val="uk-UA"/>
              </w:rPr>
              <w:instrText xml:space="preserve"> MERGEFIELD "M_13_перелік_питань"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Затвердження кількісного складу ради директорів Товариства.</w:t>
            </w:r>
            <w:r w:rsidRPr="00B064F7">
              <w:rPr>
                <w:rFonts w:ascii="Times New Roman" w:hAnsi="Times New Roman" w:cs="Times New Roman"/>
                <w:sz w:val="18"/>
                <w:szCs w:val="18"/>
                <w:lang w:val="uk-UA"/>
              </w:rPr>
              <w:fldChar w:fldCharType="end"/>
            </w:r>
          </w:p>
        </w:tc>
      </w:tr>
      <w:tr w:rsidR="0098122C" w:rsidRPr="00B064F7" w:rsidTr="00052B6F">
        <w:trPr>
          <w:trHeight w:val="308"/>
        </w:trPr>
        <w:tc>
          <w:tcPr>
            <w:tcW w:w="2122" w:type="dxa"/>
            <w:shd w:val="clear" w:color="auto" w:fill="FFFFFF" w:themeFill="background1"/>
          </w:tcPr>
          <w:p w:rsidR="0098122C" w:rsidRPr="00B064F7" w:rsidRDefault="0098122C"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ПРОЕКТ РІШЕННЯ</w:t>
            </w:r>
          </w:p>
          <w:p w:rsidR="0098122C" w:rsidRPr="00B064F7" w:rsidRDefault="0098122C"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 </w:t>
            </w:r>
          </w:p>
        </w:tc>
        <w:tc>
          <w:tcPr>
            <w:tcW w:w="8084" w:type="dxa"/>
            <w:gridSpan w:val="2"/>
            <w:shd w:val="clear" w:color="auto" w:fill="FFFFFF" w:themeFill="background1"/>
          </w:tcPr>
          <w:p w:rsidR="0098122C"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98122C" w:rsidRPr="00B064F7">
              <w:rPr>
                <w:rFonts w:ascii="Times New Roman" w:hAnsi="Times New Roman" w:cs="Times New Roman"/>
                <w:sz w:val="18"/>
                <w:szCs w:val="18"/>
                <w:lang w:val="uk-UA"/>
              </w:rPr>
              <w:instrText xml:space="preserve"> MERGEFIELD "M_13___РІШЕННЯ"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Затвердити кількісний склад  ради директорів Товариства в кількості 3 (три) особи.</w:t>
            </w:r>
            <w:r w:rsidRPr="00B064F7">
              <w:rPr>
                <w:rFonts w:ascii="Times New Roman" w:hAnsi="Times New Roman" w:cs="Times New Roman"/>
                <w:sz w:val="18"/>
                <w:szCs w:val="18"/>
                <w:lang w:val="uk-UA"/>
              </w:rPr>
              <w:fldChar w:fldCharType="end"/>
            </w:r>
          </w:p>
        </w:tc>
      </w:tr>
      <w:tr w:rsidR="0098122C" w:rsidRPr="00B064F7" w:rsidTr="00052B6F">
        <w:trPr>
          <w:trHeight w:val="399"/>
        </w:trPr>
        <w:tc>
          <w:tcPr>
            <w:tcW w:w="10206" w:type="dxa"/>
            <w:gridSpan w:val="3"/>
            <w:shd w:val="clear" w:color="auto" w:fill="FFFFFF" w:themeFill="background1"/>
          </w:tcPr>
          <w:p w:rsidR="0098122C"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98122C" w:rsidRPr="00B064F7">
              <w:rPr>
                <w:rFonts w:ascii="Times New Roman" w:hAnsi="Times New Roman" w:cs="Times New Roman"/>
                <w:sz w:val="18"/>
                <w:szCs w:val="18"/>
                <w:lang w:val="uk-UA"/>
              </w:rPr>
              <w:instrText xml:space="preserve"> MERGEFIELD "Всього_голосів_акціонерів__є_власниками_"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 xml:space="preserve">Всього голосів акціонерів (їх представників), які зареєструвалися з правом голосу для участі у Загальних зборах акціонерів та є власниками голосуючих з цього питання акцій: 849813 (Вісімсот сорок </w:t>
            </w:r>
            <w:r w:rsidR="007F3A31">
              <w:rPr>
                <w:rFonts w:ascii="Times New Roman" w:hAnsi="Times New Roman" w:cs="Times New Roman"/>
                <w:noProof/>
                <w:sz w:val="18"/>
                <w:szCs w:val="18"/>
                <w:lang w:val="uk-UA"/>
              </w:rPr>
              <w:t>дев</w:t>
            </w:r>
            <w:r w:rsidR="007F3A31" w:rsidRPr="0006036A">
              <w:rPr>
                <w:rFonts w:ascii="Times New Roman" w:hAnsi="Times New Roman" w:cs="Times New Roman"/>
                <w:noProof/>
                <w:sz w:val="18"/>
                <w:szCs w:val="18"/>
              </w:rPr>
              <w:t>'</w:t>
            </w:r>
            <w:r w:rsidR="007F3A31" w:rsidRPr="0006036A">
              <w:rPr>
                <w:rFonts w:ascii="Times New Roman" w:hAnsi="Times New Roman" w:cs="Times New Roman"/>
                <w:noProof/>
                <w:sz w:val="18"/>
                <w:szCs w:val="18"/>
                <w:lang w:val="uk-UA"/>
              </w:rPr>
              <w:t>ять</w:t>
            </w:r>
            <w:r w:rsidR="002E3AC3" w:rsidRPr="00B064F7">
              <w:rPr>
                <w:rFonts w:ascii="Times New Roman" w:hAnsi="Times New Roman" w:cs="Times New Roman"/>
                <w:noProof/>
                <w:sz w:val="18"/>
                <w:szCs w:val="18"/>
                <w:lang w:val="uk-UA"/>
              </w:rPr>
              <w:t xml:space="preserve"> тисяч вісімсот тринадцять) голосів.</w:t>
            </w:r>
            <w:r w:rsidRPr="00B064F7">
              <w:rPr>
                <w:rFonts w:ascii="Times New Roman" w:hAnsi="Times New Roman" w:cs="Times New Roman"/>
                <w:sz w:val="18"/>
                <w:szCs w:val="18"/>
                <w:lang w:val="uk-UA"/>
              </w:rPr>
              <w:fldChar w:fldCharType="end"/>
            </w:r>
          </w:p>
        </w:tc>
      </w:tr>
      <w:tr w:rsidR="0098122C" w:rsidRPr="00B064F7" w:rsidTr="00052B6F">
        <w:trPr>
          <w:trHeight w:val="399"/>
        </w:trPr>
        <w:tc>
          <w:tcPr>
            <w:tcW w:w="10206" w:type="dxa"/>
            <w:gridSpan w:val="3"/>
            <w:shd w:val="clear" w:color="auto" w:fill="FFFFFF" w:themeFill="background1"/>
          </w:tcPr>
          <w:p w:rsidR="0098122C" w:rsidRPr="00B064F7" w:rsidRDefault="0098122C"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Кількість голосів "за", "проти"  щодо кожного проекту рішення з питання порядку денного, винесеного на голосування: </w:t>
            </w:r>
          </w:p>
        </w:tc>
      </w:tr>
      <w:tr w:rsidR="0098122C" w:rsidRPr="00B064F7" w:rsidTr="00052B6F">
        <w:trPr>
          <w:trHeight w:val="314"/>
        </w:trPr>
        <w:tc>
          <w:tcPr>
            <w:tcW w:w="2122" w:type="dxa"/>
            <w:shd w:val="clear" w:color="auto" w:fill="FFFFFF" w:themeFill="background1"/>
          </w:tcPr>
          <w:p w:rsidR="0098122C" w:rsidRPr="00B064F7" w:rsidRDefault="0098122C"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За </w:t>
            </w:r>
          </w:p>
        </w:tc>
        <w:tc>
          <w:tcPr>
            <w:tcW w:w="8084" w:type="dxa"/>
            <w:gridSpan w:val="2"/>
            <w:shd w:val="clear" w:color="auto" w:fill="FFFFFF" w:themeFill="background1"/>
          </w:tcPr>
          <w:p w:rsidR="0098122C"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fldChar w:fldCharType="begin"/>
            </w:r>
            <w:r w:rsidR="0098122C" w:rsidRPr="00B064F7">
              <w:rPr>
                <w:rFonts w:ascii="Times New Roman" w:hAnsi="Times New Roman" w:cs="Times New Roman"/>
                <w:color w:val="000000"/>
                <w:sz w:val="18"/>
                <w:szCs w:val="18"/>
                <w:lang w:val="uk-UA"/>
              </w:rPr>
              <w:instrText xml:space="preserve"> MERGEFIELD "ЗА_в__протокол_лк_голосів_що_становить_" </w:instrText>
            </w:r>
            <w:r w:rsidRPr="00B064F7">
              <w:rPr>
                <w:rFonts w:ascii="Times New Roman" w:hAnsi="Times New Roman" w:cs="Times New Roman"/>
                <w:color w:val="000000"/>
                <w:sz w:val="18"/>
                <w:szCs w:val="18"/>
                <w:lang w:val="uk-UA"/>
              </w:rPr>
              <w:fldChar w:fldCharType="separate"/>
            </w:r>
            <w:r w:rsidR="002E3AC3" w:rsidRPr="00B064F7">
              <w:rPr>
                <w:rFonts w:ascii="Times New Roman" w:hAnsi="Times New Roman" w:cs="Times New Roman"/>
                <w:noProof/>
                <w:color w:val="000000"/>
                <w:sz w:val="18"/>
                <w:szCs w:val="18"/>
                <w:lang w:val="uk-UA"/>
              </w:rPr>
              <w:t>849813 голосів, що становить 100 % голосів акціонерів , які зареєструвалися для участі у Загальних зборах та є власниками голосуючих з цього питання акцій.</w:t>
            </w:r>
            <w:r w:rsidRPr="00B064F7">
              <w:rPr>
                <w:rFonts w:ascii="Times New Roman" w:hAnsi="Times New Roman" w:cs="Times New Roman"/>
                <w:color w:val="000000"/>
                <w:sz w:val="18"/>
                <w:szCs w:val="18"/>
                <w:lang w:val="uk-UA"/>
              </w:rPr>
              <w:fldChar w:fldCharType="end"/>
            </w:r>
          </w:p>
        </w:tc>
      </w:tr>
      <w:tr w:rsidR="0098122C" w:rsidRPr="00B064F7" w:rsidTr="00052B6F">
        <w:trPr>
          <w:trHeight w:val="262"/>
        </w:trPr>
        <w:tc>
          <w:tcPr>
            <w:tcW w:w="2122" w:type="dxa"/>
            <w:shd w:val="clear" w:color="auto" w:fill="FFFFFF" w:themeFill="background1"/>
          </w:tcPr>
          <w:p w:rsidR="0098122C" w:rsidRPr="00B064F7" w:rsidRDefault="0098122C"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Проти</w:t>
            </w:r>
          </w:p>
        </w:tc>
        <w:tc>
          <w:tcPr>
            <w:tcW w:w="8084" w:type="dxa"/>
            <w:gridSpan w:val="2"/>
            <w:shd w:val="clear" w:color="auto" w:fill="FFFFFF" w:themeFill="background1"/>
          </w:tcPr>
          <w:p w:rsidR="0098122C"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98122C" w:rsidRPr="00B064F7">
              <w:rPr>
                <w:rFonts w:ascii="Times New Roman" w:hAnsi="Times New Roman" w:cs="Times New Roman"/>
                <w:sz w:val="18"/>
                <w:szCs w:val="18"/>
                <w:lang w:val="uk-UA"/>
              </w:rPr>
              <w:instrText xml:space="preserve"> MERGEFIELD "ПРОТИ_в__протокол_лк_голосів_що_станови"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 xml:space="preserve">0 голосів, що становить 0 % голосів </w:t>
            </w:r>
            <w:r w:rsidR="007F3A31">
              <w:rPr>
                <w:rFonts w:ascii="Times New Roman" w:hAnsi="Times New Roman" w:cs="Times New Roman"/>
                <w:noProof/>
                <w:sz w:val="18"/>
                <w:szCs w:val="18"/>
                <w:lang w:val="uk-UA"/>
              </w:rPr>
              <w:t xml:space="preserve">акціонерів, </w:t>
            </w:r>
            <w:r w:rsidR="002E3AC3" w:rsidRPr="00B064F7">
              <w:rPr>
                <w:rFonts w:ascii="Times New Roman" w:hAnsi="Times New Roman" w:cs="Times New Roman"/>
                <w:noProof/>
                <w:sz w:val="18"/>
                <w:szCs w:val="18"/>
                <w:lang w:val="uk-UA"/>
              </w:rPr>
              <w:t>які зареєструвалися для участі у Загальних зборах та є власниками голосуючих з цього питання акцій.</w:t>
            </w:r>
            <w:r w:rsidRPr="00B064F7">
              <w:rPr>
                <w:rFonts w:ascii="Times New Roman" w:hAnsi="Times New Roman" w:cs="Times New Roman"/>
                <w:sz w:val="18"/>
                <w:szCs w:val="18"/>
                <w:lang w:val="uk-UA"/>
              </w:rPr>
              <w:fldChar w:fldCharType="end"/>
            </w:r>
          </w:p>
          <w:p w:rsidR="0098122C" w:rsidRPr="00B064F7" w:rsidRDefault="0098122C" w:rsidP="00052B6F">
            <w:pPr>
              <w:rPr>
                <w:rFonts w:ascii="Times New Roman" w:hAnsi="Times New Roman" w:cs="Times New Roman"/>
                <w:sz w:val="18"/>
                <w:szCs w:val="18"/>
                <w:lang w:val="uk-UA"/>
              </w:rPr>
            </w:pPr>
          </w:p>
        </w:tc>
      </w:tr>
      <w:tr w:rsidR="0098122C" w:rsidRPr="00B064F7" w:rsidTr="00052B6F">
        <w:trPr>
          <w:trHeight w:val="272"/>
        </w:trPr>
        <w:tc>
          <w:tcPr>
            <w:tcW w:w="2122" w:type="dxa"/>
            <w:shd w:val="clear" w:color="auto" w:fill="FFFFFF" w:themeFill="background1"/>
          </w:tcPr>
          <w:p w:rsidR="0098122C" w:rsidRPr="00B064F7" w:rsidRDefault="0098122C"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К</w:t>
            </w:r>
            <w:r w:rsidR="0006036A">
              <w:rPr>
                <w:rFonts w:ascii="Times New Roman" w:hAnsi="Times New Roman" w:cs="Times New Roman"/>
                <w:sz w:val="18"/>
                <w:szCs w:val="18"/>
                <w:lang w:val="uk-UA"/>
              </w:rPr>
              <w:t>і</w:t>
            </w:r>
            <w:r w:rsidRPr="00B064F7">
              <w:rPr>
                <w:rFonts w:ascii="Times New Roman" w:hAnsi="Times New Roman" w:cs="Times New Roman"/>
                <w:sz w:val="18"/>
                <w:szCs w:val="18"/>
                <w:lang w:val="uk-UA"/>
              </w:rPr>
              <w:t>лькість голосів акціонерів, які не брали участі у голосуванні:</w:t>
            </w:r>
          </w:p>
        </w:tc>
        <w:tc>
          <w:tcPr>
            <w:tcW w:w="8084" w:type="dxa"/>
            <w:gridSpan w:val="2"/>
            <w:shd w:val="clear" w:color="auto" w:fill="FFFFFF" w:themeFill="background1"/>
          </w:tcPr>
          <w:p w:rsidR="0098122C" w:rsidRPr="00B064F7" w:rsidRDefault="0098122C"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0 голосів акціонерів, що становить 0% голосів акціонерів, які зареєструвалися для участі у Загальних зборах та є власниками голосуючих з цього питання акцій</w:t>
            </w:r>
          </w:p>
        </w:tc>
      </w:tr>
      <w:tr w:rsidR="0098122C" w:rsidRPr="00B064F7" w:rsidTr="00052B6F">
        <w:trPr>
          <w:trHeight w:val="208"/>
        </w:trPr>
        <w:tc>
          <w:tcPr>
            <w:tcW w:w="2122" w:type="dxa"/>
            <w:shd w:val="clear" w:color="auto" w:fill="FFFFFF" w:themeFill="background1"/>
          </w:tcPr>
          <w:p w:rsidR="0098122C" w:rsidRPr="00B064F7" w:rsidRDefault="0098122C"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Кількість голосів акціонерів за бюлетенями, визнаними недійсними</w:t>
            </w:r>
          </w:p>
        </w:tc>
        <w:tc>
          <w:tcPr>
            <w:tcW w:w="8084" w:type="dxa"/>
            <w:gridSpan w:val="2"/>
            <w:shd w:val="clear" w:color="auto" w:fill="FFFFFF" w:themeFill="background1"/>
          </w:tcPr>
          <w:p w:rsidR="0098122C" w:rsidRPr="00B064F7" w:rsidRDefault="0098122C"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0 голосів </w:t>
            </w:r>
            <w:r w:rsidR="002E3AC3" w:rsidRPr="00B064F7">
              <w:rPr>
                <w:rFonts w:ascii="Times New Roman" w:hAnsi="Times New Roman" w:cs="Times New Roman"/>
                <w:sz w:val="18"/>
                <w:szCs w:val="18"/>
                <w:lang w:val="uk-UA"/>
              </w:rPr>
              <w:t>акціонерів</w:t>
            </w:r>
            <w:r w:rsidRPr="00B064F7">
              <w:rPr>
                <w:rFonts w:ascii="Times New Roman" w:hAnsi="Times New Roman" w:cs="Times New Roman"/>
                <w:sz w:val="18"/>
                <w:szCs w:val="18"/>
                <w:lang w:val="uk-UA"/>
              </w:rPr>
              <w:t>, що становить 0% голосів акціонерів, які зареєструвалися для участі у Загальних зборах та є власниками голосуючих з цього питання акцій.</w:t>
            </w:r>
          </w:p>
        </w:tc>
      </w:tr>
      <w:tr w:rsidR="0098122C" w:rsidRPr="00B064F7" w:rsidTr="00052B6F">
        <w:trPr>
          <w:trHeight w:val="586"/>
        </w:trPr>
        <w:tc>
          <w:tcPr>
            <w:tcW w:w="2122" w:type="dxa"/>
            <w:shd w:val="clear" w:color="auto" w:fill="FFFFFF" w:themeFill="background1"/>
          </w:tcPr>
          <w:p w:rsidR="0098122C" w:rsidRPr="00B064F7" w:rsidRDefault="0098122C"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Рішення прийняте</w:t>
            </w:r>
          </w:p>
        </w:tc>
        <w:tc>
          <w:tcPr>
            <w:tcW w:w="8084" w:type="dxa"/>
            <w:gridSpan w:val="2"/>
            <w:shd w:val="clear" w:color="auto" w:fill="FFFFFF" w:themeFill="background1"/>
          </w:tcPr>
          <w:p w:rsidR="002E3AC3" w:rsidRPr="00B064F7" w:rsidRDefault="00102903" w:rsidP="002E3AC3">
            <w:pPr>
              <w:rPr>
                <w:rFonts w:ascii="Times New Roman" w:hAnsi="Times New Roman" w:cs="Times New Roman"/>
                <w:noProof/>
                <w:sz w:val="18"/>
                <w:szCs w:val="18"/>
                <w:lang w:val="uk-UA"/>
              </w:rPr>
            </w:pPr>
            <w:r w:rsidRPr="00B064F7">
              <w:rPr>
                <w:rFonts w:ascii="Times New Roman" w:hAnsi="Times New Roman" w:cs="Times New Roman"/>
                <w:sz w:val="18"/>
                <w:szCs w:val="18"/>
                <w:lang w:val="uk-UA"/>
              </w:rPr>
              <w:fldChar w:fldCharType="begin"/>
            </w:r>
            <w:r w:rsidR="0098122C" w:rsidRPr="00B064F7">
              <w:rPr>
                <w:rFonts w:ascii="Times New Roman" w:hAnsi="Times New Roman" w:cs="Times New Roman"/>
                <w:sz w:val="18"/>
                <w:szCs w:val="18"/>
                <w:lang w:val="uk-UA"/>
              </w:rPr>
              <w:instrText xml:space="preserve"> MERGEFIELD "РІШЕННЯ_ПРИЙНЯТЕ___голосами_що_становит"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849813 голосами, що становить 100 % голосів акціонерів, які зареєструвалися для участі у Загальних зборах та є власниками голосуючих з цього питання акцій.</w:t>
            </w:r>
          </w:p>
          <w:p w:rsidR="0098122C"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end"/>
            </w:r>
          </w:p>
        </w:tc>
      </w:tr>
      <w:tr w:rsidR="0098122C" w:rsidRPr="00B064F7" w:rsidTr="00052B6F">
        <w:trPr>
          <w:trHeight w:val="297"/>
        </w:trPr>
        <w:tc>
          <w:tcPr>
            <w:tcW w:w="2122" w:type="dxa"/>
            <w:shd w:val="clear" w:color="auto" w:fill="FFFFFF" w:themeFill="background1"/>
          </w:tcPr>
          <w:p w:rsidR="0098122C" w:rsidRPr="00B064F7" w:rsidRDefault="0098122C"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РІШЕННЯ </w:t>
            </w:r>
          </w:p>
        </w:tc>
        <w:tc>
          <w:tcPr>
            <w:tcW w:w="8084" w:type="dxa"/>
            <w:gridSpan w:val="2"/>
            <w:shd w:val="clear" w:color="auto" w:fill="FFFFFF" w:themeFill="background1"/>
          </w:tcPr>
          <w:p w:rsidR="0098122C"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98122C" w:rsidRPr="00B064F7">
              <w:rPr>
                <w:rFonts w:ascii="Times New Roman" w:hAnsi="Times New Roman" w:cs="Times New Roman"/>
                <w:sz w:val="18"/>
                <w:szCs w:val="18"/>
                <w:lang w:val="uk-UA"/>
              </w:rPr>
              <w:instrText xml:space="preserve"> MERGEFIELD "M_13___РІШЕННЯ"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Затвердити кількісний склад  ради директорів Товариства в кількості 3 (три) особи.</w:t>
            </w:r>
            <w:r w:rsidRPr="00B064F7">
              <w:rPr>
                <w:rFonts w:ascii="Times New Roman" w:hAnsi="Times New Roman" w:cs="Times New Roman"/>
                <w:sz w:val="18"/>
                <w:szCs w:val="18"/>
                <w:lang w:val="uk-UA"/>
              </w:rPr>
              <w:fldChar w:fldCharType="end"/>
            </w:r>
          </w:p>
        </w:tc>
      </w:tr>
    </w:tbl>
    <w:p w:rsidR="0098122C" w:rsidRPr="00B064F7" w:rsidRDefault="0098122C">
      <w:pPr>
        <w:rPr>
          <w:rFonts w:ascii="Times New Roman" w:hAnsi="Times New Roman" w:cs="Times New Roman"/>
          <w:b/>
          <w:sz w:val="18"/>
          <w:szCs w:val="18"/>
          <w:lang w:val="uk-UA"/>
        </w:rPr>
      </w:pPr>
    </w:p>
    <w:p w:rsidR="0098122C" w:rsidRPr="00B064F7" w:rsidRDefault="0098122C">
      <w:pPr>
        <w:rPr>
          <w:rFonts w:ascii="Times New Roman" w:hAnsi="Times New Roman" w:cs="Times New Roman"/>
          <w:b/>
          <w:sz w:val="18"/>
          <w:szCs w:val="18"/>
          <w:lang w:val="uk-UA"/>
        </w:rPr>
      </w:pPr>
    </w:p>
    <w:p w:rsidR="0098122C" w:rsidRPr="00B064F7" w:rsidRDefault="0098122C">
      <w:pPr>
        <w:rPr>
          <w:rFonts w:ascii="Times New Roman" w:hAnsi="Times New Roman" w:cs="Times New Roman"/>
          <w:b/>
          <w:sz w:val="18"/>
          <w:szCs w:val="18"/>
          <w:lang w:val="uk-UA"/>
        </w:rPr>
      </w:pPr>
    </w:p>
    <w:p w:rsidR="0098122C" w:rsidRPr="00B064F7" w:rsidRDefault="0098122C">
      <w:pPr>
        <w:rPr>
          <w:rFonts w:ascii="Times New Roman" w:hAnsi="Times New Roman" w:cs="Times New Roman"/>
          <w:b/>
          <w:sz w:val="18"/>
          <w:szCs w:val="18"/>
          <w:lang w:val="uk-UA"/>
        </w:rPr>
      </w:pPr>
    </w:p>
    <w:p w:rsidR="0098122C" w:rsidRPr="00B064F7" w:rsidRDefault="0098122C">
      <w:pPr>
        <w:rPr>
          <w:rFonts w:ascii="Times New Roman" w:hAnsi="Times New Roman" w:cs="Times New Roman"/>
          <w:b/>
          <w:sz w:val="18"/>
          <w:szCs w:val="18"/>
          <w:lang w:val="uk-UA"/>
        </w:rPr>
      </w:pPr>
    </w:p>
    <w:p w:rsidR="0098122C" w:rsidRPr="00B064F7" w:rsidRDefault="0098122C">
      <w:pPr>
        <w:rPr>
          <w:rFonts w:ascii="Times New Roman" w:hAnsi="Times New Roman" w:cs="Times New Roman"/>
          <w:b/>
          <w:sz w:val="18"/>
          <w:szCs w:val="18"/>
          <w:lang w:val="uk-UA"/>
        </w:rPr>
      </w:pPr>
    </w:p>
    <w:p w:rsidR="0098122C" w:rsidRPr="00B064F7" w:rsidRDefault="0098122C">
      <w:pPr>
        <w:rPr>
          <w:rFonts w:ascii="Times New Roman" w:hAnsi="Times New Roman" w:cs="Times New Roman"/>
          <w:b/>
          <w:sz w:val="18"/>
          <w:szCs w:val="18"/>
          <w:lang w:val="uk-UA"/>
        </w:rPr>
      </w:pPr>
    </w:p>
    <w:tbl>
      <w:tblPr>
        <w:tblStyle w:val="a3"/>
        <w:tblW w:w="10206" w:type="dxa"/>
        <w:shd w:val="clear" w:color="auto" w:fill="FFFFFF" w:themeFill="background1"/>
        <w:tblLook w:val="04A0" w:firstRow="1" w:lastRow="0" w:firstColumn="1" w:lastColumn="0" w:noHBand="0" w:noVBand="1"/>
      </w:tblPr>
      <w:tblGrid>
        <w:gridCol w:w="2122"/>
        <w:gridCol w:w="2981"/>
        <w:gridCol w:w="5103"/>
      </w:tblGrid>
      <w:tr w:rsidR="0098122C" w:rsidRPr="00B064F7" w:rsidTr="00052B6F">
        <w:trPr>
          <w:trHeight w:val="133"/>
        </w:trPr>
        <w:tc>
          <w:tcPr>
            <w:tcW w:w="10206" w:type="dxa"/>
            <w:gridSpan w:val="3"/>
            <w:shd w:val="clear" w:color="auto" w:fill="FFFFFF" w:themeFill="background1"/>
          </w:tcPr>
          <w:p w:rsidR="0098122C" w:rsidRPr="00B064F7" w:rsidRDefault="0098122C" w:rsidP="007C5619">
            <w:pPr>
              <w:pStyle w:val="a4"/>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lastRenderedPageBreak/>
              <w:t>Додаток № 2/1</w:t>
            </w:r>
            <w:r w:rsidR="007C5619" w:rsidRPr="00B064F7">
              <w:rPr>
                <w:rFonts w:ascii="Times New Roman" w:hAnsi="Times New Roman" w:cs="Times New Roman"/>
                <w:sz w:val="18"/>
                <w:szCs w:val="18"/>
                <w:lang w:val="uk-UA"/>
              </w:rPr>
              <w:t>4</w:t>
            </w:r>
            <w:r w:rsidRPr="00B064F7">
              <w:rPr>
                <w:rFonts w:ascii="Times New Roman" w:hAnsi="Times New Roman" w:cs="Times New Roman"/>
                <w:sz w:val="18"/>
                <w:szCs w:val="18"/>
                <w:lang w:val="uk-UA"/>
              </w:rPr>
              <w:t xml:space="preserve"> до Протоколу № 28042023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xml:space="preserve">, проведених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"Дата_проведення_зборів"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"28" квітня 2023 року</w:t>
            </w:r>
            <w:r w:rsidR="00102903" w:rsidRPr="00B064F7">
              <w:rPr>
                <w:rStyle w:val="a8"/>
                <w:rFonts w:ascii="Times New Roman" w:hAnsi="Times New Roman" w:cs="Times New Roman"/>
                <w:b w:val="0"/>
                <w:sz w:val="18"/>
                <w:szCs w:val="18"/>
                <w:lang w:val="uk-UA"/>
              </w:rPr>
              <w:fldChar w:fldCharType="end"/>
            </w:r>
          </w:p>
        </w:tc>
      </w:tr>
      <w:tr w:rsidR="0098122C" w:rsidRPr="00B064F7" w:rsidTr="00052B6F">
        <w:trPr>
          <w:trHeight w:val="133"/>
        </w:trPr>
        <w:tc>
          <w:tcPr>
            <w:tcW w:w="10206" w:type="dxa"/>
            <w:gridSpan w:val="3"/>
            <w:shd w:val="clear" w:color="auto" w:fill="FFFFFF" w:themeFill="background1"/>
          </w:tcPr>
          <w:p w:rsidR="0098122C" w:rsidRPr="00B064F7" w:rsidRDefault="0098122C"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Протокол № 1</w:t>
            </w:r>
            <w:r w:rsidR="007C5619" w:rsidRPr="00B064F7">
              <w:rPr>
                <w:rFonts w:ascii="Times New Roman" w:hAnsi="Times New Roman" w:cs="Times New Roman"/>
                <w:sz w:val="18"/>
                <w:szCs w:val="18"/>
                <w:lang w:val="uk-UA"/>
              </w:rPr>
              <w:t>4</w:t>
            </w:r>
            <w:r w:rsidRPr="00B064F7">
              <w:rPr>
                <w:rFonts w:ascii="Times New Roman" w:hAnsi="Times New Roman" w:cs="Times New Roman"/>
                <w:sz w:val="18"/>
                <w:szCs w:val="18"/>
                <w:lang w:val="uk-UA"/>
              </w:rPr>
              <w:t xml:space="preserve"> – ЛК про підсумки голосування </w:t>
            </w:r>
          </w:p>
          <w:p w:rsidR="0098122C" w:rsidRPr="00B064F7" w:rsidRDefault="0098122C"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на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xml:space="preserve">, </w:t>
            </w:r>
            <w:r w:rsidRPr="00B064F7">
              <w:rPr>
                <w:rFonts w:ascii="Times New Roman" w:hAnsi="Times New Roman" w:cs="Times New Roman"/>
                <w:sz w:val="18"/>
                <w:szCs w:val="18"/>
                <w:lang w:val="uk-UA"/>
              </w:rPr>
              <w:t xml:space="preserve">надалі – Товариство  </w:t>
            </w:r>
          </w:p>
        </w:tc>
      </w:tr>
      <w:tr w:rsidR="0098122C" w:rsidRPr="00B064F7" w:rsidTr="00052B6F">
        <w:trPr>
          <w:trHeight w:val="133"/>
        </w:trPr>
        <w:tc>
          <w:tcPr>
            <w:tcW w:w="5103" w:type="dxa"/>
            <w:gridSpan w:val="2"/>
            <w:shd w:val="clear" w:color="auto" w:fill="FFFFFF" w:themeFill="background1"/>
          </w:tcPr>
          <w:p w:rsidR="0098122C" w:rsidRPr="00B064F7" w:rsidRDefault="0098122C" w:rsidP="00052B6F">
            <w:pPr>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t>Повне найменування Товариства</w:t>
            </w:r>
            <w:r w:rsidRPr="00B064F7">
              <w:rPr>
                <w:rFonts w:ascii="Times New Roman" w:hAnsi="Times New Roman" w:cs="Times New Roman"/>
                <w:sz w:val="18"/>
                <w:szCs w:val="18"/>
                <w:lang w:val="uk-UA"/>
              </w:rPr>
              <w:t xml:space="preserve"> т</w:t>
            </w:r>
            <w:r w:rsidRPr="00B064F7">
              <w:rPr>
                <w:rFonts w:ascii="Times New Roman" w:hAnsi="Times New Roman" w:cs="Times New Roman"/>
                <w:color w:val="000000"/>
                <w:sz w:val="18"/>
                <w:szCs w:val="18"/>
                <w:lang w:val="uk-UA"/>
              </w:rPr>
              <w:t>а ідентифікаційний код юридичної особи;</w:t>
            </w:r>
          </w:p>
        </w:tc>
        <w:tc>
          <w:tcPr>
            <w:tcW w:w="5103" w:type="dxa"/>
            <w:shd w:val="clear" w:color="auto" w:fill="FFFFFF" w:themeFill="background1"/>
          </w:tcPr>
          <w:p w:rsidR="0098122C" w:rsidRPr="00B064F7" w:rsidRDefault="00102903"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98122C" w:rsidRPr="00B064F7">
              <w:rPr>
                <w:rFonts w:ascii="Times New Roman" w:hAnsi="Times New Roman" w:cs="Times New Roman"/>
                <w:sz w:val="18"/>
                <w:szCs w:val="18"/>
                <w:lang w:val="uk-UA"/>
              </w:rPr>
              <w:instrText xml:space="preserve"> MERGEFIELD "Повне_найменування"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ПРИВАТНЕ АКЦІОНЕРНЕ ТОВАРИСТВО "ІСКРА."</w:t>
            </w:r>
            <w:r w:rsidRPr="00B064F7">
              <w:rPr>
                <w:rFonts w:ascii="Times New Roman" w:hAnsi="Times New Roman" w:cs="Times New Roman"/>
                <w:sz w:val="18"/>
                <w:szCs w:val="18"/>
                <w:lang w:val="uk-UA"/>
              </w:rPr>
              <w:fldChar w:fldCharType="end"/>
            </w:r>
            <w:r w:rsidR="0098122C" w:rsidRPr="00B064F7">
              <w:rPr>
                <w:rFonts w:ascii="Times New Roman" w:hAnsi="Times New Roman" w:cs="Times New Roman"/>
                <w:sz w:val="18"/>
                <w:szCs w:val="18"/>
                <w:lang w:val="uk-UA"/>
              </w:rPr>
              <w:t xml:space="preserve">, </w:t>
            </w:r>
            <w:r w:rsidRPr="00B064F7">
              <w:rPr>
                <w:rFonts w:ascii="Times New Roman" w:hAnsi="Times New Roman" w:cs="Times New Roman"/>
                <w:sz w:val="18"/>
                <w:szCs w:val="18"/>
                <w:lang w:val="uk-UA"/>
              </w:rPr>
              <w:fldChar w:fldCharType="begin"/>
            </w:r>
            <w:r w:rsidR="0098122C" w:rsidRPr="00B064F7">
              <w:rPr>
                <w:rFonts w:ascii="Times New Roman" w:hAnsi="Times New Roman" w:cs="Times New Roman"/>
                <w:sz w:val="18"/>
                <w:szCs w:val="18"/>
                <w:lang w:val="uk-UA"/>
              </w:rPr>
              <w:instrText xml:space="preserve"> MERGEFIELD "Код_за_ЄДРПОУ_для_резидентів_"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14314512</w:t>
            </w:r>
            <w:r w:rsidRPr="00B064F7">
              <w:rPr>
                <w:rFonts w:ascii="Times New Roman" w:hAnsi="Times New Roman" w:cs="Times New Roman"/>
                <w:sz w:val="18"/>
                <w:szCs w:val="18"/>
                <w:lang w:val="uk-UA"/>
              </w:rPr>
              <w:fldChar w:fldCharType="end"/>
            </w:r>
          </w:p>
        </w:tc>
      </w:tr>
      <w:tr w:rsidR="0098122C" w:rsidRPr="0006036A" w:rsidTr="00052B6F">
        <w:trPr>
          <w:trHeight w:val="133"/>
        </w:trPr>
        <w:tc>
          <w:tcPr>
            <w:tcW w:w="5103" w:type="dxa"/>
            <w:gridSpan w:val="2"/>
            <w:shd w:val="clear" w:color="auto" w:fill="FFFFFF" w:themeFill="background1"/>
          </w:tcPr>
          <w:p w:rsidR="0098122C" w:rsidRPr="00B064F7" w:rsidRDefault="0098122C" w:rsidP="00052B6F">
            <w:pPr>
              <w:pStyle w:val="aa"/>
              <w:ind w:right="103"/>
              <w:rPr>
                <w:color w:val="000000"/>
                <w:sz w:val="18"/>
                <w:szCs w:val="18"/>
              </w:rPr>
            </w:pPr>
            <w:r w:rsidRPr="00B064F7">
              <w:rPr>
                <w:sz w:val="18"/>
                <w:szCs w:val="18"/>
              </w:rPr>
              <w:t xml:space="preserve">Спосіб проведення Загальних зборів акціонерів: </w:t>
            </w:r>
          </w:p>
        </w:tc>
        <w:tc>
          <w:tcPr>
            <w:tcW w:w="5103" w:type="dxa"/>
            <w:shd w:val="clear" w:color="auto" w:fill="FFFFFF" w:themeFill="background1"/>
          </w:tcPr>
          <w:p w:rsidR="0098122C" w:rsidRPr="00B064F7" w:rsidRDefault="0098122C" w:rsidP="00052B6F">
            <w:pPr>
              <w:pStyle w:val="aa"/>
              <w:ind w:right="103"/>
              <w:rPr>
                <w:sz w:val="18"/>
                <w:szCs w:val="18"/>
              </w:rPr>
            </w:pPr>
            <w:r w:rsidRPr="00B064F7">
              <w:rPr>
                <w:sz w:val="18"/>
                <w:szCs w:val="18"/>
              </w:rPr>
              <w:t>дистанційні загальні збори; чергові Річні Загальні</w:t>
            </w:r>
            <w:r w:rsidRPr="00B064F7">
              <w:rPr>
                <w:spacing w:val="1"/>
                <w:sz w:val="18"/>
                <w:szCs w:val="18"/>
              </w:rPr>
              <w:t xml:space="preserve"> </w:t>
            </w:r>
            <w:r w:rsidRPr="00B064F7">
              <w:rPr>
                <w:sz w:val="18"/>
                <w:szCs w:val="18"/>
              </w:rPr>
              <w:t xml:space="preserve">збори акціонерів </w:t>
            </w:r>
            <w:r w:rsidR="00102903" w:rsidRPr="00B064F7">
              <w:rPr>
                <w:sz w:val="18"/>
                <w:szCs w:val="18"/>
              </w:rPr>
              <w:fldChar w:fldCharType="begin"/>
            </w:r>
            <w:r w:rsidRPr="00B064F7">
              <w:rPr>
                <w:sz w:val="18"/>
                <w:szCs w:val="18"/>
              </w:rPr>
              <w:instrText xml:space="preserve"> MERGEFIELD "Назва_у_родовомц_відмінку" </w:instrText>
            </w:r>
            <w:r w:rsidR="00102903" w:rsidRPr="00B064F7">
              <w:rPr>
                <w:sz w:val="18"/>
                <w:szCs w:val="18"/>
              </w:rPr>
              <w:fldChar w:fldCharType="separate"/>
            </w:r>
            <w:r w:rsidR="002E3AC3" w:rsidRPr="00B064F7">
              <w:rPr>
                <w:noProof/>
                <w:sz w:val="18"/>
                <w:szCs w:val="18"/>
              </w:rPr>
              <w:t>ПРИВАТНОГО АКЦІОНЕРНОГО ТОВАРИСТВА «ІСКРА.»</w:t>
            </w:r>
            <w:r w:rsidR="00102903" w:rsidRPr="00B064F7">
              <w:rPr>
                <w:sz w:val="18"/>
                <w:szCs w:val="18"/>
              </w:rPr>
              <w:fldChar w:fldCharType="end"/>
            </w:r>
            <w:r w:rsidRPr="00B064F7">
              <w:rPr>
                <w:sz w:val="18"/>
                <w:szCs w:val="18"/>
              </w:rPr>
              <w:t xml:space="preserve"> проведені дистанційно у</w:t>
            </w:r>
            <w:r w:rsidRPr="00B064F7">
              <w:rPr>
                <w:spacing w:val="1"/>
                <w:sz w:val="18"/>
                <w:szCs w:val="18"/>
              </w:rPr>
              <w:t xml:space="preserve"> </w:t>
            </w:r>
            <w:r w:rsidRPr="00B064F7">
              <w:rPr>
                <w:sz w:val="18"/>
                <w:szCs w:val="18"/>
              </w:rPr>
              <w:t>відповідності до</w:t>
            </w:r>
            <w:r w:rsidRPr="00B064F7">
              <w:rPr>
                <w:spacing w:val="1"/>
                <w:sz w:val="18"/>
                <w:szCs w:val="18"/>
              </w:rPr>
              <w:t xml:space="preserve"> </w:t>
            </w:r>
            <w:r w:rsidRPr="00B064F7">
              <w:rPr>
                <w:sz w:val="18"/>
                <w:szCs w:val="18"/>
              </w:rPr>
              <w:t>Порядку скликання та проведення дистанційних</w:t>
            </w:r>
            <w:r w:rsidRPr="00B064F7">
              <w:rPr>
                <w:spacing w:val="1"/>
                <w:sz w:val="18"/>
                <w:szCs w:val="18"/>
              </w:rPr>
              <w:t xml:space="preserve"> </w:t>
            </w:r>
            <w:r w:rsidRPr="00B064F7">
              <w:rPr>
                <w:sz w:val="18"/>
                <w:szCs w:val="18"/>
              </w:rPr>
              <w:t>загальних</w:t>
            </w:r>
            <w:r w:rsidRPr="00B064F7">
              <w:rPr>
                <w:spacing w:val="1"/>
                <w:sz w:val="18"/>
                <w:szCs w:val="18"/>
              </w:rPr>
              <w:t xml:space="preserve"> </w:t>
            </w:r>
            <w:r w:rsidRPr="00B064F7">
              <w:rPr>
                <w:sz w:val="18"/>
                <w:szCs w:val="18"/>
              </w:rPr>
              <w:t>зборів акціонерів,</w:t>
            </w:r>
            <w:r w:rsidRPr="00B064F7">
              <w:rPr>
                <w:spacing w:val="1"/>
                <w:sz w:val="18"/>
                <w:szCs w:val="18"/>
              </w:rPr>
              <w:t xml:space="preserve"> </w:t>
            </w:r>
            <w:r w:rsidRPr="00B064F7">
              <w:rPr>
                <w:sz w:val="18"/>
                <w:szCs w:val="18"/>
              </w:rPr>
              <w:t>затвердженого рішенням Національної комісії з цінних паперів та фондового ринку від 06 березня</w:t>
            </w:r>
            <w:r w:rsidRPr="00B064F7">
              <w:rPr>
                <w:spacing w:val="1"/>
                <w:sz w:val="18"/>
                <w:szCs w:val="18"/>
              </w:rPr>
              <w:t xml:space="preserve"> </w:t>
            </w:r>
            <w:r w:rsidRPr="00B064F7">
              <w:rPr>
                <w:sz w:val="18"/>
                <w:szCs w:val="18"/>
              </w:rPr>
              <w:t>2023 року</w:t>
            </w:r>
            <w:r w:rsidRPr="00B064F7">
              <w:rPr>
                <w:spacing w:val="-5"/>
                <w:sz w:val="18"/>
                <w:szCs w:val="18"/>
              </w:rPr>
              <w:t xml:space="preserve"> </w:t>
            </w:r>
            <w:r w:rsidRPr="00B064F7">
              <w:rPr>
                <w:sz w:val="18"/>
                <w:szCs w:val="18"/>
              </w:rPr>
              <w:t>№236 (далі</w:t>
            </w:r>
            <w:r w:rsidRPr="00B064F7">
              <w:rPr>
                <w:spacing w:val="1"/>
                <w:sz w:val="18"/>
                <w:szCs w:val="18"/>
              </w:rPr>
              <w:t xml:space="preserve"> </w:t>
            </w:r>
            <w:r w:rsidRPr="00B064F7">
              <w:rPr>
                <w:sz w:val="18"/>
                <w:szCs w:val="18"/>
              </w:rPr>
              <w:t>– Порядок).</w:t>
            </w:r>
          </w:p>
          <w:p w:rsidR="0098122C" w:rsidRPr="00B064F7" w:rsidRDefault="0098122C" w:rsidP="00052B6F">
            <w:pPr>
              <w:jc w:val="center"/>
              <w:rPr>
                <w:rFonts w:ascii="Times New Roman" w:hAnsi="Times New Roman" w:cs="Times New Roman"/>
                <w:sz w:val="18"/>
                <w:szCs w:val="18"/>
                <w:lang w:val="uk-UA"/>
              </w:rPr>
            </w:pPr>
          </w:p>
        </w:tc>
      </w:tr>
      <w:tr w:rsidR="0098122C" w:rsidRPr="00B064F7" w:rsidTr="00052B6F">
        <w:trPr>
          <w:trHeight w:val="133"/>
        </w:trPr>
        <w:tc>
          <w:tcPr>
            <w:tcW w:w="5103" w:type="dxa"/>
            <w:gridSpan w:val="2"/>
            <w:shd w:val="clear" w:color="auto" w:fill="FFFFFF" w:themeFill="background1"/>
          </w:tcPr>
          <w:p w:rsidR="0098122C" w:rsidRPr="00B064F7" w:rsidRDefault="0098122C"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Дата проведення </w:t>
            </w:r>
            <w:r w:rsidRPr="00B064F7">
              <w:rPr>
                <w:rStyle w:val="a8"/>
                <w:rFonts w:ascii="Times New Roman" w:hAnsi="Times New Roman" w:cs="Times New Roman"/>
                <w:b w:val="0"/>
                <w:sz w:val="18"/>
                <w:szCs w:val="18"/>
                <w:lang w:val="uk-UA"/>
              </w:rPr>
              <w:t xml:space="preserve">чергових Річних Загальних зборів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xml:space="preserve">, далі за текстом – </w:t>
            </w:r>
            <w:r w:rsidR="0006036A" w:rsidRPr="0006036A">
              <w:rPr>
                <w:rStyle w:val="a8"/>
                <w:rFonts w:ascii="Times New Roman" w:hAnsi="Times New Roman" w:cs="Times New Roman"/>
                <w:b w:val="0"/>
                <w:sz w:val="18"/>
                <w:szCs w:val="18"/>
                <w:lang w:val="uk-UA"/>
              </w:rPr>
              <w:t>Загальні Збори</w:t>
            </w:r>
            <w:r w:rsidRPr="00B064F7">
              <w:rPr>
                <w:rFonts w:ascii="Times New Roman" w:hAnsi="Times New Roman" w:cs="Times New Roman"/>
                <w:sz w:val="18"/>
                <w:szCs w:val="18"/>
                <w:lang w:val="uk-UA"/>
              </w:rPr>
              <w:t>:</w:t>
            </w:r>
          </w:p>
        </w:tc>
        <w:tc>
          <w:tcPr>
            <w:tcW w:w="5103" w:type="dxa"/>
            <w:shd w:val="clear" w:color="auto" w:fill="FFFFFF" w:themeFill="background1"/>
          </w:tcPr>
          <w:p w:rsidR="0098122C" w:rsidRPr="00B064F7" w:rsidRDefault="00102903"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98122C" w:rsidRPr="00B064F7">
              <w:rPr>
                <w:rFonts w:ascii="Times New Roman" w:hAnsi="Times New Roman" w:cs="Times New Roman"/>
                <w:sz w:val="18"/>
                <w:szCs w:val="18"/>
                <w:lang w:val="uk-UA"/>
              </w:rPr>
              <w:instrText xml:space="preserve"> MERGEFIELD "Дата_проведення_зборів"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"28" квітня 2023 року</w:t>
            </w:r>
            <w:r w:rsidRPr="00B064F7">
              <w:rPr>
                <w:rFonts w:ascii="Times New Roman" w:hAnsi="Times New Roman" w:cs="Times New Roman"/>
                <w:sz w:val="18"/>
                <w:szCs w:val="18"/>
                <w:lang w:val="uk-UA"/>
              </w:rPr>
              <w:fldChar w:fldCharType="end"/>
            </w:r>
          </w:p>
        </w:tc>
      </w:tr>
      <w:tr w:rsidR="0098122C" w:rsidRPr="00B064F7" w:rsidTr="00052B6F">
        <w:trPr>
          <w:trHeight w:val="133"/>
        </w:trPr>
        <w:tc>
          <w:tcPr>
            <w:tcW w:w="5103" w:type="dxa"/>
            <w:gridSpan w:val="2"/>
            <w:shd w:val="clear" w:color="auto" w:fill="FFFFFF" w:themeFill="background1"/>
          </w:tcPr>
          <w:p w:rsidR="0098122C" w:rsidRPr="00B064F7" w:rsidRDefault="0098122C" w:rsidP="00052B6F">
            <w:pPr>
              <w:jc w:val="both"/>
              <w:rPr>
                <w:rFonts w:ascii="Times New Roman" w:hAnsi="Times New Roman" w:cs="Times New Roman"/>
                <w:sz w:val="18"/>
                <w:szCs w:val="18"/>
                <w:lang w:val="uk-UA"/>
              </w:rPr>
            </w:pPr>
            <w:r w:rsidRPr="00B064F7">
              <w:rPr>
                <w:rStyle w:val="a8"/>
                <w:rFonts w:ascii="Times New Roman" w:hAnsi="Times New Roman" w:cs="Times New Roman"/>
                <w:b w:val="0"/>
                <w:sz w:val="18"/>
                <w:szCs w:val="18"/>
                <w:lang w:val="uk-UA"/>
              </w:rPr>
              <w:t xml:space="preserve">Дата </w:t>
            </w:r>
            <w:r w:rsidRPr="00B064F7">
              <w:rPr>
                <w:rFonts w:ascii="Times New Roman" w:hAnsi="Times New Roman" w:cs="Times New Roman"/>
                <w:color w:val="000000"/>
                <w:sz w:val="18"/>
                <w:szCs w:val="18"/>
                <w:lang w:val="uk-UA"/>
              </w:rPr>
              <w:t xml:space="preserve">проведення підрахунку голосів:   </w:t>
            </w:r>
          </w:p>
        </w:tc>
        <w:tc>
          <w:tcPr>
            <w:tcW w:w="5103" w:type="dxa"/>
            <w:shd w:val="clear" w:color="auto" w:fill="FFFFFF" w:themeFill="background1"/>
          </w:tcPr>
          <w:p w:rsidR="0098122C" w:rsidRPr="00B064F7" w:rsidRDefault="0098122C"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10 травня 2023 року</w:t>
            </w:r>
          </w:p>
        </w:tc>
      </w:tr>
      <w:tr w:rsidR="0098122C" w:rsidRPr="0006036A" w:rsidTr="00052B6F">
        <w:trPr>
          <w:trHeight w:val="133"/>
        </w:trPr>
        <w:tc>
          <w:tcPr>
            <w:tcW w:w="5103" w:type="dxa"/>
            <w:gridSpan w:val="2"/>
            <w:shd w:val="clear" w:color="auto" w:fill="FFFFFF" w:themeFill="background1"/>
          </w:tcPr>
          <w:p w:rsidR="0098122C" w:rsidRPr="00B064F7" w:rsidRDefault="0098122C"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Присутні члени Лічильної комісії: </w:t>
            </w:r>
          </w:p>
        </w:tc>
        <w:tc>
          <w:tcPr>
            <w:tcW w:w="5103" w:type="dxa"/>
            <w:shd w:val="clear" w:color="auto" w:fill="FFFFFF" w:themeFill="background1"/>
          </w:tcPr>
          <w:p w:rsidR="0098122C" w:rsidRPr="00B064F7" w:rsidRDefault="0098122C"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голова Лічильної комісії – Донченко Ірина Миколаївна, член Лічильної Комісії – </w:t>
            </w:r>
            <w:proofErr w:type="spellStart"/>
            <w:r w:rsidRPr="00B064F7">
              <w:rPr>
                <w:rFonts w:ascii="Times New Roman" w:hAnsi="Times New Roman" w:cs="Times New Roman"/>
                <w:sz w:val="18"/>
                <w:szCs w:val="18"/>
                <w:lang w:val="uk-UA"/>
              </w:rPr>
              <w:t>Лєшкова</w:t>
            </w:r>
            <w:proofErr w:type="spellEnd"/>
            <w:r w:rsidRPr="00B064F7">
              <w:rPr>
                <w:rFonts w:ascii="Times New Roman" w:hAnsi="Times New Roman" w:cs="Times New Roman"/>
                <w:sz w:val="18"/>
                <w:szCs w:val="18"/>
                <w:lang w:val="uk-UA"/>
              </w:rPr>
              <w:t xml:space="preserve"> Наталія Леонідівна.</w:t>
            </w:r>
          </w:p>
        </w:tc>
      </w:tr>
      <w:tr w:rsidR="0098122C" w:rsidRPr="00B064F7" w:rsidTr="00052B6F">
        <w:trPr>
          <w:trHeight w:val="133"/>
        </w:trPr>
        <w:tc>
          <w:tcPr>
            <w:tcW w:w="10206" w:type="dxa"/>
            <w:gridSpan w:val="3"/>
            <w:shd w:val="clear" w:color="auto" w:fill="FFFFFF" w:themeFill="background1"/>
          </w:tcPr>
          <w:p w:rsidR="0098122C" w:rsidRPr="00B064F7" w:rsidRDefault="0098122C" w:rsidP="00052B6F">
            <w:pPr>
              <w:jc w:val="both"/>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t xml:space="preserve">Лічильна комісія Загальних зборів здійснила підрахунок голосів на Загальних зборах на підставі даних з переліку акціонерів, які подали бюлетені для участі у загальних зборах, отриманого від Центрального депозитарію відповідно до пункту 70 розділу ХІІІ Порядку, </w:t>
            </w:r>
            <w:r w:rsidRPr="00B064F7">
              <w:rPr>
                <w:rFonts w:ascii="Times New Roman" w:hAnsi="Times New Roman" w:cs="Times New Roman"/>
                <w:sz w:val="18"/>
                <w:szCs w:val="18"/>
                <w:lang w:val="uk-UA"/>
              </w:rPr>
              <w:t xml:space="preserve">та з урахуванням протоколу Реєстраційної комісії про підсумки реєстрації акціонерів (їх представників) для участі у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За результатами підрахунку голосів по питанню Порядку денного, винесеного на голосування, встановлено:</w:t>
            </w:r>
          </w:p>
        </w:tc>
      </w:tr>
      <w:tr w:rsidR="0098122C" w:rsidRPr="00B064F7" w:rsidTr="00052B6F">
        <w:trPr>
          <w:trHeight w:val="133"/>
        </w:trPr>
        <w:tc>
          <w:tcPr>
            <w:tcW w:w="10206" w:type="dxa"/>
            <w:gridSpan w:val="3"/>
            <w:shd w:val="clear" w:color="auto" w:fill="FFFFFF" w:themeFill="background1"/>
          </w:tcPr>
          <w:p w:rsidR="0098122C" w:rsidRPr="00B064F7" w:rsidRDefault="0098122C" w:rsidP="00052B6F">
            <w:pPr>
              <w:spacing w:before="100" w:beforeAutospacing="1" w:after="100" w:afterAutospacing="1"/>
              <w:jc w:val="both"/>
              <w:rPr>
                <w:rFonts w:ascii="Times New Roman" w:hAnsi="Times New Roman" w:cs="Times New Roman"/>
                <w:sz w:val="18"/>
                <w:szCs w:val="18"/>
                <w:lang w:val="uk-UA"/>
              </w:rPr>
            </w:pPr>
          </w:p>
        </w:tc>
      </w:tr>
      <w:tr w:rsidR="0098122C" w:rsidRPr="00B064F7" w:rsidTr="00052B6F">
        <w:trPr>
          <w:trHeight w:val="133"/>
        </w:trPr>
        <w:tc>
          <w:tcPr>
            <w:tcW w:w="10206" w:type="dxa"/>
            <w:gridSpan w:val="3"/>
            <w:shd w:val="clear" w:color="auto" w:fill="FFFFFF" w:themeFill="background1"/>
          </w:tcPr>
          <w:p w:rsidR="0098122C" w:rsidRPr="00B064F7" w:rsidRDefault="0098122C" w:rsidP="007C5619">
            <w:pPr>
              <w:rPr>
                <w:rFonts w:ascii="Times New Roman" w:hAnsi="Times New Roman" w:cs="Times New Roman"/>
                <w:sz w:val="18"/>
                <w:szCs w:val="18"/>
                <w:lang w:val="uk-UA"/>
              </w:rPr>
            </w:pPr>
            <w:r w:rsidRPr="00B064F7">
              <w:rPr>
                <w:rFonts w:ascii="Times New Roman" w:hAnsi="Times New Roman" w:cs="Times New Roman"/>
                <w:sz w:val="18"/>
                <w:szCs w:val="18"/>
                <w:lang w:val="uk-UA"/>
              </w:rPr>
              <w:t>Порядковий номер питання Порядку  денного: 1</w:t>
            </w:r>
            <w:r w:rsidR="007C5619" w:rsidRPr="00B064F7">
              <w:rPr>
                <w:rFonts w:ascii="Times New Roman" w:hAnsi="Times New Roman" w:cs="Times New Roman"/>
                <w:sz w:val="18"/>
                <w:szCs w:val="18"/>
                <w:lang w:val="uk-UA"/>
              </w:rPr>
              <w:t>4</w:t>
            </w:r>
            <w:r w:rsidRPr="00B064F7">
              <w:rPr>
                <w:rFonts w:ascii="Times New Roman" w:hAnsi="Times New Roman" w:cs="Times New Roman"/>
                <w:sz w:val="18"/>
                <w:szCs w:val="18"/>
                <w:lang w:val="uk-UA"/>
              </w:rPr>
              <w:t xml:space="preserve"> </w:t>
            </w:r>
          </w:p>
        </w:tc>
      </w:tr>
      <w:tr w:rsidR="0098122C" w:rsidRPr="00B064F7" w:rsidTr="00052B6F">
        <w:trPr>
          <w:trHeight w:val="484"/>
        </w:trPr>
        <w:tc>
          <w:tcPr>
            <w:tcW w:w="2122" w:type="dxa"/>
            <w:shd w:val="clear" w:color="auto" w:fill="FFFFFF" w:themeFill="background1"/>
          </w:tcPr>
          <w:p w:rsidR="0098122C" w:rsidRPr="00B064F7" w:rsidRDefault="0098122C"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Питання, винесене на голосування</w:t>
            </w:r>
          </w:p>
        </w:tc>
        <w:tc>
          <w:tcPr>
            <w:tcW w:w="8084" w:type="dxa"/>
            <w:gridSpan w:val="2"/>
            <w:shd w:val="clear" w:color="auto" w:fill="FFFFFF" w:themeFill="background1"/>
          </w:tcPr>
          <w:p w:rsidR="002E3AC3" w:rsidRPr="00B064F7" w:rsidRDefault="00102903" w:rsidP="002E3AC3">
            <w:pPr>
              <w:rPr>
                <w:rFonts w:ascii="Times New Roman" w:hAnsi="Times New Roman" w:cs="Times New Roman"/>
                <w:noProof/>
                <w:sz w:val="18"/>
                <w:szCs w:val="18"/>
                <w:lang w:val="uk-UA"/>
              </w:rPr>
            </w:pPr>
            <w:r w:rsidRPr="00B064F7">
              <w:rPr>
                <w:rFonts w:ascii="Times New Roman" w:hAnsi="Times New Roman" w:cs="Times New Roman"/>
                <w:sz w:val="18"/>
                <w:szCs w:val="18"/>
                <w:lang w:val="uk-UA"/>
              </w:rPr>
              <w:fldChar w:fldCharType="begin"/>
            </w:r>
            <w:r w:rsidR="007C5619" w:rsidRPr="00B064F7">
              <w:rPr>
                <w:rFonts w:ascii="Times New Roman" w:hAnsi="Times New Roman" w:cs="Times New Roman"/>
                <w:sz w:val="18"/>
                <w:szCs w:val="18"/>
                <w:lang w:val="uk-UA"/>
              </w:rPr>
              <w:instrText xml:space="preserve"> MERGEFIELD "M_14_перелік_питань"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Обрання членів ради директорів Товариства.</w:t>
            </w:r>
          </w:p>
          <w:p w:rsidR="0098122C"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end"/>
            </w:r>
          </w:p>
        </w:tc>
      </w:tr>
      <w:tr w:rsidR="0098122C" w:rsidRPr="00B064F7" w:rsidTr="00052B6F">
        <w:trPr>
          <w:trHeight w:val="308"/>
        </w:trPr>
        <w:tc>
          <w:tcPr>
            <w:tcW w:w="2122" w:type="dxa"/>
            <w:shd w:val="clear" w:color="auto" w:fill="FFFFFF" w:themeFill="background1"/>
          </w:tcPr>
          <w:p w:rsidR="0098122C" w:rsidRPr="00B064F7" w:rsidRDefault="0098122C"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ПРОЕКТ РІШЕННЯ</w:t>
            </w:r>
          </w:p>
          <w:p w:rsidR="0098122C" w:rsidRPr="00B064F7" w:rsidRDefault="0098122C"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 </w:t>
            </w:r>
          </w:p>
        </w:tc>
        <w:tc>
          <w:tcPr>
            <w:tcW w:w="8084" w:type="dxa"/>
            <w:gridSpan w:val="2"/>
            <w:shd w:val="clear" w:color="auto" w:fill="FFFFFF" w:themeFill="background1"/>
          </w:tcPr>
          <w:p w:rsidR="0098122C"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7C5619" w:rsidRPr="00B064F7">
              <w:rPr>
                <w:rFonts w:ascii="Times New Roman" w:hAnsi="Times New Roman" w:cs="Times New Roman"/>
                <w:sz w:val="18"/>
                <w:szCs w:val="18"/>
                <w:lang w:val="uk-UA"/>
              </w:rPr>
              <w:instrText xml:space="preserve"> MERGEFIELD "M_14_____РІШЕННЯ"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 xml:space="preserve">Обрати персональний склад ради  директорів ПРИВАТНОГО АКЦІОНЕРНОГО </w:t>
            </w:r>
            <w:r w:rsidR="007F3A31" w:rsidRPr="007F3A31">
              <w:rPr>
                <w:rFonts w:ascii="Times New Roman" w:hAnsi="Times New Roman" w:cs="Times New Roman"/>
                <w:noProof/>
                <w:sz w:val="18"/>
                <w:szCs w:val="18"/>
                <w:lang w:val="uk-UA"/>
              </w:rPr>
              <w:t>ТОВАРИ</w:t>
            </w:r>
            <w:r w:rsidR="002E3AC3" w:rsidRPr="007F3A31">
              <w:rPr>
                <w:rFonts w:ascii="Times New Roman" w:hAnsi="Times New Roman" w:cs="Times New Roman"/>
                <w:noProof/>
                <w:sz w:val="18"/>
                <w:szCs w:val="18"/>
                <w:lang w:val="uk-UA"/>
              </w:rPr>
              <w:t>СТВА</w:t>
            </w:r>
            <w:r w:rsidR="002E3AC3" w:rsidRPr="00B064F7">
              <w:rPr>
                <w:rFonts w:ascii="Times New Roman" w:hAnsi="Times New Roman" w:cs="Times New Roman"/>
                <w:noProof/>
                <w:sz w:val="18"/>
                <w:szCs w:val="18"/>
                <w:lang w:val="uk-UA"/>
              </w:rPr>
              <w:t xml:space="preserve"> «ІСКРА.», код за ЄДРПОУ 14314512, без застосування кумулятивного голосування, на строк три роки:  член ради директорів – виконавчий директор Баранов Костянтин Миколайович,  член ради директорів – виконавчий директор Андросюк Володимир Дем'янович, член ради директорів – невиконавчий директор Акименко Володимир Володимирович.</w:t>
            </w:r>
            <w:r w:rsidRPr="00B064F7">
              <w:rPr>
                <w:rFonts w:ascii="Times New Roman" w:hAnsi="Times New Roman" w:cs="Times New Roman"/>
                <w:sz w:val="18"/>
                <w:szCs w:val="18"/>
                <w:lang w:val="uk-UA"/>
              </w:rPr>
              <w:fldChar w:fldCharType="end"/>
            </w:r>
          </w:p>
        </w:tc>
      </w:tr>
      <w:tr w:rsidR="0098122C" w:rsidRPr="00B064F7" w:rsidTr="00052B6F">
        <w:trPr>
          <w:trHeight w:val="399"/>
        </w:trPr>
        <w:tc>
          <w:tcPr>
            <w:tcW w:w="10206" w:type="dxa"/>
            <w:gridSpan w:val="3"/>
            <w:shd w:val="clear" w:color="auto" w:fill="FFFFFF" w:themeFill="background1"/>
          </w:tcPr>
          <w:p w:rsidR="0098122C"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98122C" w:rsidRPr="00B064F7">
              <w:rPr>
                <w:rFonts w:ascii="Times New Roman" w:hAnsi="Times New Roman" w:cs="Times New Roman"/>
                <w:sz w:val="18"/>
                <w:szCs w:val="18"/>
                <w:lang w:val="uk-UA"/>
              </w:rPr>
              <w:instrText xml:space="preserve"> MERGEFIELD "Всього_голосів_акціонерів__є_власниками_"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 xml:space="preserve">Всього голосів акціонерів (їх представників), які зареєструвалися з правом голосу для участі у Загальних зборах акціонерів та є власниками голосуючих з цього питання акцій: 849813 (Вісімсот сорок </w:t>
            </w:r>
            <w:r w:rsidR="007F3A31">
              <w:rPr>
                <w:rFonts w:ascii="Times New Roman" w:hAnsi="Times New Roman" w:cs="Times New Roman"/>
                <w:noProof/>
                <w:sz w:val="18"/>
                <w:szCs w:val="18"/>
                <w:lang w:val="uk-UA"/>
              </w:rPr>
              <w:t>дев</w:t>
            </w:r>
            <w:r w:rsidR="007F3A31" w:rsidRPr="0006036A">
              <w:rPr>
                <w:rFonts w:ascii="Times New Roman" w:hAnsi="Times New Roman" w:cs="Times New Roman"/>
                <w:noProof/>
                <w:sz w:val="18"/>
                <w:szCs w:val="18"/>
              </w:rPr>
              <w:t>'</w:t>
            </w:r>
            <w:r w:rsidR="007F3A31" w:rsidRPr="0006036A">
              <w:rPr>
                <w:rFonts w:ascii="Times New Roman" w:hAnsi="Times New Roman" w:cs="Times New Roman"/>
                <w:noProof/>
                <w:sz w:val="18"/>
                <w:szCs w:val="18"/>
                <w:lang w:val="uk-UA"/>
              </w:rPr>
              <w:t>ять</w:t>
            </w:r>
            <w:r w:rsidR="002E3AC3" w:rsidRPr="00B064F7">
              <w:rPr>
                <w:rFonts w:ascii="Times New Roman" w:hAnsi="Times New Roman" w:cs="Times New Roman"/>
                <w:noProof/>
                <w:sz w:val="18"/>
                <w:szCs w:val="18"/>
                <w:lang w:val="uk-UA"/>
              </w:rPr>
              <w:t xml:space="preserve"> тисяч вісімсот тринадцять) голосів.</w:t>
            </w:r>
            <w:r w:rsidRPr="00B064F7">
              <w:rPr>
                <w:rFonts w:ascii="Times New Roman" w:hAnsi="Times New Roman" w:cs="Times New Roman"/>
                <w:sz w:val="18"/>
                <w:szCs w:val="18"/>
                <w:lang w:val="uk-UA"/>
              </w:rPr>
              <w:fldChar w:fldCharType="end"/>
            </w:r>
          </w:p>
        </w:tc>
      </w:tr>
      <w:tr w:rsidR="0098122C" w:rsidRPr="00B064F7" w:rsidTr="00052B6F">
        <w:trPr>
          <w:trHeight w:val="399"/>
        </w:trPr>
        <w:tc>
          <w:tcPr>
            <w:tcW w:w="10206" w:type="dxa"/>
            <w:gridSpan w:val="3"/>
            <w:shd w:val="clear" w:color="auto" w:fill="FFFFFF" w:themeFill="background1"/>
          </w:tcPr>
          <w:p w:rsidR="0098122C" w:rsidRPr="00B064F7" w:rsidRDefault="0098122C"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Кількість голосів "за", "проти"  щодо кожного проекту рішення з питання порядку денного, винесеного на голосування: </w:t>
            </w:r>
          </w:p>
        </w:tc>
      </w:tr>
      <w:tr w:rsidR="0098122C" w:rsidRPr="00B064F7" w:rsidTr="00052B6F">
        <w:trPr>
          <w:trHeight w:val="314"/>
        </w:trPr>
        <w:tc>
          <w:tcPr>
            <w:tcW w:w="2122" w:type="dxa"/>
            <w:shd w:val="clear" w:color="auto" w:fill="FFFFFF" w:themeFill="background1"/>
          </w:tcPr>
          <w:p w:rsidR="0098122C" w:rsidRPr="00B064F7" w:rsidRDefault="0098122C"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За </w:t>
            </w:r>
          </w:p>
        </w:tc>
        <w:tc>
          <w:tcPr>
            <w:tcW w:w="8084" w:type="dxa"/>
            <w:gridSpan w:val="2"/>
            <w:shd w:val="clear" w:color="auto" w:fill="FFFFFF" w:themeFill="background1"/>
          </w:tcPr>
          <w:p w:rsidR="0098122C"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fldChar w:fldCharType="begin"/>
            </w:r>
            <w:r w:rsidR="0098122C" w:rsidRPr="00B064F7">
              <w:rPr>
                <w:rFonts w:ascii="Times New Roman" w:hAnsi="Times New Roman" w:cs="Times New Roman"/>
                <w:color w:val="000000"/>
                <w:sz w:val="18"/>
                <w:szCs w:val="18"/>
                <w:lang w:val="uk-UA"/>
              </w:rPr>
              <w:instrText xml:space="preserve"> MERGEFIELD "ЗА_в__протокол_лк_голосів_що_становить_" </w:instrText>
            </w:r>
            <w:r w:rsidRPr="00B064F7">
              <w:rPr>
                <w:rFonts w:ascii="Times New Roman" w:hAnsi="Times New Roman" w:cs="Times New Roman"/>
                <w:color w:val="000000"/>
                <w:sz w:val="18"/>
                <w:szCs w:val="18"/>
                <w:lang w:val="uk-UA"/>
              </w:rPr>
              <w:fldChar w:fldCharType="separate"/>
            </w:r>
            <w:r w:rsidR="002E3AC3" w:rsidRPr="00B064F7">
              <w:rPr>
                <w:rFonts w:ascii="Times New Roman" w:hAnsi="Times New Roman" w:cs="Times New Roman"/>
                <w:noProof/>
                <w:color w:val="000000"/>
                <w:sz w:val="18"/>
                <w:szCs w:val="18"/>
                <w:lang w:val="uk-UA"/>
              </w:rPr>
              <w:t>849813 голосів, що становить 100 % голосів акціонерів , які зареєструвалися для участі у Загальних зборах та є власниками голосуючих з цього питання акцій.</w:t>
            </w:r>
            <w:r w:rsidRPr="00B064F7">
              <w:rPr>
                <w:rFonts w:ascii="Times New Roman" w:hAnsi="Times New Roman" w:cs="Times New Roman"/>
                <w:color w:val="000000"/>
                <w:sz w:val="18"/>
                <w:szCs w:val="18"/>
                <w:lang w:val="uk-UA"/>
              </w:rPr>
              <w:fldChar w:fldCharType="end"/>
            </w:r>
          </w:p>
        </w:tc>
      </w:tr>
      <w:tr w:rsidR="0098122C" w:rsidRPr="00B064F7" w:rsidTr="00052B6F">
        <w:trPr>
          <w:trHeight w:val="262"/>
        </w:trPr>
        <w:tc>
          <w:tcPr>
            <w:tcW w:w="2122" w:type="dxa"/>
            <w:shd w:val="clear" w:color="auto" w:fill="FFFFFF" w:themeFill="background1"/>
          </w:tcPr>
          <w:p w:rsidR="0098122C" w:rsidRPr="00B064F7" w:rsidRDefault="0098122C"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Проти</w:t>
            </w:r>
          </w:p>
        </w:tc>
        <w:tc>
          <w:tcPr>
            <w:tcW w:w="8084" w:type="dxa"/>
            <w:gridSpan w:val="2"/>
            <w:shd w:val="clear" w:color="auto" w:fill="FFFFFF" w:themeFill="background1"/>
          </w:tcPr>
          <w:p w:rsidR="0098122C"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98122C" w:rsidRPr="00B064F7">
              <w:rPr>
                <w:rFonts w:ascii="Times New Roman" w:hAnsi="Times New Roman" w:cs="Times New Roman"/>
                <w:sz w:val="18"/>
                <w:szCs w:val="18"/>
                <w:lang w:val="uk-UA"/>
              </w:rPr>
              <w:instrText xml:space="preserve"> MERGEFIELD "ПРОТИ_в__протокол_лк_голосів_що_станови"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0 голосів, що становить 0 % голосів</w:t>
            </w:r>
            <w:r w:rsidR="007F3A31">
              <w:rPr>
                <w:rFonts w:ascii="Times New Roman" w:hAnsi="Times New Roman" w:cs="Times New Roman"/>
                <w:noProof/>
                <w:sz w:val="18"/>
                <w:szCs w:val="18"/>
                <w:lang w:val="uk-UA"/>
              </w:rPr>
              <w:t xml:space="preserve"> акціонерів,</w:t>
            </w:r>
            <w:r w:rsidR="002E3AC3" w:rsidRPr="00B064F7">
              <w:rPr>
                <w:rFonts w:ascii="Times New Roman" w:hAnsi="Times New Roman" w:cs="Times New Roman"/>
                <w:noProof/>
                <w:sz w:val="18"/>
                <w:szCs w:val="18"/>
                <w:lang w:val="uk-UA"/>
              </w:rPr>
              <w:t xml:space="preserve"> які зареєструвалися для участі у Загальних зборах та є власниками голосуючих з цього питання акцій.</w:t>
            </w:r>
            <w:r w:rsidRPr="00B064F7">
              <w:rPr>
                <w:rFonts w:ascii="Times New Roman" w:hAnsi="Times New Roman" w:cs="Times New Roman"/>
                <w:sz w:val="18"/>
                <w:szCs w:val="18"/>
                <w:lang w:val="uk-UA"/>
              </w:rPr>
              <w:fldChar w:fldCharType="end"/>
            </w:r>
          </w:p>
          <w:p w:rsidR="0098122C" w:rsidRPr="00B064F7" w:rsidRDefault="0098122C" w:rsidP="00052B6F">
            <w:pPr>
              <w:rPr>
                <w:rFonts w:ascii="Times New Roman" w:hAnsi="Times New Roman" w:cs="Times New Roman"/>
                <w:sz w:val="18"/>
                <w:szCs w:val="18"/>
                <w:lang w:val="uk-UA"/>
              </w:rPr>
            </w:pPr>
          </w:p>
        </w:tc>
      </w:tr>
      <w:tr w:rsidR="0098122C" w:rsidRPr="00B064F7" w:rsidTr="00052B6F">
        <w:trPr>
          <w:trHeight w:val="272"/>
        </w:trPr>
        <w:tc>
          <w:tcPr>
            <w:tcW w:w="2122" w:type="dxa"/>
            <w:shd w:val="clear" w:color="auto" w:fill="FFFFFF" w:themeFill="background1"/>
          </w:tcPr>
          <w:p w:rsidR="0098122C" w:rsidRPr="00B064F7" w:rsidRDefault="0098122C"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К</w:t>
            </w:r>
            <w:r w:rsidR="0006036A">
              <w:rPr>
                <w:rFonts w:ascii="Times New Roman" w:hAnsi="Times New Roman" w:cs="Times New Roman"/>
                <w:sz w:val="18"/>
                <w:szCs w:val="18"/>
                <w:lang w:val="uk-UA"/>
              </w:rPr>
              <w:t>і</w:t>
            </w:r>
            <w:r w:rsidRPr="00B064F7">
              <w:rPr>
                <w:rFonts w:ascii="Times New Roman" w:hAnsi="Times New Roman" w:cs="Times New Roman"/>
                <w:sz w:val="18"/>
                <w:szCs w:val="18"/>
                <w:lang w:val="uk-UA"/>
              </w:rPr>
              <w:t>лькість голосів акціонерів, які не брали участі у голосуванні:</w:t>
            </w:r>
          </w:p>
        </w:tc>
        <w:tc>
          <w:tcPr>
            <w:tcW w:w="8084" w:type="dxa"/>
            <w:gridSpan w:val="2"/>
            <w:shd w:val="clear" w:color="auto" w:fill="FFFFFF" w:themeFill="background1"/>
          </w:tcPr>
          <w:p w:rsidR="0098122C" w:rsidRPr="00B064F7" w:rsidRDefault="0098122C"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0 голосів акціонерів, що становить 0% голосів акціонерів, які зареєструвалися для участі у Загальних зборах та є власниками голосуючих з цього питання акцій</w:t>
            </w:r>
          </w:p>
        </w:tc>
      </w:tr>
      <w:tr w:rsidR="0098122C" w:rsidRPr="00B064F7" w:rsidTr="00052B6F">
        <w:trPr>
          <w:trHeight w:val="208"/>
        </w:trPr>
        <w:tc>
          <w:tcPr>
            <w:tcW w:w="2122" w:type="dxa"/>
            <w:shd w:val="clear" w:color="auto" w:fill="FFFFFF" w:themeFill="background1"/>
          </w:tcPr>
          <w:p w:rsidR="0098122C" w:rsidRPr="00B064F7" w:rsidRDefault="0098122C"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Кількість голосів акціонерів за бюлетенями, визнаними недійсними</w:t>
            </w:r>
          </w:p>
        </w:tc>
        <w:tc>
          <w:tcPr>
            <w:tcW w:w="8084" w:type="dxa"/>
            <w:gridSpan w:val="2"/>
            <w:shd w:val="clear" w:color="auto" w:fill="FFFFFF" w:themeFill="background1"/>
          </w:tcPr>
          <w:p w:rsidR="0098122C" w:rsidRPr="00B064F7" w:rsidRDefault="0098122C"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0 голосів </w:t>
            </w:r>
            <w:r w:rsidR="002E3AC3" w:rsidRPr="00B064F7">
              <w:rPr>
                <w:rFonts w:ascii="Times New Roman" w:hAnsi="Times New Roman" w:cs="Times New Roman"/>
                <w:sz w:val="18"/>
                <w:szCs w:val="18"/>
                <w:lang w:val="uk-UA"/>
              </w:rPr>
              <w:t>акціонерів</w:t>
            </w:r>
            <w:r w:rsidRPr="00B064F7">
              <w:rPr>
                <w:rFonts w:ascii="Times New Roman" w:hAnsi="Times New Roman" w:cs="Times New Roman"/>
                <w:sz w:val="18"/>
                <w:szCs w:val="18"/>
                <w:lang w:val="uk-UA"/>
              </w:rPr>
              <w:t>, що становить 0% голосів акціонерів, які зареєструвалися для участі у Загальних зборах та є власниками голосуючих з цього питання акцій.</w:t>
            </w:r>
          </w:p>
        </w:tc>
      </w:tr>
      <w:tr w:rsidR="0098122C" w:rsidRPr="00B064F7" w:rsidTr="00052B6F">
        <w:trPr>
          <w:trHeight w:val="586"/>
        </w:trPr>
        <w:tc>
          <w:tcPr>
            <w:tcW w:w="2122" w:type="dxa"/>
            <w:shd w:val="clear" w:color="auto" w:fill="FFFFFF" w:themeFill="background1"/>
          </w:tcPr>
          <w:p w:rsidR="0098122C" w:rsidRPr="00B064F7" w:rsidRDefault="0098122C"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Рішення прийняте</w:t>
            </w:r>
          </w:p>
        </w:tc>
        <w:tc>
          <w:tcPr>
            <w:tcW w:w="8084" w:type="dxa"/>
            <w:gridSpan w:val="2"/>
            <w:shd w:val="clear" w:color="auto" w:fill="FFFFFF" w:themeFill="background1"/>
          </w:tcPr>
          <w:p w:rsidR="002E3AC3" w:rsidRPr="00B064F7" w:rsidRDefault="00102903" w:rsidP="002E3AC3">
            <w:pPr>
              <w:rPr>
                <w:rFonts w:ascii="Times New Roman" w:hAnsi="Times New Roman" w:cs="Times New Roman"/>
                <w:noProof/>
                <w:sz w:val="18"/>
                <w:szCs w:val="18"/>
                <w:lang w:val="uk-UA"/>
              </w:rPr>
            </w:pPr>
            <w:r w:rsidRPr="00B064F7">
              <w:rPr>
                <w:rFonts w:ascii="Times New Roman" w:hAnsi="Times New Roman" w:cs="Times New Roman"/>
                <w:sz w:val="18"/>
                <w:szCs w:val="18"/>
                <w:lang w:val="uk-UA"/>
              </w:rPr>
              <w:fldChar w:fldCharType="begin"/>
            </w:r>
            <w:r w:rsidR="0098122C" w:rsidRPr="00B064F7">
              <w:rPr>
                <w:rFonts w:ascii="Times New Roman" w:hAnsi="Times New Roman" w:cs="Times New Roman"/>
                <w:sz w:val="18"/>
                <w:szCs w:val="18"/>
                <w:lang w:val="uk-UA"/>
              </w:rPr>
              <w:instrText xml:space="preserve"> MERGEFIELD "РІШЕННЯ_ПРИЙНЯТЕ___голосами_що_становит"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849813 голосами, що становить 100 % голосів акціонерів, які зареєструвалися для участі у Загальних зборах та є власниками голосуючих з цього питання акцій.</w:t>
            </w:r>
          </w:p>
          <w:p w:rsidR="0098122C"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end"/>
            </w:r>
          </w:p>
        </w:tc>
      </w:tr>
      <w:tr w:rsidR="007C5619" w:rsidRPr="00B064F7" w:rsidTr="00052B6F">
        <w:trPr>
          <w:trHeight w:val="297"/>
        </w:trPr>
        <w:tc>
          <w:tcPr>
            <w:tcW w:w="2122" w:type="dxa"/>
            <w:shd w:val="clear" w:color="auto" w:fill="FFFFFF" w:themeFill="background1"/>
          </w:tcPr>
          <w:p w:rsidR="007C5619" w:rsidRPr="00B064F7" w:rsidRDefault="007C5619"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РІШЕННЯ </w:t>
            </w:r>
          </w:p>
        </w:tc>
        <w:tc>
          <w:tcPr>
            <w:tcW w:w="8084" w:type="dxa"/>
            <w:gridSpan w:val="2"/>
            <w:shd w:val="clear" w:color="auto" w:fill="FFFFFF" w:themeFill="background1"/>
          </w:tcPr>
          <w:p w:rsidR="007C5619"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7C5619" w:rsidRPr="00B064F7">
              <w:rPr>
                <w:rFonts w:ascii="Times New Roman" w:hAnsi="Times New Roman" w:cs="Times New Roman"/>
                <w:sz w:val="18"/>
                <w:szCs w:val="18"/>
                <w:lang w:val="uk-UA"/>
              </w:rPr>
              <w:instrText xml:space="preserve"> MERGEFIELD "M_14_____РІШЕННЯ"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 xml:space="preserve">Обрати персональний склад ради  директорів ПРИВАТНОГО АКЦІОНЕРНОГО </w:t>
            </w:r>
            <w:r w:rsidR="007F3A31" w:rsidRPr="007F3A31">
              <w:rPr>
                <w:rFonts w:ascii="Times New Roman" w:hAnsi="Times New Roman" w:cs="Times New Roman"/>
                <w:noProof/>
                <w:sz w:val="18"/>
                <w:szCs w:val="18"/>
                <w:lang w:val="uk-UA"/>
              </w:rPr>
              <w:t>ТОВАРИ</w:t>
            </w:r>
            <w:r w:rsidR="002E3AC3" w:rsidRPr="007F3A31">
              <w:rPr>
                <w:rFonts w:ascii="Times New Roman" w:hAnsi="Times New Roman" w:cs="Times New Roman"/>
                <w:noProof/>
                <w:sz w:val="18"/>
                <w:szCs w:val="18"/>
                <w:lang w:val="uk-UA"/>
              </w:rPr>
              <w:t>СТВА</w:t>
            </w:r>
            <w:r w:rsidR="002E3AC3" w:rsidRPr="00B064F7">
              <w:rPr>
                <w:rFonts w:ascii="Times New Roman" w:hAnsi="Times New Roman" w:cs="Times New Roman"/>
                <w:noProof/>
                <w:sz w:val="18"/>
                <w:szCs w:val="18"/>
                <w:lang w:val="uk-UA"/>
              </w:rPr>
              <w:t xml:space="preserve"> «ІСКРА.», код за ЄДРПОУ 14314512, без застосування кумулятивного голосування, на строк три роки:  член ради директорів – виконавчий директор Баранов Костянтин Миколайович,  член ради директорів – виконавчий директор Андросюк Володимир Дем'янович, член ради директорів – невиконавчий директор Акименко Володимир Володимирович.</w:t>
            </w:r>
            <w:r w:rsidRPr="00B064F7">
              <w:rPr>
                <w:rFonts w:ascii="Times New Roman" w:hAnsi="Times New Roman" w:cs="Times New Roman"/>
                <w:sz w:val="18"/>
                <w:szCs w:val="18"/>
                <w:lang w:val="uk-UA"/>
              </w:rPr>
              <w:fldChar w:fldCharType="end"/>
            </w:r>
          </w:p>
        </w:tc>
      </w:tr>
    </w:tbl>
    <w:p w:rsidR="0098122C" w:rsidRPr="00B064F7" w:rsidRDefault="0098122C">
      <w:pPr>
        <w:rPr>
          <w:rFonts w:ascii="Times New Roman" w:hAnsi="Times New Roman" w:cs="Times New Roman"/>
          <w:b/>
          <w:sz w:val="18"/>
          <w:szCs w:val="18"/>
          <w:lang w:val="uk-UA"/>
        </w:rPr>
      </w:pPr>
    </w:p>
    <w:p w:rsidR="00A07B9A" w:rsidRPr="00B064F7" w:rsidRDefault="00A07B9A">
      <w:pPr>
        <w:rPr>
          <w:rFonts w:ascii="Times New Roman" w:hAnsi="Times New Roman" w:cs="Times New Roman"/>
          <w:b/>
          <w:sz w:val="18"/>
          <w:szCs w:val="18"/>
          <w:lang w:val="uk-UA"/>
        </w:rPr>
      </w:pPr>
    </w:p>
    <w:p w:rsidR="00A07B9A" w:rsidRPr="00B064F7" w:rsidRDefault="00A07B9A">
      <w:pPr>
        <w:rPr>
          <w:rFonts w:ascii="Times New Roman" w:hAnsi="Times New Roman" w:cs="Times New Roman"/>
          <w:b/>
          <w:sz w:val="18"/>
          <w:szCs w:val="18"/>
          <w:lang w:val="uk-UA"/>
        </w:rPr>
      </w:pPr>
    </w:p>
    <w:tbl>
      <w:tblPr>
        <w:tblStyle w:val="a3"/>
        <w:tblW w:w="10206" w:type="dxa"/>
        <w:shd w:val="clear" w:color="auto" w:fill="FFFFFF" w:themeFill="background1"/>
        <w:tblLook w:val="04A0" w:firstRow="1" w:lastRow="0" w:firstColumn="1" w:lastColumn="0" w:noHBand="0" w:noVBand="1"/>
      </w:tblPr>
      <w:tblGrid>
        <w:gridCol w:w="2122"/>
        <w:gridCol w:w="2981"/>
        <w:gridCol w:w="5103"/>
      </w:tblGrid>
      <w:tr w:rsidR="00A07B9A" w:rsidRPr="00B064F7" w:rsidTr="00052B6F">
        <w:trPr>
          <w:trHeight w:val="133"/>
        </w:trPr>
        <w:tc>
          <w:tcPr>
            <w:tcW w:w="10206" w:type="dxa"/>
            <w:gridSpan w:val="3"/>
            <w:shd w:val="clear" w:color="auto" w:fill="FFFFFF" w:themeFill="background1"/>
          </w:tcPr>
          <w:p w:rsidR="00A07B9A" w:rsidRPr="00B064F7" w:rsidRDefault="00A07B9A" w:rsidP="00A07B9A">
            <w:pPr>
              <w:pStyle w:val="a4"/>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lastRenderedPageBreak/>
              <w:t xml:space="preserve">Додаток № 2/15 до Протоколу № 28042023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xml:space="preserve">, проведених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"Дата_проведення_зборів"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"28" квітня 2023 року</w:t>
            </w:r>
            <w:r w:rsidR="00102903" w:rsidRPr="00B064F7">
              <w:rPr>
                <w:rStyle w:val="a8"/>
                <w:rFonts w:ascii="Times New Roman" w:hAnsi="Times New Roman" w:cs="Times New Roman"/>
                <w:b w:val="0"/>
                <w:sz w:val="18"/>
                <w:szCs w:val="18"/>
                <w:lang w:val="uk-UA"/>
              </w:rPr>
              <w:fldChar w:fldCharType="end"/>
            </w:r>
          </w:p>
        </w:tc>
      </w:tr>
      <w:tr w:rsidR="00A07B9A" w:rsidRPr="00B064F7" w:rsidTr="00052B6F">
        <w:trPr>
          <w:trHeight w:val="133"/>
        </w:trPr>
        <w:tc>
          <w:tcPr>
            <w:tcW w:w="10206" w:type="dxa"/>
            <w:gridSpan w:val="3"/>
            <w:shd w:val="clear" w:color="auto" w:fill="FFFFFF" w:themeFill="background1"/>
          </w:tcPr>
          <w:p w:rsidR="00A07B9A" w:rsidRPr="00B064F7" w:rsidRDefault="00A07B9A"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Протокол № 15 – ЛК про підсумки голосування </w:t>
            </w:r>
          </w:p>
          <w:p w:rsidR="00A07B9A" w:rsidRPr="00B064F7" w:rsidRDefault="00A07B9A"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на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xml:space="preserve">, </w:t>
            </w:r>
            <w:r w:rsidRPr="00B064F7">
              <w:rPr>
                <w:rFonts w:ascii="Times New Roman" w:hAnsi="Times New Roman" w:cs="Times New Roman"/>
                <w:sz w:val="18"/>
                <w:szCs w:val="18"/>
                <w:lang w:val="uk-UA"/>
              </w:rPr>
              <w:t xml:space="preserve">надалі – Товариство  </w:t>
            </w:r>
          </w:p>
        </w:tc>
      </w:tr>
      <w:tr w:rsidR="00A07B9A" w:rsidRPr="00B064F7" w:rsidTr="00052B6F">
        <w:trPr>
          <w:trHeight w:val="133"/>
        </w:trPr>
        <w:tc>
          <w:tcPr>
            <w:tcW w:w="5103" w:type="dxa"/>
            <w:gridSpan w:val="2"/>
            <w:shd w:val="clear" w:color="auto" w:fill="FFFFFF" w:themeFill="background1"/>
          </w:tcPr>
          <w:p w:rsidR="00A07B9A" w:rsidRPr="00B064F7" w:rsidRDefault="00A07B9A" w:rsidP="00052B6F">
            <w:pPr>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t>Повне найменування Товариства</w:t>
            </w:r>
            <w:r w:rsidRPr="00B064F7">
              <w:rPr>
                <w:rFonts w:ascii="Times New Roman" w:hAnsi="Times New Roman" w:cs="Times New Roman"/>
                <w:sz w:val="18"/>
                <w:szCs w:val="18"/>
                <w:lang w:val="uk-UA"/>
              </w:rPr>
              <w:t xml:space="preserve"> т</w:t>
            </w:r>
            <w:r w:rsidRPr="00B064F7">
              <w:rPr>
                <w:rFonts w:ascii="Times New Roman" w:hAnsi="Times New Roman" w:cs="Times New Roman"/>
                <w:color w:val="000000"/>
                <w:sz w:val="18"/>
                <w:szCs w:val="18"/>
                <w:lang w:val="uk-UA"/>
              </w:rPr>
              <w:t>а ідентифікаційний код юридичної особи;</w:t>
            </w:r>
          </w:p>
        </w:tc>
        <w:tc>
          <w:tcPr>
            <w:tcW w:w="5103" w:type="dxa"/>
            <w:shd w:val="clear" w:color="auto" w:fill="FFFFFF" w:themeFill="background1"/>
          </w:tcPr>
          <w:p w:rsidR="00A07B9A" w:rsidRPr="00B064F7" w:rsidRDefault="00102903"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A07B9A" w:rsidRPr="00B064F7">
              <w:rPr>
                <w:rFonts w:ascii="Times New Roman" w:hAnsi="Times New Roman" w:cs="Times New Roman"/>
                <w:sz w:val="18"/>
                <w:szCs w:val="18"/>
                <w:lang w:val="uk-UA"/>
              </w:rPr>
              <w:instrText xml:space="preserve"> MERGEFIELD "Повне_найменування"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ПРИВАТНЕ АКЦІОНЕРНЕ ТОВАРИСТВО "ІСКРА."</w:t>
            </w:r>
            <w:r w:rsidRPr="00B064F7">
              <w:rPr>
                <w:rFonts w:ascii="Times New Roman" w:hAnsi="Times New Roman" w:cs="Times New Roman"/>
                <w:sz w:val="18"/>
                <w:szCs w:val="18"/>
                <w:lang w:val="uk-UA"/>
              </w:rPr>
              <w:fldChar w:fldCharType="end"/>
            </w:r>
            <w:r w:rsidR="00A07B9A" w:rsidRPr="00B064F7">
              <w:rPr>
                <w:rFonts w:ascii="Times New Roman" w:hAnsi="Times New Roman" w:cs="Times New Roman"/>
                <w:sz w:val="18"/>
                <w:szCs w:val="18"/>
                <w:lang w:val="uk-UA"/>
              </w:rPr>
              <w:t xml:space="preserve">, </w:t>
            </w:r>
            <w:r w:rsidRPr="00B064F7">
              <w:rPr>
                <w:rFonts w:ascii="Times New Roman" w:hAnsi="Times New Roman" w:cs="Times New Roman"/>
                <w:sz w:val="18"/>
                <w:szCs w:val="18"/>
                <w:lang w:val="uk-UA"/>
              </w:rPr>
              <w:fldChar w:fldCharType="begin"/>
            </w:r>
            <w:r w:rsidR="00A07B9A" w:rsidRPr="00B064F7">
              <w:rPr>
                <w:rFonts w:ascii="Times New Roman" w:hAnsi="Times New Roman" w:cs="Times New Roman"/>
                <w:sz w:val="18"/>
                <w:szCs w:val="18"/>
                <w:lang w:val="uk-UA"/>
              </w:rPr>
              <w:instrText xml:space="preserve"> MERGEFIELD "Код_за_ЄДРПОУ_для_резидентів_"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14314512</w:t>
            </w:r>
            <w:r w:rsidRPr="00B064F7">
              <w:rPr>
                <w:rFonts w:ascii="Times New Roman" w:hAnsi="Times New Roman" w:cs="Times New Roman"/>
                <w:sz w:val="18"/>
                <w:szCs w:val="18"/>
                <w:lang w:val="uk-UA"/>
              </w:rPr>
              <w:fldChar w:fldCharType="end"/>
            </w:r>
          </w:p>
        </w:tc>
      </w:tr>
      <w:tr w:rsidR="00A07B9A" w:rsidRPr="0006036A" w:rsidTr="00052B6F">
        <w:trPr>
          <w:trHeight w:val="133"/>
        </w:trPr>
        <w:tc>
          <w:tcPr>
            <w:tcW w:w="5103" w:type="dxa"/>
            <w:gridSpan w:val="2"/>
            <w:shd w:val="clear" w:color="auto" w:fill="FFFFFF" w:themeFill="background1"/>
          </w:tcPr>
          <w:p w:rsidR="00A07B9A" w:rsidRPr="00B064F7" w:rsidRDefault="00A07B9A" w:rsidP="00052B6F">
            <w:pPr>
              <w:pStyle w:val="aa"/>
              <w:ind w:right="103"/>
              <w:rPr>
                <w:color w:val="000000"/>
                <w:sz w:val="18"/>
                <w:szCs w:val="18"/>
              </w:rPr>
            </w:pPr>
            <w:r w:rsidRPr="00B064F7">
              <w:rPr>
                <w:sz w:val="18"/>
                <w:szCs w:val="18"/>
              </w:rPr>
              <w:t xml:space="preserve">Спосіб проведення Загальних зборів акціонерів: </w:t>
            </w:r>
          </w:p>
        </w:tc>
        <w:tc>
          <w:tcPr>
            <w:tcW w:w="5103" w:type="dxa"/>
            <w:shd w:val="clear" w:color="auto" w:fill="FFFFFF" w:themeFill="background1"/>
          </w:tcPr>
          <w:p w:rsidR="00A07B9A" w:rsidRPr="00B064F7" w:rsidRDefault="00A07B9A" w:rsidP="00894F2D">
            <w:pPr>
              <w:pStyle w:val="aa"/>
              <w:ind w:right="103"/>
              <w:rPr>
                <w:sz w:val="18"/>
                <w:szCs w:val="18"/>
              </w:rPr>
            </w:pPr>
            <w:r w:rsidRPr="00B064F7">
              <w:rPr>
                <w:sz w:val="18"/>
                <w:szCs w:val="18"/>
              </w:rPr>
              <w:t>дистанційні загальні збори; чергові Річні Загальні</w:t>
            </w:r>
            <w:r w:rsidRPr="00B064F7">
              <w:rPr>
                <w:spacing w:val="1"/>
                <w:sz w:val="18"/>
                <w:szCs w:val="18"/>
              </w:rPr>
              <w:t xml:space="preserve"> </w:t>
            </w:r>
            <w:r w:rsidRPr="00B064F7">
              <w:rPr>
                <w:sz w:val="18"/>
                <w:szCs w:val="18"/>
              </w:rPr>
              <w:t xml:space="preserve">збори акціонерів </w:t>
            </w:r>
            <w:r w:rsidR="00102903" w:rsidRPr="00B064F7">
              <w:rPr>
                <w:sz w:val="18"/>
                <w:szCs w:val="18"/>
              </w:rPr>
              <w:fldChar w:fldCharType="begin"/>
            </w:r>
            <w:r w:rsidRPr="00B064F7">
              <w:rPr>
                <w:sz w:val="18"/>
                <w:szCs w:val="18"/>
              </w:rPr>
              <w:instrText xml:space="preserve"> MERGEFIELD "Назва_у_родовомц_відмінку" </w:instrText>
            </w:r>
            <w:r w:rsidR="00102903" w:rsidRPr="00B064F7">
              <w:rPr>
                <w:sz w:val="18"/>
                <w:szCs w:val="18"/>
              </w:rPr>
              <w:fldChar w:fldCharType="separate"/>
            </w:r>
            <w:r w:rsidR="002E3AC3" w:rsidRPr="00B064F7">
              <w:rPr>
                <w:noProof/>
                <w:sz w:val="18"/>
                <w:szCs w:val="18"/>
              </w:rPr>
              <w:t>ПРИВАТНОГО АКЦІОНЕРНОГО ТОВАРИСТВА «ІСКРА.»</w:t>
            </w:r>
            <w:r w:rsidR="00102903" w:rsidRPr="00B064F7">
              <w:rPr>
                <w:sz w:val="18"/>
                <w:szCs w:val="18"/>
              </w:rPr>
              <w:fldChar w:fldCharType="end"/>
            </w:r>
            <w:r w:rsidRPr="00B064F7">
              <w:rPr>
                <w:sz w:val="18"/>
                <w:szCs w:val="18"/>
              </w:rPr>
              <w:t xml:space="preserve"> проведені дистанційно у</w:t>
            </w:r>
            <w:r w:rsidRPr="00B064F7">
              <w:rPr>
                <w:spacing w:val="1"/>
                <w:sz w:val="18"/>
                <w:szCs w:val="18"/>
              </w:rPr>
              <w:t xml:space="preserve"> </w:t>
            </w:r>
            <w:r w:rsidRPr="00B064F7">
              <w:rPr>
                <w:sz w:val="18"/>
                <w:szCs w:val="18"/>
              </w:rPr>
              <w:t>відповідності до</w:t>
            </w:r>
            <w:r w:rsidRPr="00B064F7">
              <w:rPr>
                <w:spacing w:val="1"/>
                <w:sz w:val="18"/>
                <w:szCs w:val="18"/>
              </w:rPr>
              <w:t xml:space="preserve"> </w:t>
            </w:r>
            <w:r w:rsidRPr="00B064F7">
              <w:rPr>
                <w:sz w:val="18"/>
                <w:szCs w:val="18"/>
              </w:rPr>
              <w:t>Порядку скликання та проведення дистанційних</w:t>
            </w:r>
            <w:r w:rsidRPr="00B064F7">
              <w:rPr>
                <w:spacing w:val="1"/>
                <w:sz w:val="18"/>
                <w:szCs w:val="18"/>
              </w:rPr>
              <w:t xml:space="preserve"> </w:t>
            </w:r>
            <w:r w:rsidRPr="00B064F7">
              <w:rPr>
                <w:sz w:val="18"/>
                <w:szCs w:val="18"/>
              </w:rPr>
              <w:t>загальних</w:t>
            </w:r>
            <w:r w:rsidRPr="00B064F7">
              <w:rPr>
                <w:spacing w:val="1"/>
                <w:sz w:val="18"/>
                <w:szCs w:val="18"/>
              </w:rPr>
              <w:t xml:space="preserve"> </w:t>
            </w:r>
            <w:r w:rsidRPr="00B064F7">
              <w:rPr>
                <w:sz w:val="18"/>
                <w:szCs w:val="18"/>
              </w:rPr>
              <w:t>зборів акціонерів,</w:t>
            </w:r>
            <w:r w:rsidRPr="00B064F7">
              <w:rPr>
                <w:spacing w:val="1"/>
                <w:sz w:val="18"/>
                <w:szCs w:val="18"/>
              </w:rPr>
              <w:t xml:space="preserve"> </w:t>
            </w:r>
            <w:r w:rsidRPr="00B064F7">
              <w:rPr>
                <w:sz w:val="18"/>
                <w:szCs w:val="18"/>
              </w:rPr>
              <w:t>затвердженого рішенням Національної комісії з цінних паперів та фондового ринку від 06 березня</w:t>
            </w:r>
            <w:r w:rsidRPr="00B064F7">
              <w:rPr>
                <w:spacing w:val="1"/>
                <w:sz w:val="18"/>
                <w:szCs w:val="18"/>
              </w:rPr>
              <w:t xml:space="preserve"> </w:t>
            </w:r>
            <w:r w:rsidRPr="00B064F7">
              <w:rPr>
                <w:sz w:val="18"/>
                <w:szCs w:val="18"/>
              </w:rPr>
              <w:t>2023 року</w:t>
            </w:r>
            <w:r w:rsidRPr="00B064F7">
              <w:rPr>
                <w:spacing w:val="-5"/>
                <w:sz w:val="18"/>
                <w:szCs w:val="18"/>
              </w:rPr>
              <w:t xml:space="preserve"> </w:t>
            </w:r>
            <w:r w:rsidRPr="00B064F7">
              <w:rPr>
                <w:sz w:val="18"/>
                <w:szCs w:val="18"/>
              </w:rPr>
              <w:t>№236 (далі</w:t>
            </w:r>
            <w:r w:rsidRPr="00B064F7">
              <w:rPr>
                <w:spacing w:val="1"/>
                <w:sz w:val="18"/>
                <w:szCs w:val="18"/>
              </w:rPr>
              <w:t xml:space="preserve"> </w:t>
            </w:r>
            <w:r w:rsidRPr="00B064F7">
              <w:rPr>
                <w:sz w:val="18"/>
                <w:szCs w:val="18"/>
              </w:rPr>
              <w:t>– Порядок).</w:t>
            </w:r>
          </w:p>
        </w:tc>
      </w:tr>
      <w:tr w:rsidR="00A07B9A" w:rsidRPr="00B064F7" w:rsidTr="00052B6F">
        <w:trPr>
          <w:trHeight w:val="133"/>
        </w:trPr>
        <w:tc>
          <w:tcPr>
            <w:tcW w:w="5103" w:type="dxa"/>
            <w:gridSpan w:val="2"/>
            <w:shd w:val="clear" w:color="auto" w:fill="FFFFFF" w:themeFill="background1"/>
          </w:tcPr>
          <w:p w:rsidR="00A07B9A" w:rsidRPr="00B064F7" w:rsidRDefault="00A07B9A"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Дата проведення </w:t>
            </w:r>
            <w:r w:rsidRPr="00B064F7">
              <w:rPr>
                <w:rStyle w:val="a8"/>
                <w:rFonts w:ascii="Times New Roman" w:hAnsi="Times New Roman" w:cs="Times New Roman"/>
                <w:b w:val="0"/>
                <w:sz w:val="18"/>
                <w:szCs w:val="18"/>
                <w:lang w:val="uk-UA"/>
              </w:rPr>
              <w:t xml:space="preserve">чергових Річних Загальних зборів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xml:space="preserve">, далі за текстом – </w:t>
            </w:r>
            <w:r w:rsidR="0006036A" w:rsidRPr="0006036A">
              <w:rPr>
                <w:rStyle w:val="a8"/>
                <w:rFonts w:ascii="Times New Roman" w:hAnsi="Times New Roman" w:cs="Times New Roman"/>
                <w:b w:val="0"/>
                <w:sz w:val="18"/>
                <w:szCs w:val="18"/>
                <w:lang w:val="uk-UA"/>
              </w:rPr>
              <w:t>Загальні Збори</w:t>
            </w:r>
            <w:r w:rsidRPr="00B064F7">
              <w:rPr>
                <w:rFonts w:ascii="Times New Roman" w:hAnsi="Times New Roman" w:cs="Times New Roman"/>
                <w:sz w:val="18"/>
                <w:szCs w:val="18"/>
                <w:lang w:val="uk-UA"/>
              </w:rPr>
              <w:t>:</w:t>
            </w:r>
          </w:p>
        </w:tc>
        <w:tc>
          <w:tcPr>
            <w:tcW w:w="5103" w:type="dxa"/>
            <w:shd w:val="clear" w:color="auto" w:fill="FFFFFF" w:themeFill="background1"/>
          </w:tcPr>
          <w:p w:rsidR="00A07B9A" w:rsidRPr="00B064F7" w:rsidRDefault="00102903"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A07B9A" w:rsidRPr="00B064F7">
              <w:rPr>
                <w:rFonts w:ascii="Times New Roman" w:hAnsi="Times New Roman" w:cs="Times New Roman"/>
                <w:sz w:val="18"/>
                <w:szCs w:val="18"/>
                <w:lang w:val="uk-UA"/>
              </w:rPr>
              <w:instrText xml:space="preserve"> MERGEFIELD "Дата_проведення_зборів"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"28" квітня 2023 року</w:t>
            </w:r>
            <w:r w:rsidRPr="00B064F7">
              <w:rPr>
                <w:rFonts w:ascii="Times New Roman" w:hAnsi="Times New Roman" w:cs="Times New Roman"/>
                <w:sz w:val="18"/>
                <w:szCs w:val="18"/>
                <w:lang w:val="uk-UA"/>
              </w:rPr>
              <w:fldChar w:fldCharType="end"/>
            </w:r>
          </w:p>
        </w:tc>
      </w:tr>
      <w:tr w:rsidR="00A07B9A" w:rsidRPr="00B064F7" w:rsidTr="00052B6F">
        <w:trPr>
          <w:trHeight w:val="133"/>
        </w:trPr>
        <w:tc>
          <w:tcPr>
            <w:tcW w:w="5103" w:type="dxa"/>
            <w:gridSpan w:val="2"/>
            <w:shd w:val="clear" w:color="auto" w:fill="FFFFFF" w:themeFill="background1"/>
          </w:tcPr>
          <w:p w:rsidR="00A07B9A" w:rsidRPr="00B064F7" w:rsidRDefault="00A07B9A" w:rsidP="00052B6F">
            <w:pPr>
              <w:jc w:val="both"/>
              <w:rPr>
                <w:rFonts w:ascii="Times New Roman" w:hAnsi="Times New Roman" w:cs="Times New Roman"/>
                <w:sz w:val="18"/>
                <w:szCs w:val="18"/>
                <w:lang w:val="uk-UA"/>
              </w:rPr>
            </w:pPr>
            <w:r w:rsidRPr="00B064F7">
              <w:rPr>
                <w:rStyle w:val="a8"/>
                <w:rFonts w:ascii="Times New Roman" w:hAnsi="Times New Roman" w:cs="Times New Roman"/>
                <w:b w:val="0"/>
                <w:sz w:val="18"/>
                <w:szCs w:val="18"/>
                <w:lang w:val="uk-UA"/>
              </w:rPr>
              <w:t xml:space="preserve">Дата </w:t>
            </w:r>
            <w:r w:rsidRPr="00B064F7">
              <w:rPr>
                <w:rFonts w:ascii="Times New Roman" w:hAnsi="Times New Roman" w:cs="Times New Roman"/>
                <w:color w:val="000000"/>
                <w:sz w:val="18"/>
                <w:szCs w:val="18"/>
                <w:lang w:val="uk-UA"/>
              </w:rPr>
              <w:t xml:space="preserve">проведення підрахунку голосів:   </w:t>
            </w:r>
          </w:p>
        </w:tc>
        <w:tc>
          <w:tcPr>
            <w:tcW w:w="5103" w:type="dxa"/>
            <w:shd w:val="clear" w:color="auto" w:fill="FFFFFF" w:themeFill="background1"/>
          </w:tcPr>
          <w:p w:rsidR="00A07B9A" w:rsidRPr="00B064F7" w:rsidRDefault="00A07B9A"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10 травня 2023 року</w:t>
            </w:r>
          </w:p>
        </w:tc>
      </w:tr>
      <w:tr w:rsidR="00A07B9A" w:rsidRPr="0006036A" w:rsidTr="00052B6F">
        <w:trPr>
          <w:trHeight w:val="133"/>
        </w:trPr>
        <w:tc>
          <w:tcPr>
            <w:tcW w:w="5103" w:type="dxa"/>
            <w:gridSpan w:val="2"/>
            <w:shd w:val="clear" w:color="auto" w:fill="FFFFFF" w:themeFill="background1"/>
          </w:tcPr>
          <w:p w:rsidR="00A07B9A" w:rsidRPr="00B064F7" w:rsidRDefault="00A07B9A"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Присутні члени Лічильної комісії: </w:t>
            </w:r>
          </w:p>
        </w:tc>
        <w:tc>
          <w:tcPr>
            <w:tcW w:w="5103" w:type="dxa"/>
            <w:shd w:val="clear" w:color="auto" w:fill="FFFFFF" w:themeFill="background1"/>
          </w:tcPr>
          <w:p w:rsidR="00A07B9A" w:rsidRPr="00B064F7" w:rsidRDefault="00A07B9A"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голова Лічильної комісії – Донченко Ірина Миколаївна, член Лічильної Комісії – </w:t>
            </w:r>
            <w:proofErr w:type="spellStart"/>
            <w:r w:rsidRPr="00B064F7">
              <w:rPr>
                <w:rFonts w:ascii="Times New Roman" w:hAnsi="Times New Roman" w:cs="Times New Roman"/>
                <w:sz w:val="18"/>
                <w:szCs w:val="18"/>
                <w:lang w:val="uk-UA"/>
              </w:rPr>
              <w:t>Лєшкова</w:t>
            </w:r>
            <w:proofErr w:type="spellEnd"/>
            <w:r w:rsidRPr="00B064F7">
              <w:rPr>
                <w:rFonts w:ascii="Times New Roman" w:hAnsi="Times New Roman" w:cs="Times New Roman"/>
                <w:sz w:val="18"/>
                <w:szCs w:val="18"/>
                <w:lang w:val="uk-UA"/>
              </w:rPr>
              <w:t xml:space="preserve"> Наталія Леонідівна.</w:t>
            </w:r>
          </w:p>
        </w:tc>
      </w:tr>
      <w:tr w:rsidR="00A07B9A" w:rsidRPr="00B064F7" w:rsidTr="00052B6F">
        <w:trPr>
          <w:trHeight w:val="133"/>
        </w:trPr>
        <w:tc>
          <w:tcPr>
            <w:tcW w:w="10206" w:type="dxa"/>
            <w:gridSpan w:val="3"/>
            <w:shd w:val="clear" w:color="auto" w:fill="FFFFFF" w:themeFill="background1"/>
          </w:tcPr>
          <w:p w:rsidR="00A07B9A" w:rsidRPr="00B064F7" w:rsidRDefault="00A07B9A" w:rsidP="00052B6F">
            <w:pPr>
              <w:jc w:val="both"/>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t xml:space="preserve">Лічильна комісія Загальних зборів здійснила підрахунок голосів на Загальних зборах на підставі даних з переліку акціонерів, які подали бюлетені для участі у загальних зборах, отриманого від Центрального депозитарію відповідно до пункту 70 розділу ХІІІ Порядку, </w:t>
            </w:r>
            <w:r w:rsidRPr="00B064F7">
              <w:rPr>
                <w:rFonts w:ascii="Times New Roman" w:hAnsi="Times New Roman" w:cs="Times New Roman"/>
                <w:sz w:val="18"/>
                <w:szCs w:val="18"/>
                <w:lang w:val="uk-UA"/>
              </w:rPr>
              <w:t xml:space="preserve">та з урахуванням протоколу Реєстраційної комісії про підсумки реєстрації акціонерів (їх представників) для участі у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За результатами підрахунку голосів по питанню Порядку денного, винесеного на голосування, встановлено:</w:t>
            </w:r>
          </w:p>
        </w:tc>
      </w:tr>
      <w:tr w:rsidR="00A07B9A" w:rsidRPr="00B064F7" w:rsidTr="00052B6F">
        <w:trPr>
          <w:trHeight w:val="133"/>
        </w:trPr>
        <w:tc>
          <w:tcPr>
            <w:tcW w:w="10206" w:type="dxa"/>
            <w:gridSpan w:val="3"/>
            <w:shd w:val="clear" w:color="auto" w:fill="FFFFFF" w:themeFill="background1"/>
          </w:tcPr>
          <w:p w:rsidR="00A07B9A" w:rsidRPr="00B064F7" w:rsidRDefault="00A07B9A" w:rsidP="00052B6F">
            <w:pPr>
              <w:spacing w:before="100" w:beforeAutospacing="1" w:after="100" w:afterAutospacing="1"/>
              <w:jc w:val="both"/>
              <w:rPr>
                <w:rFonts w:ascii="Times New Roman" w:hAnsi="Times New Roman" w:cs="Times New Roman"/>
                <w:sz w:val="18"/>
                <w:szCs w:val="18"/>
                <w:lang w:val="uk-UA"/>
              </w:rPr>
            </w:pPr>
          </w:p>
        </w:tc>
      </w:tr>
      <w:tr w:rsidR="00A07B9A" w:rsidRPr="00B064F7" w:rsidTr="00052B6F">
        <w:trPr>
          <w:trHeight w:val="133"/>
        </w:trPr>
        <w:tc>
          <w:tcPr>
            <w:tcW w:w="10206" w:type="dxa"/>
            <w:gridSpan w:val="3"/>
            <w:shd w:val="clear" w:color="auto" w:fill="FFFFFF" w:themeFill="background1"/>
          </w:tcPr>
          <w:p w:rsidR="00A07B9A" w:rsidRPr="00B064F7" w:rsidRDefault="00A07B9A" w:rsidP="00A07B9A">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Порядковий номер питання Порядку  денного: 15 </w:t>
            </w:r>
          </w:p>
        </w:tc>
      </w:tr>
      <w:tr w:rsidR="00A07B9A" w:rsidRPr="00B064F7" w:rsidTr="00052B6F">
        <w:trPr>
          <w:trHeight w:val="484"/>
        </w:trPr>
        <w:tc>
          <w:tcPr>
            <w:tcW w:w="2122" w:type="dxa"/>
            <w:shd w:val="clear" w:color="auto" w:fill="FFFFFF" w:themeFill="background1"/>
          </w:tcPr>
          <w:p w:rsidR="00A07B9A" w:rsidRPr="00B064F7" w:rsidRDefault="00A07B9A"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Питання, винесене на голосування</w:t>
            </w:r>
          </w:p>
        </w:tc>
        <w:tc>
          <w:tcPr>
            <w:tcW w:w="8084" w:type="dxa"/>
            <w:gridSpan w:val="2"/>
            <w:shd w:val="clear" w:color="auto" w:fill="FFFFFF" w:themeFill="background1"/>
          </w:tcPr>
          <w:p w:rsidR="002E3AC3" w:rsidRPr="00B064F7" w:rsidRDefault="00102903" w:rsidP="002E3AC3">
            <w:pPr>
              <w:rPr>
                <w:rFonts w:ascii="Times New Roman" w:hAnsi="Times New Roman" w:cs="Times New Roman"/>
                <w:noProof/>
                <w:sz w:val="18"/>
                <w:szCs w:val="18"/>
                <w:lang w:val="uk-UA"/>
              </w:rPr>
            </w:pPr>
            <w:r w:rsidRPr="00B064F7">
              <w:rPr>
                <w:rFonts w:ascii="Times New Roman" w:hAnsi="Times New Roman" w:cs="Times New Roman"/>
                <w:sz w:val="18"/>
                <w:szCs w:val="18"/>
                <w:lang w:val="uk-UA"/>
              </w:rPr>
              <w:fldChar w:fldCharType="begin"/>
            </w:r>
            <w:r w:rsidR="00A07B9A" w:rsidRPr="00B064F7">
              <w:rPr>
                <w:rFonts w:ascii="Times New Roman" w:hAnsi="Times New Roman" w:cs="Times New Roman"/>
                <w:sz w:val="18"/>
                <w:szCs w:val="18"/>
                <w:lang w:val="uk-UA"/>
              </w:rPr>
              <w:instrText xml:space="preserve"> MERGEFIELD "M_15_перелік_питань"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Затвердження умов цивільно-правових договорів, трудових договорів (контрактів), що укладаються з членами ради директорів Товариства, встановлення розміру їх винагороди, обрання особи, уповноваженої на підписання договорів (контрактів) з членами  ради директорів Товариства.</w:t>
            </w:r>
          </w:p>
          <w:p w:rsidR="00A07B9A" w:rsidRPr="00B064F7" w:rsidRDefault="00102903" w:rsidP="00A07B9A">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end"/>
            </w:r>
          </w:p>
        </w:tc>
      </w:tr>
      <w:tr w:rsidR="00A07B9A" w:rsidRPr="00B064F7" w:rsidTr="00052B6F">
        <w:trPr>
          <w:trHeight w:val="308"/>
        </w:trPr>
        <w:tc>
          <w:tcPr>
            <w:tcW w:w="2122" w:type="dxa"/>
            <w:shd w:val="clear" w:color="auto" w:fill="FFFFFF" w:themeFill="background1"/>
          </w:tcPr>
          <w:p w:rsidR="00A07B9A" w:rsidRPr="00B064F7" w:rsidRDefault="00A07B9A"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ПРОЕКТ РІШЕННЯ</w:t>
            </w:r>
          </w:p>
          <w:p w:rsidR="00A07B9A" w:rsidRPr="00B064F7" w:rsidRDefault="00A07B9A"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 </w:t>
            </w:r>
          </w:p>
        </w:tc>
        <w:tc>
          <w:tcPr>
            <w:tcW w:w="8084" w:type="dxa"/>
            <w:gridSpan w:val="2"/>
            <w:shd w:val="clear" w:color="auto" w:fill="FFFFFF" w:themeFill="background1"/>
          </w:tcPr>
          <w:p w:rsidR="00A07B9A"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A07B9A" w:rsidRPr="00B064F7">
              <w:rPr>
                <w:rFonts w:ascii="Times New Roman" w:hAnsi="Times New Roman" w:cs="Times New Roman"/>
                <w:sz w:val="18"/>
                <w:szCs w:val="18"/>
                <w:lang w:val="uk-UA"/>
              </w:rPr>
              <w:instrText xml:space="preserve"> MERGEFIELD "M_15____РІШЕННЯ"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Затвердити умови цивільно-правових договорів, трудових договорів (контрактів), що укладатимуться з членами ради директорів Товариства. Встановити, що  розмір винагороди  членів ради директорів Товариства визначається  цивільно-правовим чи трудовим договором (контрактом), що укладається з членом ради директорів Товариства. Обрати особою, уповноваженою на підписання договорів (контрактів) з членами  ради директорів Товариства Михайлову Оксану Юріївну.</w:t>
            </w:r>
            <w:r w:rsidRPr="00B064F7">
              <w:rPr>
                <w:rFonts w:ascii="Times New Roman" w:hAnsi="Times New Roman" w:cs="Times New Roman"/>
                <w:sz w:val="18"/>
                <w:szCs w:val="18"/>
                <w:lang w:val="uk-UA"/>
              </w:rPr>
              <w:fldChar w:fldCharType="end"/>
            </w:r>
          </w:p>
        </w:tc>
      </w:tr>
      <w:tr w:rsidR="00A07B9A" w:rsidRPr="00B064F7" w:rsidTr="00052B6F">
        <w:trPr>
          <w:trHeight w:val="399"/>
        </w:trPr>
        <w:tc>
          <w:tcPr>
            <w:tcW w:w="10206" w:type="dxa"/>
            <w:gridSpan w:val="3"/>
            <w:shd w:val="clear" w:color="auto" w:fill="FFFFFF" w:themeFill="background1"/>
          </w:tcPr>
          <w:p w:rsidR="00A07B9A"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A07B9A" w:rsidRPr="00B064F7">
              <w:rPr>
                <w:rFonts w:ascii="Times New Roman" w:hAnsi="Times New Roman" w:cs="Times New Roman"/>
                <w:sz w:val="18"/>
                <w:szCs w:val="18"/>
                <w:lang w:val="uk-UA"/>
              </w:rPr>
              <w:instrText xml:space="preserve"> MERGEFIELD "Всього_голосів_акціонерів__є_власниками_"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 xml:space="preserve">Всього голосів акціонерів (їх представників), які зареєструвалися з правом голосу для участі у Загальних зборах акціонерів та є власниками голосуючих з цього питання акцій: 849813 (Вісімсот сорок </w:t>
            </w:r>
            <w:r w:rsidR="007F3A31">
              <w:rPr>
                <w:rFonts w:ascii="Times New Roman" w:hAnsi="Times New Roman" w:cs="Times New Roman"/>
                <w:noProof/>
                <w:sz w:val="18"/>
                <w:szCs w:val="18"/>
                <w:lang w:val="uk-UA"/>
              </w:rPr>
              <w:t>дев</w:t>
            </w:r>
            <w:r w:rsidR="007F3A31" w:rsidRPr="0006036A">
              <w:rPr>
                <w:rFonts w:ascii="Times New Roman" w:hAnsi="Times New Roman" w:cs="Times New Roman"/>
                <w:noProof/>
                <w:sz w:val="18"/>
                <w:szCs w:val="18"/>
              </w:rPr>
              <w:t>'</w:t>
            </w:r>
            <w:r w:rsidR="007F3A31" w:rsidRPr="0006036A">
              <w:rPr>
                <w:rFonts w:ascii="Times New Roman" w:hAnsi="Times New Roman" w:cs="Times New Roman"/>
                <w:noProof/>
                <w:sz w:val="18"/>
                <w:szCs w:val="18"/>
                <w:lang w:val="uk-UA"/>
              </w:rPr>
              <w:t>ять</w:t>
            </w:r>
            <w:r w:rsidR="002E3AC3" w:rsidRPr="00B064F7">
              <w:rPr>
                <w:rFonts w:ascii="Times New Roman" w:hAnsi="Times New Roman" w:cs="Times New Roman"/>
                <w:noProof/>
                <w:sz w:val="18"/>
                <w:szCs w:val="18"/>
                <w:lang w:val="uk-UA"/>
              </w:rPr>
              <w:t xml:space="preserve"> тисяч вісімсот тринадцять) голосів.</w:t>
            </w:r>
            <w:r w:rsidRPr="00B064F7">
              <w:rPr>
                <w:rFonts w:ascii="Times New Roman" w:hAnsi="Times New Roman" w:cs="Times New Roman"/>
                <w:sz w:val="18"/>
                <w:szCs w:val="18"/>
                <w:lang w:val="uk-UA"/>
              </w:rPr>
              <w:fldChar w:fldCharType="end"/>
            </w:r>
          </w:p>
        </w:tc>
      </w:tr>
      <w:tr w:rsidR="00A07B9A" w:rsidRPr="00B064F7" w:rsidTr="00052B6F">
        <w:trPr>
          <w:trHeight w:val="399"/>
        </w:trPr>
        <w:tc>
          <w:tcPr>
            <w:tcW w:w="10206" w:type="dxa"/>
            <w:gridSpan w:val="3"/>
            <w:shd w:val="clear" w:color="auto" w:fill="FFFFFF" w:themeFill="background1"/>
          </w:tcPr>
          <w:p w:rsidR="00A07B9A" w:rsidRPr="00B064F7" w:rsidRDefault="00A07B9A"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Кількість голосів "за", "проти"  щодо кожного проекту рішення з питання порядку денного, винесеного на голосування: </w:t>
            </w:r>
          </w:p>
        </w:tc>
      </w:tr>
      <w:tr w:rsidR="00A07B9A" w:rsidRPr="00B064F7" w:rsidTr="00052B6F">
        <w:trPr>
          <w:trHeight w:val="314"/>
        </w:trPr>
        <w:tc>
          <w:tcPr>
            <w:tcW w:w="2122" w:type="dxa"/>
            <w:shd w:val="clear" w:color="auto" w:fill="FFFFFF" w:themeFill="background1"/>
          </w:tcPr>
          <w:p w:rsidR="00A07B9A" w:rsidRPr="00B064F7" w:rsidRDefault="00A07B9A"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За </w:t>
            </w:r>
          </w:p>
        </w:tc>
        <w:tc>
          <w:tcPr>
            <w:tcW w:w="8084" w:type="dxa"/>
            <w:gridSpan w:val="2"/>
            <w:shd w:val="clear" w:color="auto" w:fill="FFFFFF" w:themeFill="background1"/>
          </w:tcPr>
          <w:p w:rsidR="00A07B9A"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fldChar w:fldCharType="begin"/>
            </w:r>
            <w:r w:rsidR="00A07B9A" w:rsidRPr="00B064F7">
              <w:rPr>
                <w:rFonts w:ascii="Times New Roman" w:hAnsi="Times New Roman" w:cs="Times New Roman"/>
                <w:color w:val="000000"/>
                <w:sz w:val="18"/>
                <w:szCs w:val="18"/>
                <w:lang w:val="uk-UA"/>
              </w:rPr>
              <w:instrText xml:space="preserve"> MERGEFIELD "ЗА_в__протокол_лк_голосів_що_становить_" </w:instrText>
            </w:r>
            <w:r w:rsidRPr="00B064F7">
              <w:rPr>
                <w:rFonts w:ascii="Times New Roman" w:hAnsi="Times New Roman" w:cs="Times New Roman"/>
                <w:color w:val="000000"/>
                <w:sz w:val="18"/>
                <w:szCs w:val="18"/>
                <w:lang w:val="uk-UA"/>
              </w:rPr>
              <w:fldChar w:fldCharType="separate"/>
            </w:r>
            <w:r w:rsidR="002E3AC3" w:rsidRPr="00B064F7">
              <w:rPr>
                <w:rFonts w:ascii="Times New Roman" w:hAnsi="Times New Roman" w:cs="Times New Roman"/>
                <w:noProof/>
                <w:color w:val="000000"/>
                <w:sz w:val="18"/>
                <w:szCs w:val="18"/>
                <w:lang w:val="uk-UA"/>
              </w:rPr>
              <w:t>849813 голосів, що становить 100 % голосів акціонерів , які зареєструвалися для участі у Загальних зборах та є власниками голосуючих з цього питання акцій.</w:t>
            </w:r>
            <w:r w:rsidRPr="00B064F7">
              <w:rPr>
                <w:rFonts w:ascii="Times New Roman" w:hAnsi="Times New Roman" w:cs="Times New Roman"/>
                <w:color w:val="000000"/>
                <w:sz w:val="18"/>
                <w:szCs w:val="18"/>
                <w:lang w:val="uk-UA"/>
              </w:rPr>
              <w:fldChar w:fldCharType="end"/>
            </w:r>
          </w:p>
        </w:tc>
      </w:tr>
      <w:tr w:rsidR="00A07B9A" w:rsidRPr="00B064F7" w:rsidTr="00052B6F">
        <w:trPr>
          <w:trHeight w:val="262"/>
        </w:trPr>
        <w:tc>
          <w:tcPr>
            <w:tcW w:w="2122" w:type="dxa"/>
            <w:shd w:val="clear" w:color="auto" w:fill="FFFFFF" w:themeFill="background1"/>
          </w:tcPr>
          <w:p w:rsidR="00A07B9A" w:rsidRPr="00B064F7" w:rsidRDefault="00A07B9A"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Проти</w:t>
            </w:r>
          </w:p>
        </w:tc>
        <w:tc>
          <w:tcPr>
            <w:tcW w:w="8084" w:type="dxa"/>
            <w:gridSpan w:val="2"/>
            <w:shd w:val="clear" w:color="auto" w:fill="FFFFFF" w:themeFill="background1"/>
          </w:tcPr>
          <w:p w:rsidR="00A07B9A"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A07B9A" w:rsidRPr="00B064F7">
              <w:rPr>
                <w:rFonts w:ascii="Times New Roman" w:hAnsi="Times New Roman" w:cs="Times New Roman"/>
                <w:sz w:val="18"/>
                <w:szCs w:val="18"/>
                <w:lang w:val="uk-UA"/>
              </w:rPr>
              <w:instrText xml:space="preserve"> MERGEFIELD "ПРОТИ_в__протокол_лк_голосів_що_станови"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0 голосів, що становить 0 % голосів</w:t>
            </w:r>
            <w:r w:rsidR="007F3A31">
              <w:rPr>
                <w:rFonts w:ascii="Times New Roman" w:hAnsi="Times New Roman" w:cs="Times New Roman"/>
                <w:noProof/>
                <w:sz w:val="18"/>
                <w:szCs w:val="18"/>
                <w:lang w:val="uk-UA"/>
              </w:rPr>
              <w:t xml:space="preserve"> акціонерів,</w:t>
            </w:r>
            <w:r w:rsidR="002E3AC3" w:rsidRPr="00B064F7">
              <w:rPr>
                <w:rFonts w:ascii="Times New Roman" w:hAnsi="Times New Roman" w:cs="Times New Roman"/>
                <w:noProof/>
                <w:sz w:val="18"/>
                <w:szCs w:val="18"/>
                <w:lang w:val="uk-UA"/>
              </w:rPr>
              <w:t xml:space="preserve"> які зареєструвалися для участі у Загальних зборах та є власниками голосуючих з цього питання акцій.</w:t>
            </w:r>
            <w:r w:rsidRPr="00B064F7">
              <w:rPr>
                <w:rFonts w:ascii="Times New Roman" w:hAnsi="Times New Roman" w:cs="Times New Roman"/>
                <w:sz w:val="18"/>
                <w:szCs w:val="18"/>
                <w:lang w:val="uk-UA"/>
              </w:rPr>
              <w:fldChar w:fldCharType="end"/>
            </w:r>
          </w:p>
          <w:p w:rsidR="00A07B9A" w:rsidRPr="00B064F7" w:rsidRDefault="00A07B9A" w:rsidP="00052B6F">
            <w:pPr>
              <w:rPr>
                <w:rFonts w:ascii="Times New Roman" w:hAnsi="Times New Roman" w:cs="Times New Roman"/>
                <w:sz w:val="18"/>
                <w:szCs w:val="18"/>
                <w:lang w:val="uk-UA"/>
              </w:rPr>
            </w:pPr>
          </w:p>
        </w:tc>
      </w:tr>
      <w:tr w:rsidR="00A07B9A" w:rsidRPr="00B064F7" w:rsidTr="00052B6F">
        <w:trPr>
          <w:trHeight w:val="272"/>
        </w:trPr>
        <w:tc>
          <w:tcPr>
            <w:tcW w:w="2122" w:type="dxa"/>
            <w:shd w:val="clear" w:color="auto" w:fill="FFFFFF" w:themeFill="background1"/>
          </w:tcPr>
          <w:p w:rsidR="00A07B9A" w:rsidRPr="00B064F7" w:rsidRDefault="00A07B9A"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К</w:t>
            </w:r>
            <w:r w:rsidR="0006036A">
              <w:rPr>
                <w:rFonts w:ascii="Times New Roman" w:hAnsi="Times New Roman" w:cs="Times New Roman"/>
                <w:sz w:val="18"/>
                <w:szCs w:val="18"/>
                <w:lang w:val="uk-UA"/>
              </w:rPr>
              <w:t>і</w:t>
            </w:r>
            <w:r w:rsidRPr="00B064F7">
              <w:rPr>
                <w:rFonts w:ascii="Times New Roman" w:hAnsi="Times New Roman" w:cs="Times New Roman"/>
                <w:sz w:val="18"/>
                <w:szCs w:val="18"/>
                <w:lang w:val="uk-UA"/>
              </w:rPr>
              <w:t>лькість голосів акціонерів, які не брали участі у голосуванні:</w:t>
            </w:r>
          </w:p>
        </w:tc>
        <w:tc>
          <w:tcPr>
            <w:tcW w:w="8084" w:type="dxa"/>
            <w:gridSpan w:val="2"/>
            <w:shd w:val="clear" w:color="auto" w:fill="FFFFFF" w:themeFill="background1"/>
          </w:tcPr>
          <w:p w:rsidR="00A07B9A" w:rsidRPr="00B064F7" w:rsidRDefault="00A07B9A"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0 голосів акціонерів, що становить 0% голосів акціонерів, які зареєструвалися для участі у Загальних зборах та є власниками голосуючих з цього питання акцій</w:t>
            </w:r>
          </w:p>
        </w:tc>
      </w:tr>
      <w:tr w:rsidR="00A07B9A" w:rsidRPr="00B064F7" w:rsidTr="00052B6F">
        <w:trPr>
          <w:trHeight w:val="208"/>
        </w:trPr>
        <w:tc>
          <w:tcPr>
            <w:tcW w:w="2122" w:type="dxa"/>
            <w:shd w:val="clear" w:color="auto" w:fill="FFFFFF" w:themeFill="background1"/>
          </w:tcPr>
          <w:p w:rsidR="00A07B9A" w:rsidRPr="00B064F7" w:rsidRDefault="00A07B9A"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Кількість голосів акціонерів за бюлетенями, визнаними недійсними</w:t>
            </w:r>
          </w:p>
        </w:tc>
        <w:tc>
          <w:tcPr>
            <w:tcW w:w="8084" w:type="dxa"/>
            <w:gridSpan w:val="2"/>
            <w:shd w:val="clear" w:color="auto" w:fill="FFFFFF" w:themeFill="background1"/>
          </w:tcPr>
          <w:p w:rsidR="00A07B9A" w:rsidRPr="00B064F7" w:rsidRDefault="00A07B9A"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0 голосів </w:t>
            </w:r>
            <w:r w:rsidR="002E3AC3" w:rsidRPr="00B064F7">
              <w:rPr>
                <w:rFonts w:ascii="Times New Roman" w:hAnsi="Times New Roman" w:cs="Times New Roman"/>
                <w:sz w:val="18"/>
                <w:szCs w:val="18"/>
                <w:lang w:val="uk-UA"/>
              </w:rPr>
              <w:t>акціонерів</w:t>
            </w:r>
            <w:r w:rsidRPr="00B064F7">
              <w:rPr>
                <w:rFonts w:ascii="Times New Roman" w:hAnsi="Times New Roman" w:cs="Times New Roman"/>
                <w:sz w:val="18"/>
                <w:szCs w:val="18"/>
                <w:lang w:val="uk-UA"/>
              </w:rPr>
              <w:t>, що становить 0% голосів акціонерів, які зареєструвалися для участі у Загальних зборах та є власниками голосуючих з цього питання акцій.</w:t>
            </w:r>
          </w:p>
        </w:tc>
      </w:tr>
      <w:tr w:rsidR="00A07B9A" w:rsidRPr="00B064F7" w:rsidTr="00052B6F">
        <w:trPr>
          <w:trHeight w:val="586"/>
        </w:trPr>
        <w:tc>
          <w:tcPr>
            <w:tcW w:w="2122" w:type="dxa"/>
            <w:shd w:val="clear" w:color="auto" w:fill="FFFFFF" w:themeFill="background1"/>
          </w:tcPr>
          <w:p w:rsidR="00A07B9A" w:rsidRPr="00B064F7" w:rsidRDefault="00A07B9A"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Рішення прийняте</w:t>
            </w:r>
          </w:p>
        </w:tc>
        <w:tc>
          <w:tcPr>
            <w:tcW w:w="8084" w:type="dxa"/>
            <w:gridSpan w:val="2"/>
            <w:shd w:val="clear" w:color="auto" w:fill="FFFFFF" w:themeFill="background1"/>
          </w:tcPr>
          <w:p w:rsidR="002E3AC3" w:rsidRPr="00B064F7" w:rsidRDefault="00102903" w:rsidP="002E3AC3">
            <w:pPr>
              <w:rPr>
                <w:rFonts w:ascii="Times New Roman" w:hAnsi="Times New Roman" w:cs="Times New Roman"/>
                <w:noProof/>
                <w:sz w:val="18"/>
                <w:szCs w:val="18"/>
                <w:lang w:val="uk-UA"/>
              </w:rPr>
            </w:pPr>
            <w:r w:rsidRPr="00B064F7">
              <w:rPr>
                <w:rFonts w:ascii="Times New Roman" w:hAnsi="Times New Roman" w:cs="Times New Roman"/>
                <w:sz w:val="18"/>
                <w:szCs w:val="18"/>
                <w:lang w:val="uk-UA"/>
              </w:rPr>
              <w:fldChar w:fldCharType="begin"/>
            </w:r>
            <w:r w:rsidR="00A07B9A" w:rsidRPr="00B064F7">
              <w:rPr>
                <w:rFonts w:ascii="Times New Roman" w:hAnsi="Times New Roman" w:cs="Times New Roman"/>
                <w:sz w:val="18"/>
                <w:szCs w:val="18"/>
                <w:lang w:val="uk-UA"/>
              </w:rPr>
              <w:instrText xml:space="preserve"> MERGEFIELD "РІШЕННЯ_ПРИЙНЯТЕ___голосами_що_становит"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849813 голосами, що становить 100 % голосів акціонерів, які зареєструвалися для участі у Загальних зборах та є власниками голосуючих з цього питання акцій.</w:t>
            </w:r>
          </w:p>
          <w:p w:rsidR="00A07B9A"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end"/>
            </w:r>
          </w:p>
        </w:tc>
      </w:tr>
      <w:tr w:rsidR="00A07B9A" w:rsidRPr="00B064F7" w:rsidTr="00052B6F">
        <w:trPr>
          <w:trHeight w:val="297"/>
        </w:trPr>
        <w:tc>
          <w:tcPr>
            <w:tcW w:w="2122" w:type="dxa"/>
            <w:shd w:val="clear" w:color="auto" w:fill="FFFFFF" w:themeFill="background1"/>
          </w:tcPr>
          <w:p w:rsidR="00A07B9A" w:rsidRPr="00B064F7" w:rsidRDefault="00A07B9A"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РІШЕННЯ </w:t>
            </w:r>
          </w:p>
        </w:tc>
        <w:tc>
          <w:tcPr>
            <w:tcW w:w="8084" w:type="dxa"/>
            <w:gridSpan w:val="2"/>
            <w:shd w:val="clear" w:color="auto" w:fill="FFFFFF" w:themeFill="background1"/>
          </w:tcPr>
          <w:p w:rsidR="00A07B9A"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A07B9A" w:rsidRPr="00B064F7">
              <w:rPr>
                <w:rFonts w:ascii="Times New Roman" w:hAnsi="Times New Roman" w:cs="Times New Roman"/>
                <w:sz w:val="18"/>
                <w:szCs w:val="18"/>
                <w:lang w:val="uk-UA"/>
              </w:rPr>
              <w:instrText xml:space="preserve"> MERGEFIELD "M_15____РІШЕННЯ"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Затвердити умови цивільно-правових договорів, трудових договорів (контрактів), що укладатимуться з членами ради директорів Товариства. Встановити, що  розмір винагороди  членів ради директорів Товариства визначається  цивільно-правовим чи трудовим договором (контрактом), що укладається з членом ради директорів Товариства. Обрати особою, уповноваженою на підписання договорів (контрактів) з членами  ради директорів Товариства Михайлову Оксану Юріївну.</w:t>
            </w:r>
            <w:r w:rsidRPr="00B064F7">
              <w:rPr>
                <w:rFonts w:ascii="Times New Roman" w:hAnsi="Times New Roman" w:cs="Times New Roman"/>
                <w:sz w:val="18"/>
                <w:szCs w:val="18"/>
                <w:lang w:val="uk-UA"/>
              </w:rPr>
              <w:fldChar w:fldCharType="end"/>
            </w:r>
          </w:p>
        </w:tc>
      </w:tr>
    </w:tbl>
    <w:p w:rsidR="00A07B9A" w:rsidRPr="00B064F7" w:rsidRDefault="00A07B9A">
      <w:pPr>
        <w:rPr>
          <w:rFonts w:ascii="Times New Roman" w:hAnsi="Times New Roman" w:cs="Times New Roman"/>
          <w:b/>
          <w:sz w:val="18"/>
          <w:szCs w:val="18"/>
          <w:lang w:val="uk-UA"/>
        </w:rPr>
      </w:pPr>
    </w:p>
    <w:p w:rsidR="00894F2D" w:rsidRPr="00B064F7" w:rsidRDefault="00894F2D">
      <w:pPr>
        <w:rPr>
          <w:rFonts w:ascii="Times New Roman" w:hAnsi="Times New Roman" w:cs="Times New Roman"/>
          <w:b/>
          <w:sz w:val="18"/>
          <w:szCs w:val="18"/>
          <w:lang w:val="uk-UA"/>
        </w:rPr>
      </w:pPr>
    </w:p>
    <w:p w:rsidR="00894F2D" w:rsidRPr="00B064F7" w:rsidRDefault="00894F2D">
      <w:pPr>
        <w:rPr>
          <w:rFonts w:ascii="Times New Roman" w:hAnsi="Times New Roman" w:cs="Times New Roman"/>
          <w:b/>
          <w:sz w:val="18"/>
          <w:szCs w:val="18"/>
          <w:lang w:val="uk-UA"/>
        </w:rPr>
      </w:pPr>
    </w:p>
    <w:tbl>
      <w:tblPr>
        <w:tblStyle w:val="a3"/>
        <w:tblW w:w="10206" w:type="dxa"/>
        <w:shd w:val="clear" w:color="auto" w:fill="FFFFFF" w:themeFill="background1"/>
        <w:tblLook w:val="04A0" w:firstRow="1" w:lastRow="0" w:firstColumn="1" w:lastColumn="0" w:noHBand="0" w:noVBand="1"/>
      </w:tblPr>
      <w:tblGrid>
        <w:gridCol w:w="2122"/>
        <w:gridCol w:w="2981"/>
        <w:gridCol w:w="5103"/>
      </w:tblGrid>
      <w:tr w:rsidR="00894F2D" w:rsidRPr="00B064F7" w:rsidTr="00052B6F">
        <w:trPr>
          <w:trHeight w:val="133"/>
        </w:trPr>
        <w:tc>
          <w:tcPr>
            <w:tcW w:w="10206" w:type="dxa"/>
            <w:gridSpan w:val="3"/>
            <w:shd w:val="clear" w:color="auto" w:fill="FFFFFF" w:themeFill="background1"/>
          </w:tcPr>
          <w:p w:rsidR="00894F2D" w:rsidRPr="00B064F7" w:rsidRDefault="00894F2D" w:rsidP="00894F2D">
            <w:pPr>
              <w:pStyle w:val="a4"/>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lastRenderedPageBreak/>
              <w:t xml:space="preserve">Додаток № 2/16 до Протоколу № 28042023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xml:space="preserve">, проведених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"Дата_проведення_зборів"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"28" квітня 2023 року</w:t>
            </w:r>
            <w:r w:rsidR="00102903" w:rsidRPr="00B064F7">
              <w:rPr>
                <w:rStyle w:val="a8"/>
                <w:rFonts w:ascii="Times New Roman" w:hAnsi="Times New Roman" w:cs="Times New Roman"/>
                <w:b w:val="0"/>
                <w:sz w:val="18"/>
                <w:szCs w:val="18"/>
                <w:lang w:val="uk-UA"/>
              </w:rPr>
              <w:fldChar w:fldCharType="end"/>
            </w:r>
          </w:p>
        </w:tc>
      </w:tr>
      <w:tr w:rsidR="00894F2D" w:rsidRPr="00B064F7" w:rsidTr="00052B6F">
        <w:trPr>
          <w:trHeight w:val="133"/>
        </w:trPr>
        <w:tc>
          <w:tcPr>
            <w:tcW w:w="10206" w:type="dxa"/>
            <w:gridSpan w:val="3"/>
            <w:shd w:val="clear" w:color="auto" w:fill="FFFFFF" w:themeFill="background1"/>
          </w:tcPr>
          <w:p w:rsidR="00894F2D" w:rsidRPr="00B064F7" w:rsidRDefault="00894F2D"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Протокол № 16 – ЛК про підсумки голосування </w:t>
            </w:r>
          </w:p>
          <w:p w:rsidR="00894F2D" w:rsidRPr="00B064F7" w:rsidRDefault="00894F2D"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на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xml:space="preserve">, </w:t>
            </w:r>
            <w:r w:rsidRPr="00B064F7">
              <w:rPr>
                <w:rFonts w:ascii="Times New Roman" w:hAnsi="Times New Roman" w:cs="Times New Roman"/>
                <w:sz w:val="18"/>
                <w:szCs w:val="18"/>
                <w:lang w:val="uk-UA"/>
              </w:rPr>
              <w:t xml:space="preserve">надалі – Товариство  </w:t>
            </w:r>
          </w:p>
        </w:tc>
      </w:tr>
      <w:tr w:rsidR="00894F2D" w:rsidRPr="00B064F7" w:rsidTr="00052B6F">
        <w:trPr>
          <w:trHeight w:val="133"/>
        </w:trPr>
        <w:tc>
          <w:tcPr>
            <w:tcW w:w="5103" w:type="dxa"/>
            <w:gridSpan w:val="2"/>
            <w:shd w:val="clear" w:color="auto" w:fill="FFFFFF" w:themeFill="background1"/>
          </w:tcPr>
          <w:p w:rsidR="00894F2D" w:rsidRPr="00B064F7" w:rsidRDefault="00894F2D" w:rsidP="00052B6F">
            <w:pPr>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t>Повне найменування Товариства</w:t>
            </w:r>
            <w:r w:rsidRPr="00B064F7">
              <w:rPr>
                <w:rFonts w:ascii="Times New Roman" w:hAnsi="Times New Roman" w:cs="Times New Roman"/>
                <w:sz w:val="18"/>
                <w:szCs w:val="18"/>
                <w:lang w:val="uk-UA"/>
              </w:rPr>
              <w:t xml:space="preserve"> т</w:t>
            </w:r>
            <w:r w:rsidRPr="00B064F7">
              <w:rPr>
                <w:rFonts w:ascii="Times New Roman" w:hAnsi="Times New Roman" w:cs="Times New Roman"/>
                <w:color w:val="000000"/>
                <w:sz w:val="18"/>
                <w:szCs w:val="18"/>
                <w:lang w:val="uk-UA"/>
              </w:rPr>
              <w:t>а ідентифікаційний код юридичної особи;</w:t>
            </w:r>
          </w:p>
        </w:tc>
        <w:tc>
          <w:tcPr>
            <w:tcW w:w="5103" w:type="dxa"/>
            <w:shd w:val="clear" w:color="auto" w:fill="FFFFFF" w:themeFill="background1"/>
          </w:tcPr>
          <w:p w:rsidR="00894F2D" w:rsidRPr="00B064F7" w:rsidRDefault="00102903"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894F2D" w:rsidRPr="00B064F7">
              <w:rPr>
                <w:rFonts w:ascii="Times New Roman" w:hAnsi="Times New Roman" w:cs="Times New Roman"/>
                <w:sz w:val="18"/>
                <w:szCs w:val="18"/>
                <w:lang w:val="uk-UA"/>
              </w:rPr>
              <w:instrText xml:space="preserve"> MERGEFIELD "Повне_найменування"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ПРИВАТНЕ АКЦІОНЕРНЕ ТОВАРИСТВО "ІСКРА."</w:t>
            </w:r>
            <w:r w:rsidRPr="00B064F7">
              <w:rPr>
                <w:rFonts w:ascii="Times New Roman" w:hAnsi="Times New Roman" w:cs="Times New Roman"/>
                <w:sz w:val="18"/>
                <w:szCs w:val="18"/>
                <w:lang w:val="uk-UA"/>
              </w:rPr>
              <w:fldChar w:fldCharType="end"/>
            </w:r>
            <w:r w:rsidR="00894F2D" w:rsidRPr="00B064F7">
              <w:rPr>
                <w:rFonts w:ascii="Times New Roman" w:hAnsi="Times New Roman" w:cs="Times New Roman"/>
                <w:sz w:val="18"/>
                <w:szCs w:val="18"/>
                <w:lang w:val="uk-UA"/>
              </w:rPr>
              <w:t xml:space="preserve">, </w:t>
            </w:r>
            <w:r w:rsidRPr="00B064F7">
              <w:rPr>
                <w:rFonts w:ascii="Times New Roman" w:hAnsi="Times New Roman" w:cs="Times New Roman"/>
                <w:sz w:val="18"/>
                <w:szCs w:val="18"/>
                <w:lang w:val="uk-UA"/>
              </w:rPr>
              <w:fldChar w:fldCharType="begin"/>
            </w:r>
            <w:r w:rsidR="00894F2D" w:rsidRPr="00B064F7">
              <w:rPr>
                <w:rFonts w:ascii="Times New Roman" w:hAnsi="Times New Roman" w:cs="Times New Roman"/>
                <w:sz w:val="18"/>
                <w:szCs w:val="18"/>
                <w:lang w:val="uk-UA"/>
              </w:rPr>
              <w:instrText xml:space="preserve"> MERGEFIELD "Код_за_ЄДРПОУ_для_резидентів_"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14314512</w:t>
            </w:r>
            <w:r w:rsidRPr="00B064F7">
              <w:rPr>
                <w:rFonts w:ascii="Times New Roman" w:hAnsi="Times New Roman" w:cs="Times New Roman"/>
                <w:sz w:val="18"/>
                <w:szCs w:val="18"/>
                <w:lang w:val="uk-UA"/>
              </w:rPr>
              <w:fldChar w:fldCharType="end"/>
            </w:r>
          </w:p>
        </w:tc>
      </w:tr>
      <w:tr w:rsidR="00894F2D" w:rsidRPr="0006036A" w:rsidTr="00052B6F">
        <w:trPr>
          <w:trHeight w:val="133"/>
        </w:trPr>
        <w:tc>
          <w:tcPr>
            <w:tcW w:w="5103" w:type="dxa"/>
            <w:gridSpan w:val="2"/>
            <w:shd w:val="clear" w:color="auto" w:fill="FFFFFF" w:themeFill="background1"/>
          </w:tcPr>
          <w:p w:rsidR="00894F2D" w:rsidRPr="00B064F7" w:rsidRDefault="00894F2D" w:rsidP="00052B6F">
            <w:pPr>
              <w:pStyle w:val="aa"/>
              <w:ind w:right="103"/>
              <w:rPr>
                <w:color w:val="000000"/>
                <w:sz w:val="18"/>
                <w:szCs w:val="18"/>
              </w:rPr>
            </w:pPr>
            <w:r w:rsidRPr="00B064F7">
              <w:rPr>
                <w:sz w:val="18"/>
                <w:szCs w:val="18"/>
              </w:rPr>
              <w:t xml:space="preserve">Спосіб проведення Загальних зборів акціонерів: </w:t>
            </w:r>
          </w:p>
        </w:tc>
        <w:tc>
          <w:tcPr>
            <w:tcW w:w="5103" w:type="dxa"/>
            <w:shd w:val="clear" w:color="auto" w:fill="FFFFFF" w:themeFill="background1"/>
          </w:tcPr>
          <w:p w:rsidR="00894F2D" w:rsidRPr="00B064F7" w:rsidRDefault="00894F2D" w:rsidP="00052B6F">
            <w:pPr>
              <w:pStyle w:val="aa"/>
              <w:ind w:right="103"/>
              <w:rPr>
                <w:sz w:val="18"/>
                <w:szCs w:val="18"/>
              </w:rPr>
            </w:pPr>
            <w:r w:rsidRPr="00B064F7">
              <w:rPr>
                <w:sz w:val="18"/>
                <w:szCs w:val="18"/>
              </w:rPr>
              <w:t>дистанційні загальні збори; чергові Річні Загальні</w:t>
            </w:r>
            <w:r w:rsidRPr="00B064F7">
              <w:rPr>
                <w:spacing w:val="1"/>
                <w:sz w:val="18"/>
                <w:szCs w:val="18"/>
              </w:rPr>
              <w:t xml:space="preserve"> </w:t>
            </w:r>
            <w:r w:rsidRPr="00B064F7">
              <w:rPr>
                <w:sz w:val="18"/>
                <w:szCs w:val="18"/>
              </w:rPr>
              <w:t xml:space="preserve">збори акціонерів </w:t>
            </w:r>
            <w:r w:rsidR="00102903" w:rsidRPr="00B064F7">
              <w:rPr>
                <w:sz w:val="18"/>
                <w:szCs w:val="18"/>
              </w:rPr>
              <w:fldChar w:fldCharType="begin"/>
            </w:r>
            <w:r w:rsidRPr="00B064F7">
              <w:rPr>
                <w:sz w:val="18"/>
                <w:szCs w:val="18"/>
              </w:rPr>
              <w:instrText xml:space="preserve"> MERGEFIELD "Назва_у_родовомц_відмінку" </w:instrText>
            </w:r>
            <w:r w:rsidR="00102903" w:rsidRPr="00B064F7">
              <w:rPr>
                <w:sz w:val="18"/>
                <w:szCs w:val="18"/>
              </w:rPr>
              <w:fldChar w:fldCharType="separate"/>
            </w:r>
            <w:r w:rsidR="002E3AC3" w:rsidRPr="00B064F7">
              <w:rPr>
                <w:noProof/>
                <w:sz w:val="18"/>
                <w:szCs w:val="18"/>
              </w:rPr>
              <w:t>ПРИВАТНОГО АКЦІОНЕРНОГО ТОВАРИСТВА «ІСКРА.»</w:t>
            </w:r>
            <w:r w:rsidR="00102903" w:rsidRPr="00B064F7">
              <w:rPr>
                <w:sz w:val="18"/>
                <w:szCs w:val="18"/>
              </w:rPr>
              <w:fldChar w:fldCharType="end"/>
            </w:r>
            <w:r w:rsidRPr="00B064F7">
              <w:rPr>
                <w:sz w:val="18"/>
                <w:szCs w:val="18"/>
              </w:rPr>
              <w:t xml:space="preserve"> проведені дистанційно у</w:t>
            </w:r>
            <w:r w:rsidRPr="00B064F7">
              <w:rPr>
                <w:spacing w:val="1"/>
                <w:sz w:val="18"/>
                <w:szCs w:val="18"/>
              </w:rPr>
              <w:t xml:space="preserve"> </w:t>
            </w:r>
            <w:r w:rsidRPr="00B064F7">
              <w:rPr>
                <w:sz w:val="18"/>
                <w:szCs w:val="18"/>
              </w:rPr>
              <w:t>відповідності до</w:t>
            </w:r>
            <w:r w:rsidRPr="00B064F7">
              <w:rPr>
                <w:spacing w:val="1"/>
                <w:sz w:val="18"/>
                <w:szCs w:val="18"/>
              </w:rPr>
              <w:t xml:space="preserve"> </w:t>
            </w:r>
            <w:r w:rsidRPr="00B064F7">
              <w:rPr>
                <w:sz w:val="18"/>
                <w:szCs w:val="18"/>
              </w:rPr>
              <w:t>Порядку скликання та проведення дистанційних</w:t>
            </w:r>
            <w:r w:rsidRPr="00B064F7">
              <w:rPr>
                <w:spacing w:val="1"/>
                <w:sz w:val="18"/>
                <w:szCs w:val="18"/>
              </w:rPr>
              <w:t xml:space="preserve"> </w:t>
            </w:r>
            <w:r w:rsidRPr="00B064F7">
              <w:rPr>
                <w:sz w:val="18"/>
                <w:szCs w:val="18"/>
              </w:rPr>
              <w:t>загальних</w:t>
            </w:r>
            <w:r w:rsidRPr="00B064F7">
              <w:rPr>
                <w:spacing w:val="1"/>
                <w:sz w:val="18"/>
                <w:szCs w:val="18"/>
              </w:rPr>
              <w:t xml:space="preserve"> </w:t>
            </w:r>
            <w:r w:rsidRPr="00B064F7">
              <w:rPr>
                <w:sz w:val="18"/>
                <w:szCs w:val="18"/>
              </w:rPr>
              <w:t>зборів акціонерів,</w:t>
            </w:r>
            <w:r w:rsidRPr="00B064F7">
              <w:rPr>
                <w:spacing w:val="1"/>
                <w:sz w:val="18"/>
                <w:szCs w:val="18"/>
              </w:rPr>
              <w:t xml:space="preserve"> </w:t>
            </w:r>
            <w:r w:rsidRPr="00B064F7">
              <w:rPr>
                <w:sz w:val="18"/>
                <w:szCs w:val="18"/>
              </w:rPr>
              <w:t>затвердженого рішенням Національної комісії з цінних паперів та фондового ринку від 06 березня</w:t>
            </w:r>
            <w:r w:rsidRPr="00B064F7">
              <w:rPr>
                <w:spacing w:val="1"/>
                <w:sz w:val="18"/>
                <w:szCs w:val="18"/>
              </w:rPr>
              <w:t xml:space="preserve"> </w:t>
            </w:r>
            <w:r w:rsidRPr="00B064F7">
              <w:rPr>
                <w:sz w:val="18"/>
                <w:szCs w:val="18"/>
              </w:rPr>
              <w:t>2023 року</w:t>
            </w:r>
            <w:r w:rsidRPr="00B064F7">
              <w:rPr>
                <w:spacing w:val="-5"/>
                <w:sz w:val="18"/>
                <w:szCs w:val="18"/>
              </w:rPr>
              <w:t xml:space="preserve"> </w:t>
            </w:r>
            <w:r w:rsidRPr="00B064F7">
              <w:rPr>
                <w:sz w:val="18"/>
                <w:szCs w:val="18"/>
              </w:rPr>
              <w:t>№236 (далі</w:t>
            </w:r>
            <w:r w:rsidRPr="00B064F7">
              <w:rPr>
                <w:spacing w:val="1"/>
                <w:sz w:val="18"/>
                <w:szCs w:val="18"/>
              </w:rPr>
              <w:t xml:space="preserve"> </w:t>
            </w:r>
            <w:r w:rsidRPr="00B064F7">
              <w:rPr>
                <w:sz w:val="18"/>
                <w:szCs w:val="18"/>
              </w:rPr>
              <w:t>– Порядок).</w:t>
            </w:r>
          </w:p>
        </w:tc>
      </w:tr>
      <w:tr w:rsidR="00894F2D" w:rsidRPr="00B064F7" w:rsidTr="00052B6F">
        <w:trPr>
          <w:trHeight w:val="133"/>
        </w:trPr>
        <w:tc>
          <w:tcPr>
            <w:tcW w:w="5103" w:type="dxa"/>
            <w:gridSpan w:val="2"/>
            <w:shd w:val="clear" w:color="auto" w:fill="FFFFFF" w:themeFill="background1"/>
          </w:tcPr>
          <w:p w:rsidR="00894F2D" w:rsidRPr="00B064F7" w:rsidRDefault="00894F2D"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Дата проведення </w:t>
            </w:r>
            <w:r w:rsidRPr="00B064F7">
              <w:rPr>
                <w:rStyle w:val="a8"/>
                <w:rFonts w:ascii="Times New Roman" w:hAnsi="Times New Roman" w:cs="Times New Roman"/>
                <w:b w:val="0"/>
                <w:sz w:val="18"/>
                <w:szCs w:val="18"/>
                <w:lang w:val="uk-UA"/>
              </w:rPr>
              <w:t xml:space="preserve">чергових Річних Загальних зборів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xml:space="preserve">, далі за текстом – </w:t>
            </w:r>
            <w:r w:rsidR="0006036A" w:rsidRPr="0006036A">
              <w:rPr>
                <w:rStyle w:val="a8"/>
                <w:rFonts w:ascii="Times New Roman" w:hAnsi="Times New Roman" w:cs="Times New Roman"/>
                <w:b w:val="0"/>
                <w:sz w:val="18"/>
                <w:szCs w:val="18"/>
                <w:lang w:val="uk-UA"/>
              </w:rPr>
              <w:t>Загальні Збори</w:t>
            </w:r>
            <w:r w:rsidRPr="00B064F7">
              <w:rPr>
                <w:rFonts w:ascii="Times New Roman" w:hAnsi="Times New Roman" w:cs="Times New Roman"/>
                <w:sz w:val="18"/>
                <w:szCs w:val="18"/>
                <w:lang w:val="uk-UA"/>
              </w:rPr>
              <w:t>:</w:t>
            </w:r>
          </w:p>
        </w:tc>
        <w:tc>
          <w:tcPr>
            <w:tcW w:w="5103" w:type="dxa"/>
            <w:shd w:val="clear" w:color="auto" w:fill="FFFFFF" w:themeFill="background1"/>
          </w:tcPr>
          <w:p w:rsidR="00894F2D" w:rsidRPr="00B064F7" w:rsidRDefault="00102903"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894F2D" w:rsidRPr="00B064F7">
              <w:rPr>
                <w:rFonts w:ascii="Times New Roman" w:hAnsi="Times New Roman" w:cs="Times New Roman"/>
                <w:sz w:val="18"/>
                <w:szCs w:val="18"/>
                <w:lang w:val="uk-UA"/>
              </w:rPr>
              <w:instrText xml:space="preserve"> MERGEFIELD "Дата_проведення_зборів"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"28" квітня 2023 року</w:t>
            </w:r>
            <w:r w:rsidRPr="00B064F7">
              <w:rPr>
                <w:rFonts w:ascii="Times New Roman" w:hAnsi="Times New Roman" w:cs="Times New Roman"/>
                <w:sz w:val="18"/>
                <w:szCs w:val="18"/>
                <w:lang w:val="uk-UA"/>
              </w:rPr>
              <w:fldChar w:fldCharType="end"/>
            </w:r>
          </w:p>
        </w:tc>
      </w:tr>
      <w:tr w:rsidR="00894F2D" w:rsidRPr="00B064F7" w:rsidTr="00052B6F">
        <w:trPr>
          <w:trHeight w:val="133"/>
        </w:trPr>
        <w:tc>
          <w:tcPr>
            <w:tcW w:w="5103" w:type="dxa"/>
            <w:gridSpan w:val="2"/>
            <w:shd w:val="clear" w:color="auto" w:fill="FFFFFF" w:themeFill="background1"/>
          </w:tcPr>
          <w:p w:rsidR="00894F2D" w:rsidRPr="00B064F7" w:rsidRDefault="00894F2D" w:rsidP="00052B6F">
            <w:pPr>
              <w:jc w:val="both"/>
              <w:rPr>
                <w:rFonts w:ascii="Times New Roman" w:hAnsi="Times New Roman" w:cs="Times New Roman"/>
                <w:sz w:val="18"/>
                <w:szCs w:val="18"/>
                <w:lang w:val="uk-UA"/>
              </w:rPr>
            </w:pPr>
            <w:r w:rsidRPr="00B064F7">
              <w:rPr>
                <w:rStyle w:val="a8"/>
                <w:rFonts w:ascii="Times New Roman" w:hAnsi="Times New Roman" w:cs="Times New Roman"/>
                <w:b w:val="0"/>
                <w:sz w:val="18"/>
                <w:szCs w:val="18"/>
                <w:lang w:val="uk-UA"/>
              </w:rPr>
              <w:t xml:space="preserve">Дата </w:t>
            </w:r>
            <w:r w:rsidRPr="00B064F7">
              <w:rPr>
                <w:rFonts w:ascii="Times New Roman" w:hAnsi="Times New Roman" w:cs="Times New Roman"/>
                <w:color w:val="000000"/>
                <w:sz w:val="18"/>
                <w:szCs w:val="18"/>
                <w:lang w:val="uk-UA"/>
              </w:rPr>
              <w:t xml:space="preserve">проведення підрахунку голосів:   </w:t>
            </w:r>
          </w:p>
        </w:tc>
        <w:tc>
          <w:tcPr>
            <w:tcW w:w="5103" w:type="dxa"/>
            <w:shd w:val="clear" w:color="auto" w:fill="FFFFFF" w:themeFill="background1"/>
          </w:tcPr>
          <w:p w:rsidR="00894F2D" w:rsidRPr="00B064F7" w:rsidRDefault="00894F2D"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10 травня 2023 року</w:t>
            </w:r>
          </w:p>
        </w:tc>
      </w:tr>
      <w:tr w:rsidR="00894F2D" w:rsidRPr="0006036A" w:rsidTr="00052B6F">
        <w:trPr>
          <w:trHeight w:val="133"/>
        </w:trPr>
        <w:tc>
          <w:tcPr>
            <w:tcW w:w="5103" w:type="dxa"/>
            <w:gridSpan w:val="2"/>
            <w:shd w:val="clear" w:color="auto" w:fill="FFFFFF" w:themeFill="background1"/>
          </w:tcPr>
          <w:p w:rsidR="00894F2D" w:rsidRPr="00B064F7" w:rsidRDefault="00894F2D"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Присутні члени Лічильної комісії: </w:t>
            </w:r>
          </w:p>
        </w:tc>
        <w:tc>
          <w:tcPr>
            <w:tcW w:w="5103" w:type="dxa"/>
            <w:shd w:val="clear" w:color="auto" w:fill="FFFFFF" w:themeFill="background1"/>
          </w:tcPr>
          <w:p w:rsidR="00894F2D" w:rsidRPr="00B064F7" w:rsidRDefault="00894F2D"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голова Лічильної комісії – Донченко Ірина Миколаївна, член Лічильної Комісії – </w:t>
            </w:r>
            <w:proofErr w:type="spellStart"/>
            <w:r w:rsidRPr="00B064F7">
              <w:rPr>
                <w:rFonts w:ascii="Times New Roman" w:hAnsi="Times New Roman" w:cs="Times New Roman"/>
                <w:sz w:val="18"/>
                <w:szCs w:val="18"/>
                <w:lang w:val="uk-UA"/>
              </w:rPr>
              <w:t>Лєшкова</w:t>
            </w:r>
            <w:proofErr w:type="spellEnd"/>
            <w:r w:rsidRPr="00B064F7">
              <w:rPr>
                <w:rFonts w:ascii="Times New Roman" w:hAnsi="Times New Roman" w:cs="Times New Roman"/>
                <w:sz w:val="18"/>
                <w:szCs w:val="18"/>
                <w:lang w:val="uk-UA"/>
              </w:rPr>
              <w:t xml:space="preserve"> Наталія Леонідівна.</w:t>
            </w:r>
          </w:p>
        </w:tc>
      </w:tr>
      <w:tr w:rsidR="00894F2D" w:rsidRPr="00B064F7" w:rsidTr="00052B6F">
        <w:trPr>
          <w:trHeight w:val="133"/>
        </w:trPr>
        <w:tc>
          <w:tcPr>
            <w:tcW w:w="10206" w:type="dxa"/>
            <w:gridSpan w:val="3"/>
            <w:shd w:val="clear" w:color="auto" w:fill="FFFFFF" w:themeFill="background1"/>
          </w:tcPr>
          <w:p w:rsidR="00894F2D" w:rsidRPr="00B064F7" w:rsidRDefault="00894F2D" w:rsidP="00052B6F">
            <w:pPr>
              <w:jc w:val="both"/>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t xml:space="preserve">Лічильна комісія Загальних зборів здійснила підрахунок голосів на Загальних зборах на підставі даних з переліку акціонерів, які подали бюлетені для участі у загальних зборах, отриманого від Центрального депозитарію відповідно до пункту 70 розділу ХІІІ Порядку, </w:t>
            </w:r>
            <w:r w:rsidRPr="00B064F7">
              <w:rPr>
                <w:rFonts w:ascii="Times New Roman" w:hAnsi="Times New Roman" w:cs="Times New Roman"/>
                <w:sz w:val="18"/>
                <w:szCs w:val="18"/>
                <w:lang w:val="uk-UA"/>
              </w:rPr>
              <w:t xml:space="preserve">та з урахуванням протоколу Реєстраційної комісії про підсумки реєстрації акціонерів (їх представників) для участі у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За результатами підрахунку голосів по питанню Порядку денного, винесеного на голосування, встановлено:</w:t>
            </w:r>
          </w:p>
        </w:tc>
      </w:tr>
      <w:tr w:rsidR="00894F2D" w:rsidRPr="00B064F7" w:rsidTr="00052B6F">
        <w:trPr>
          <w:trHeight w:val="133"/>
        </w:trPr>
        <w:tc>
          <w:tcPr>
            <w:tcW w:w="10206" w:type="dxa"/>
            <w:gridSpan w:val="3"/>
            <w:shd w:val="clear" w:color="auto" w:fill="FFFFFF" w:themeFill="background1"/>
          </w:tcPr>
          <w:p w:rsidR="00894F2D" w:rsidRPr="00B064F7" w:rsidRDefault="00894F2D" w:rsidP="00052B6F">
            <w:pPr>
              <w:spacing w:before="100" w:beforeAutospacing="1" w:after="100" w:afterAutospacing="1"/>
              <w:jc w:val="both"/>
              <w:rPr>
                <w:rFonts w:ascii="Times New Roman" w:hAnsi="Times New Roman" w:cs="Times New Roman"/>
                <w:sz w:val="18"/>
                <w:szCs w:val="18"/>
                <w:lang w:val="uk-UA"/>
              </w:rPr>
            </w:pPr>
          </w:p>
        </w:tc>
      </w:tr>
      <w:tr w:rsidR="00894F2D" w:rsidRPr="00B064F7" w:rsidTr="00052B6F">
        <w:trPr>
          <w:trHeight w:val="133"/>
        </w:trPr>
        <w:tc>
          <w:tcPr>
            <w:tcW w:w="10206" w:type="dxa"/>
            <w:gridSpan w:val="3"/>
            <w:shd w:val="clear" w:color="auto" w:fill="FFFFFF" w:themeFill="background1"/>
          </w:tcPr>
          <w:p w:rsidR="00894F2D" w:rsidRPr="00B064F7" w:rsidRDefault="00894F2D" w:rsidP="00894F2D">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Порядковий номер питання Порядку  денного: 16 </w:t>
            </w:r>
          </w:p>
        </w:tc>
      </w:tr>
      <w:tr w:rsidR="00894F2D" w:rsidRPr="00B064F7" w:rsidTr="00052B6F">
        <w:trPr>
          <w:trHeight w:val="484"/>
        </w:trPr>
        <w:tc>
          <w:tcPr>
            <w:tcW w:w="2122" w:type="dxa"/>
            <w:shd w:val="clear" w:color="auto" w:fill="FFFFFF" w:themeFill="background1"/>
          </w:tcPr>
          <w:p w:rsidR="00894F2D" w:rsidRPr="00B064F7" w:rsidRDefault="00894F2D"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Питання, винесене на голосування</w:t>
            </w:r>
          </w:p>
        </w:tc>
        <w:tc>
          <w:tcPr>
            <w:tcW w:w="8084" w:type="dxa"/>
            <w:gridSpan w:val="2"/>
            <w:shd w:val="clear" w:color="auto" w:fill="FFFFFF" w:themeFill="background1"/>
          </w:tcPr>
          <w:p w:rsidR="00894F2D"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894F2D" w:rsidRPr="00B064F7">
              <w:rPr>
                <w:rFonts w:ascii="Times New Roman" w:hAnsi="Times New Roman" w:cs="Times New Roman"/>
                <w:sz w:val="18"/>
                <w:szCs w:val="18"/>
                <w:lang w:val="uk-UA"/>
              </w:rPr>
              <w:instrText xml:space="preserve"> MERGEFIELD "M_16_перелік_питань"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Прийняття рішення про припинення повноважень членів Наглядової ради Товариства.</w:t>
            </w:r>
            <w:r w:rsidRPr="00B064F7">
              <w:rPr>
                <w:rFonts w:ascii="Times New Roman" w:hAnsi="Times New Roman" w:cs="Times New Roman"/>
                <w:sz w:val="18"/>
                <w:szCs w:val="18"/>
                <w:lang w:val="uk-UA"/>
              </w:rPr>
              <w:fldChar w:fldCharType="end"/>
            </w:r>
          </w:p>
        </w:tc>
      </w:tr>
      <w:tr w:rsidR="00894F2D" w:rsidRPr="0006036A" w:rsidTr="00052B6F">
        <w:trPr>
          <w:trHeight w:val="308"/>
        </w:trPr>
        <w:tc>
          <w:tcPr>
            <w:tcW w:w="2122" w:type="dxa"/>
            <w:shd w:val="clear" w:color="auto" w:fill="FFFFFF" w:themeFill="background1"/>
          </w:tcPr>
          <w:p w:rsidR="00894F2D" w:rsidRPr="00B064F7" w:rsidRDefault="00894F2D"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ПРОЕКТ РІШЕННЯ</w:t>
            </w:r>
          </w:p>
          <w:p w:rsidR="00894F2D" w:rsidRPr="00B064F7" w:rsidRDefault="00894F2D"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 </w:t>
            </w:r>
          </w:p>
        </w:tc>
        <w:tc>
          <w:tcPr>
            <w:tcW w:w="8084" w:type="dxa"/>
            <w:gridSpan w:val="2"/>
            <w:shd w:val="clear" w:color="auto" w:fill="FFFFFF" w:themeFill="background1"/>
          </w:tcPr>
          <w:p w:rsidR="00894F2D"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894F2D" w:rsidRPr="00B064F7">
              <w:rPr>
                <w:rFonts w:ascii="Times New Roman" w:hAnsi="Times New Roman" w:cs="Times New Roman"/>
                <w:sz w:val="18"/>
                <w:szCs w:val="18"/>
                <w:lang w:val="uk-UA"/>
              </w:rPr>
              <w:instrText xml:space="preserve"> MERGEFIELD "M_16__РІШЕННЯ"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У зв’язку з прийняттям рішення про зміну структури управління Товариства, достроково припинити повноваження голови та членів Наглядової ради Товариства:  Михайлової Оксани Юріївни, Іванової Ольги Володимирівни, Косянчука Сергія Миколайовича.</w:t>
            </w:r>
            <w:r w:rsidRPr="00B064F7">
              <w:rPr>
                <w:rFonts w:ascii="Times New Roman" w:hAnsi="Times New Roman" w:cs="Times New Roman"/>
                <w:sz w:val="18"/>
                <w:szCs w:val="18"/>
                <w:lang w:val="uk-UA"/>
              </w:rPr>
              <w:fldChar w:fldCharType="end"/>
            </w:r>
          </w:p>
        </w:tc>
      </w:tr>
      <w:tr w:rsidR="00894F2D" w:rsidRPr="0006036A" w:rsidTr="00052B6F">
        <w:trPr>
          <w:trHeight w:val="399"/>
        </w:trPr>
        <w:tc>
          <w:tcPr>
            <w:tcW w:w="10206" w:type="dxa"/>
            <w:gridSpan w:val="3"/>
            <w:shd w:val="clear" w:color="auto" w:fill="FFFFFF" w:themeFill="background1"/>
          </w:tcPr>
          <w:p w:rsidR="00894F2D"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894F2D" w:rsidRPr="00B064F7">
              <w:rPr>
                <w:rFonts w:ascii="Times New Roman" w:hAnsi="Times New Roman" w:cs="Times New Roman"/>
                <w:sz w:val="18"/>
                <w:szCs w:val="18"/>
                <w:lang w:val="uk-UA"/>
              </w:rPr>
              <w:instrText xml:space="preserve"> MERGEFIELD "Всього_голосів_акціонерів__є_власниками_"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 xml:space="preserve">Всього голосів акціонерів (їх представників), які зареєструвалися з правом голосу для участі у Загальних зборах акціонерів та є власниками голосуючих з цього питання акцій: 849813 (Вісімсот сорок </w:t>
            </w:r>
            <w:r w:rsidR="007F3A31">
              <w:rPr>
                <w:rFonts w:ascii="Times New Roman" w:hAnsi="Times New Roman" w:cs="Times New Roman"/>
                <w:noProof/>
                <w:sz w:val="18"/>
                <w:szCs w:val="18"/>
                <w:lang w:val="uk-UA"/>
              </w:rPr>
              <w:t>дев</w:t>
            </w:r>
            <w:r w:rsidR="007F3A31" w:rsidRPr="007F3A31">
              <w:rPr>
                <w:rFonts w:ascii="Times New Roman" w:hAnsi="Times New Roman" w:cs="Times New Roman"/>
                <w:noProof/>
                <w:sz w:val="18"/>
                <w:szCs w:val="18"/>
                <w:lang w:val="uk-UA"/>
              </w:rPr>
              <w:t>'</w:t>
            </w:r>
            <w:r w:rsidR="007F3A31" w:rsidRPr="0006036A">
              <w:rPr>
                <w:rFonts w:ascii="Times New Roman" w:hAnsi="Times New Roman" w:cs="Times New Roman"/>
                <w:noProof/>
                <w:sz w:val="18"/>
                <w:szCs w:val="18"/>
                <w:lang w:val="uk-UA"/>
              </w:rPr>
              <w:t>ять</w:t>
            </w:r>
            <w:r w:rsidR="002E3AC3" w:rsidRPr="00B064F7">
              <w:rPr>
                <w:rFonts w:ascii="Times New Roman" w:hAnsi="Times New Roman" w:cs="Times New Roman"/>
                <w:noProof/>
                <w:sz w:val="18"/>
                <w:szCs w:val="18"/>
                <w:lang w:val="uk-UA"/>
              </w:rPr>
              <w:t xml:space="preserve"> тисяч вісімсот тринадцять) голосів.</w:t>
            </w:r>
            <w:r w:rsidRPr="00B064F7">
              <w:rPr>
                <w:rFonts w:ascii="Times New Roman" w:hAnsi="Times New Roman" w:cs="Times New Roman"/>
                <w:sz w:val="18"/>
                <w:szCs w:val="18"/>
                <w:lang w:val="uk-UA"/>
              </w:rPr>
              <w:fldChar w:fldCharType="end"/>
            </w:r>
          </w:p>
        </w:tc>
      </w:tr>
      <w:tr w:rsidR="00894F2D" w:rsidRPr="00B064F7" w:rsidTr="00052B6F">
        <w:trPr>
          <w:trHeight w:val="399"/>
        </w:trPr>
        <w:tc>
          <w:tcPr>
            <w:tcW w:w="10206" w:type="dxa"/>
            <w:gridSpan w:val="3"/>
            <w:shd w:val="clear" w:color="auto" w:fill="FFFFFF" w:themeFill="background1"/>
          </w:tcPr>
          <w:p w:rsidR="00894F2D" w:rsidRPr="00B064F7" w:rsidRDefault="00894F2D"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Кількість голосів "за", "проти"  щодо кожного проекту рішення з питання порядку денного, винесеного на голосування: </w:t>
            </w:r>
          </w:p>
        </w:tc>
      </w:tr>
      <w:tr w:rsidR="00894F2D" w:rsidRPr="00B064F7" w:rsidTr="00052B6F">
        <w:trPr>
          <w:trHeight w:val="314"/>
        </w:trPr>
        <w:tc>
          <w:tcPr>
            <w:tcW w:w="2122" w:type="dxa"/>
            <w:shd w:val="clear" w:color="auto" w:fill="FFFFFF" w:themeFill="background1"/>
          </w:tcPr>
          <w:p w:rsidR="00894F2D" w:rsidRPr="00B064F7" w:rsidRDefault="00894F2D"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За </w:t>
            </w:r>
          </w:p>
        </w:tc>
        <w:tc>
          <w:tcPr>
            <w:tcW w:w="8084" w:type="dxa"/>
            <w:gridSpan w:val="2"/>
            <w:shd w:val="clear" w:color="auto" w:fill="FFFFFF" w:themeFill="background1"/>
          </w:tcPr>
          <w:p w:rsidR="00894F2D"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fldChar w:fldCharType="begin"/>
            </w:r>
            <w:r w:rsidR="00894F2D" w:rsidRPr="00B064F7">
              <w:rPr>
                <w:rFonts w:ascii="Times New Roman" w:hAnsi="Times New Roman" w:cs="Times New Roman"/>
                <w:color w:val="000000"/>
                <w:sz w:val="18"/>
                <w:szCs w:val="18"/>
                <w:lang w:val="uk-UA"/>
              </w:rPr>
              <w:instrText xml:space="preserve"> MERGEFIELD "ЗА_в__протокол_лк_голосів_що_становить_" </w:instrText>
            </w:r>
            <w:r w:rsidRPr="00B064F7">
              <w:rPr>
                <w:rFonts w:ascii="Times New Roman" w:hAnsi="Times New Roman" w:cs="Times New Roman"/>
                <w:color w:val="000000"/>
                <w:sz w:val="18"/>
                <w:szCs w:val="18"/>
                <w:lang w:val="uk-UA"/>
              </w:rPr>
              <w:fldChar w:fldCharType="separate"/>
            </w:r>
            <w:r w:rsidR="002E3AC3" w:rsidRPr="00B064F7">
              <w:rPr>
                <w:rFonts w:ascii="Times New Roman" w:hAnsi="Times New Roman" w:cs="Times New Roman"/>
                <w:noProof/>
                <w:color w:val="000000"/>
                <w:sz w:val="18"/>
                <w:szCs w:val="18"/>
                <w:lang w:val="uk-UA"/>
              </w:rPr>
              <w:t>849813 голосів, що становить 100 % голосів акціонерів , які зареєструвалися для участі у Загальних зборах та є власниками голосуючих з цього питання акцій.</w:t>
            </w:r>
            <w:r w:rsidRPr="00B064F7">
              <w:rPr>
                <w:rFonts w:ascii="Times New Roman" w:hAnsi="Times New Roman" w:cs="Times New Roman"/>
                <w:color w:val="000000"/>
                <w:sz w:val="18"/>
                <w:szCs w:val="18"/>
                <w:lang w:val="uk-UA"/>
              </w:rPr>
              <w:fldChar w:fldCharType="end"/>
            </w:r>
          </w:p>
        </w:tc>
      </w:tr>
      <w:tr w:rsidR="00894F2D" w:rsidRPr="00B064F7" w:rsidTr="00052B6F">
        <w:trPr>
          <w:trHeight w:val="262"/>
        </w:trPr>
        <w:tc>
          <w:tcPr>
            <w:tcW w:w="2122" w:type="dxa"/>
            <w:shd w:val="clear" w:color="auto" w:fill="FFFFFF" w:themeFill="background1"/>
          </w:tcPr>
          <w:p w:rsidR="00894F2D" w:rsidRPr="00B064F7" w:rsidRDefault="00894F2D"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Проти</w:t>
            </w:r>
          </w:p>
        </w:tc>
        <w:tc>
          <w:tcPr>
            <w:tcW w:w="8084" w:type="dxa"/>
            <w:gridSpan w:val="2"/>
            <w:shd w:val="clear" w:color="auto" w:fill="FFFFFF" w:themeFill="background1"/>
          </w:tcPr>
          <w:p w:rsidR="00894F2D"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894F2D" w:rsidRPr="00B064F7">
              <w:rPr>
                <w:rFonts w:ascii="Times New Roman" w:hAnsi="Times New Roman" w:cs="Times New Roman"/>
                <w:sz w:val="18"/>
                <w:szCs w:val="18"/>
                <w:lang w:val="uk-UA"/>
              </w:rPr>
              <w:instrText xml:space="preserve"> MERGEFIELD "ПРОТИ_в__протокол_лк_голосів_що_станови"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 xml:space="preserve">0 голосів, що становить 0 % голосів </w:t>
            </w:r>
            <w:r w:rsidR="007F3A31">
              <w:rPr>
                <w:rFonts w:ascii="Times New Roman" w:hAnsi="Times New Roman" w:cs="Times New Roman"/>
                <w:noProof/>
                <w:sz w:val="18"/>
                <w:szCs w:val="18"/>
                <w:lang w:val="uk-UA"/>
              </w:rPr>
              <w:t xml:space="preserve">акціонерів, </w:t>
            </w:r>
            <w:r w:rsidR="002E3AC3" w:rsidRPr="00B064F7">
              <w:rPr>
                <w:rFonts w:ascii="Times New Roman" w:hAnsi="Times New Roman" w:cs="Times New Roman"/>
                <w:noProof/>
                <w:sz w:val="18"/>
                <w:szCs w:val="18"/>
                <w:lang w:val="uk-UA"/>
              </w:rPr>
              <w:t>які зареєструвалися для участі у Загальних зборах та є власниками голосуючих з цього питання акцій.</w:t>
            </w:r>
            <w:r w:rsidRPr="00B064F7">
              <w:rPr>
                <w:rFonts w:ascii="Times New Roman" w:hAnsi="Times New Roman" w:cs="Times New Roman"/>
                <w:sz w:val="18"/>
                <w:szCs w:val="18"/>
                <w:lang w:val="uk-UA"/>
              </w:rPr>
              <w:fldChar w:fldCharType="end"/>
            </w:r>
          </w:p>
          <w:p w:rsidR="00894F2D" w:rsidRPr="00B064F7" w:rsidRDefault="00894F2D" w:rsidP="00052B6F">
            <w:pPr>
              <w:rPr>
                <w:rFonts w:ascii="Times New Roman" w:hAnsi="Times New Roman" w:cs="Times New Roman"/>
                <w:sz w:val="18"/>
                <w:szCs w:val="18"/>
                <w:lang w:val="uk-UA"/>
              </w:rPr>
            </w:pPr>
          </w:p>
        </w:tc>
      </w:tr>
      <w:tr w:rsidR="00894F2D" w:rsidRPr="00B064F7" w:rsidTr="00052B6F">
        <w:trPr>
          <w:trHeight w:val="272"/>
        </w:trPr>
        <w:tc>
          <w:tcPr>
            <w:tcW w:w="2122" w:type="dxa"/>
            <w:shd w:val="clear" w:color="auto" w:fill="FFFFFF" w:themeFill="background1"/>
          </w:tcPr>
          <w:p w:rsidR="00894F2D" w:rsidRPr="00B064F7" w:rsidRDefault="00894F2D"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К</w:t>
            </w:r>
            <w:r w:rsidR="0006036A">
              <w:rPr>
                <w:rFonts w:ascii="Times New Roman" w:hAnsi="Times New Roman" w:cs="Times New Roman"/>
                <w:sz w:val="18"/>
                <w:szCs w:val="18"/>
                <w:lang w:val="uk-UA"/>
              </w:rPr>
              <w:t>і</w:t>
            </w:r>
            <w:r w:rsidRPr="00B064F7">
              <w:rPr>
                <w:rFonts w:ascii="Times New Roman" w:hAnsi="Times New Roman" w:cs="Times New Roman"/>
                <w:sz w:val="18"/>
                <w:szCs w:val="18"/>
                <w:lang w:val="uk-UA"/>
              </w:rPr>
              <w:t>лькість голосів акціонерів, які не брали участі у голосуванні:</w:t>
            </w:r>
          </w:p>
        </w:tc>
        <w:tc>
          <w:tcPr>
            <w:tcW w:w="8084" w:type="dxa"/>
            <w:gridSpan w:val="2"/>
            <w:shd w:val="clear" w:color="auto" w:fill="FFFFFF" w:themeFill="background1"/>
          </w:tcPr>
          <w:p w:rsidR="00894F2D" w:rsidRPr="00B064F7" w:rsidRDefault="00894F2D"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0 голосів акціонерів, що становить 0% голосів акціонерів, які зареєструвалися для участі у Загальних зборах та є власниками голосуючих з цього питання акцій</w:t>
            </w:r>
          </w:p>
        </w:tc>
      </w:tr>
      <w:tr w:rsidR="00894F2D" w:rsidRPr="00B064F7" w:rsidTr="00052B6F">
        <w:trPr>
          <w:trHeight w:val="208"/>
        </w:trPr>
        <w:tc>
          <w:tcPr>
            <w:tcW w:w="2122" w:type="dxa"/>
            <w:shd w:val="clear" w:color="auto" w:fill="FFFFFF" w:themeFill="background1"/>
          </w:tcPr>
          <w:p w:rsidR="00894F2D" w:rsidRPr="00B064F7" w:rsidRDefault="00894F2D"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Кількість голосів акціонерів за бюлетенями, визнаними недійсними</w:t>
            </w:r>
          </w:p>
        </w:tc>
        <w:tc>
          <w:tcPr>
            <w:tcW w:w="8084" w:type="dxa"/>
            <w:gridSpan w:val="2"/>
            <w:shd w:val="clear" w:color="auto" w:fill="FFFFFF" w:themeFill="background1"/>
          </w:tcPr>
          <w:p w:rsidR="00894F2D" w:rsidRPr="00B064F7" w:rsidRDefault="00894F2D"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0 голосів </w:t>
            </w:r>
            <w:r w:rsidR="002E3AC3" w:rsidRPr="00B064F7">
              <w:rPr>
                <w:rFonts w:ascii="Times New Roman" w:hAnsi="Times New Roman" w:cs="Times New Roman"/>
                <w:sz w:val="18"/>
                <w:szCs w:val="18"/>
                <w:lang w:val="uk-UA"/>
              </w:rPr>
              <w:t>акціонерів</w:t>
            </w:r>
            <w:r w:rsidRPr="00B064F7">
              <w:rPr>
                <w:rFonts w:ascii="Times New Roman" w:hAnsi="Times New Roman" w:cs="Times New Roman"/>
                <w:sz w:val="18"/>
                <w:szCs w:val="18"/>
                <w:lang w:val="uk-UA"/>
              </w:rPr>
              <w:t>, що становить 0% голосів акціонерів, які зареєструвалися для участі у Загальних зборах та є власниками голосуючих з цього питання акцій.</w:t>
            </w:r>
          </w:p>
        </w:tc>
      </w:tr>
      <w:tr w:rsidR="00894F2D" w:rsidRPr="00B064F7" w:rsidTr="00052B6F">
        <w:trPr>
          <w:trHeight w:val="586"/>
        </w:trPr>
        <w:tc>
          <w:tcPr>
            <w:tcW w:w="2122" w:type="dxa"/>
            <w:shd w:val="clear" w:color="auto" w:fill="FFFFFF" w:themeFill="background1"/>
          </w:tcPr>
          <w:p w:rsidR="00894F2D" w:rsidRPr="00B064F7" w:rsidRDefault="00894F2D"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Рішення прийняте</w:t>
            </w:r>
          </w:p>
        </w:tc>
        <w:tc>
          <w:tcPr>
            <w:tcW w:w="8084" w:type="dxa"/>
            <w:gridSpan w:val="2"/>
            <w:shd w:val="clear" w:color="auto" w:fill="FFFFFF" w:themeFill="background1"/>
          </w:tcPr>
          <w:p w:rsidR="002E3AC3" w:rsidRPr="00B064F7" w:rsidRDefault="00102903" w:rsidP="002E3AC3">
            <w:pPr>
              <w:rPr>
                <w:rFonts w:ascii="Times New Roman" w:hAnsi="Times New Roman" w:cs="Times New Roman"/>
                <w:noProof/>
                <w:sz w:val="18"/>
                <w:szCs w:val="18"/>
                <w:lang w:val="uk-UA"/>
              </w:rPr>
            </w:pPr>
            <w:r w:rsidRPr="00B064F7">
              <w:rPr>
                <w:rFonts w:ascii="Times New Roman" w:hAnsi="Times New Roman" w:cs="Times New Roman"/>
                <w:sz w:val="18"/>
                <w:szCs w:val="18"/>
                <w:lang w:val="uk-UA"/>
              </w:rPr>
              <w:fldChar w:fldCharType="begin"/>
            </w:r>
            <w:r w:rsidR="00894F2D" w:rsidRPr="00B064F7">
              <w:rPr>
                <w:rFonts w:ascii="Times New Roman" w:hAnsi="Times New Roman" w:cs="Times New Roman"/>
                <w:sz w:val="18"/>
                <w:szCs w:val="18"/>
                <w:lang w:val="uk-UA"/>
              </w:rPr>
              <w:instrText xml:space="preserve"> MERGEFIELD "РІШЕННЯ_ПРИЙНЯТЕ___голосами_що_становит"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849813 голосами, що становить 100 % голосів акціонерів, які зареєструвалися для участі у Загальних зборах та є власниками голосуючих з цього питання акцій.</w:t>
            </w:r>
          </w:p>
          <w:p w:rsidR="00894F2D"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end"/>
            </w:r>
          </w:p>
        </w:tc>
      </w:tr>
      <w:tr w:rsidR="00894F2D" w:rsidRPr="0006036A" w:rsidTr="00052B6F">
        <w:trPr>
          <w:trHeight w:val="297"/>
        </w:trPr>
        <w:tc>
          <w:tcPr>
            <w:tcW w:w="2122" w:type="dxa"/>
            <w:shd w:val="clear" w:color="auto" w:fill="FFFFFF" w:themeFill="background1"/>
          </w:tcPr>
          <w:p w:rsidR="00894F2D" w:rsidRPr="00B064F7" w:rsidRDefault="00894F2D"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РІШЕННЯ </w:t>
            </w:r>
          </w:p>
        </w:tc>
        <w:tc>
          <w:tcPr>
            <w:tcW w:w="8084" w:type="dxa"/>
            <w:gridSpan w:val="2"/>
            <w:shd w:val="clear" w:color="auto" w:fill="FFFFFF" w:themeFill="background1"/>
          </w:tcPr>
          <w:p w:rsidR="00894F2D"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894F2D" w:rsidRPr="00B064F7">
              <w:rPr>
                <w:rFonts w:ascii="Times New Roman" w:hAnsi="Times New Roman" w:cs="Times New Roman"/>
                <w:sz w:val="18"/>
                <w:szCs w:val="18"/>
                <w:lang w:val="uk-UA"/>
              </w:rPr>
              <w:instrText xml:space="preserve"> MERGEFIELD "M_16__РІШЕННЯ"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У зв’язку з прийняттям рішення про зміну структури управління Товариства, достроково припинити повноваження голови та членів Наглядової ради Товариства:  Михайлової Оксани Юріївни, Іванової Ольги Володимирівни, Косянчука Сергія Миколайовича.</w:t>
            </w:r>
            <w:r w:rsidRPr="00B064F7">
              <w:rPr>
                <w:rFonts w:ascii="Times New Roman" w:hAnsi="Times New Roman" w:cs="Times New Roman"/>
                <w:sz w:val="18"/>
                <w:szCs w:val="18"/>
                <w:lang w:val="uk-UA"/>
              </w:rPr>
              <w:fldChar w:fldCharType="end"/>
            </w:r>
          </w:p>
        </w:tc>
      </w:tr>
    </w:tbl>
    <w:p w:rsidR="00894F2D" w:rsidRPr="00B064F7" w:rsidRDefault="00894F2D">
      <w:pPr>
        <w:rPr>
          <w:rFonts w:ascii="Times New Roman" w:hAnsi="Times New Roman" w:cs="Times New Roman"/>
          <w:b/>
          <w:sz w:val="18"/>
          <w:szCs w:val="18"/>
          <w:lang w:val="uk-UA"/>
        </w:rPr>
      </w:pPr>
    </w:p>
    <w:p w:rsidR="00052B6F" w:rsidRPr="00B064F7" w:rsidRDefault="00052B6F">
      <w:pPr>
        <w:rPr>
          <w:rFonts w:ascii="Times New Roman" w:hAnsi="Times New Roman" w:cs="Times New Roman"/>
          <w:b/>
          <w:sz w:val="18"/>
          <w:szCs w:val="18"/>
          <w:lang w:val="uk-UA"/>
        </w:rPr>
      </w:pPr>
    </w:p>
    <w:p w:rsidR="00052B6F" w:rsidRPr="00B064F7" w:rsidRDefault="00052B6F">
      <w:pPr>
        <w:rPr>
          <w:rFonts w:ascii="Times New Roman" w:hAnsi="Times New Roman" w:cs="Times New Roman"/>
          <w:b/>
          <w:sz w:val="18"/>
          <w:szCs w:val="18"/>
          <w:lang w:val="uk-UA"/>
        </w:rPr>
      </w:pPr>
    </w:p>
    <w:p w:rsidR="00052B6F" w:rsidRPr="00B064F7" w:rsidRDefault="00052B6F">
      <w:pPr>
        <w:rPr>
          <w:rFonts w:ascii="Times New Roman" w:hAnsi="Times New Roman" w:cs="Times New Roman"/>
          <w:b/>
          <w:sz w:val="18"/>
          <w:szCs w:val="18"/>
          <w:lang w:val="uk-UA"/>
        </w:rPr>
      </w:pPr>
    </w:p>
    <w:p w:rsidR="00052B6F" w:rsidRPr="00B064F7" w:rsidRDefault="00052B6F">
      <w:pPr>
        <w:rPr>
          <w:rFonts w:ascii="Times New Roman" w:hAnsi="Times New Roman" w:cs="Times New Roman"/>
          <w:b/>
          <w:sz w:val="18"/>
          <w:szCs w:val="18"/>
          <w:lang w:val="uk-UA"/>
        </w:rPr>
      </w:pPr>
    </w:p>
    <w:p w:rsidR="00052B6F" w:rsidRPr="00B064F7" w:rsidRDefault="00052B6F">
      <w:pPr>
        <w:rPr>
          <w:rFonts w:ascii="Times New Roman" w:hAnsi="Times New Roman" w:cs="Times New Roman"/>
          <w:b/>
          <w:sz w:val="18"/>
          <w:szCs w:val="18"/>
          <w:lang w:val="uk-UA"/>
        </w:rPr>
      </w:pPr>
    </w:p>
    <w:tbl>
      <w:tblPr>
        <w:tblStyle w:val="a3"/>
        <w:tblW w:w="10206" w:type="dxa"/>
        <w:shd w:val="clear" w:color="auto" w:fill="FFFFFF" w:themeFill="background1"/>
        <w:tblLook w:val="04A0" w:firstRow="1" w:lastRow="0" w:firstColumn="1" w:lastColumn="0" w:noHBand="0" w:noVBand="1"/>
      </w:tblPr>
      <w:tblGrid>
        <w:gridCol w:w="2122"/>
        <w:gridCol w:w="2981"/>
        <w:gridCol w:w="5103"/>
      </w:tblGrid>
      <w:tr w:rsidR="00052B6F" w:rsidRPr="00B064F7" w:rsidTr="00052B6F">
        <w:trPr>
          <w:trHeight w:val="133"/>
        </w:trPr>
        <w:tc>
          <w:tcPr>
            <w:tcW w:w="10206" w:type="dxa"/>
            <w:gridSpan w:val="3"/>
            <w:shd w:val="clear" w:color="auto" w:fill="FFFFFF" w:themeFill="background1"/>
          </w:tcPr>
          <w:p w:rsidR="00052B6F" w:rsidRPr="00B064F7" w:rsidRDefault="00052B6F" w:rsidP="00A82BC3">
            <w:pPr>
              <w:pStyle w:val="a4"/>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lastRenderedPageBreak/>
              <w:t>Додаток № 2/1</w:t>
            </w:r>
            <w:r w:rsidR="00A82BC3" w:rsidRPr="00B064F7">
              <w:rPr>
                <w:rFonts w:ascii="Times New Roman" w:hAnsi="Times New Roman" w:cs="Times New Roman"/>
                <w:sz w:val="18"/>
                <w:szCs w:val="18"/>
                <w:lang w:val="uk-UA"/>
              </w:rPr>
              <w:t>7</w:t>
            </w:r>
            <w:r w:rsidRPr="00B064F7">
              <w:rPr>
                <w:rFonts w:ascii="Times New Roman" w:hAnsi="Times New Roman" w:cs="Times New Roman"/>
                <w:sz w:val="18"/>
                <w:szCs w:val="18"/>
                <w:lang w:val="uk-UA"/>
              </w:rPr>
              <w:t xml:space="preserve"> до Протоколу № 28042023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xml:space="preserve">, проведених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"Дата_проведення_зборів"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"28" квітня 2023 року</w:t>
            </w:r>
            <w:r w:rsidR="00102903" w:rsidRPr="00B064F7">
              <w:rPr>
                <w:rStyle w:val="a8"/>
                <w:rFonts w:ascii="Times New Roman" w:hAnsi="Times New Roman" w:cs="Times New Roman"/>
                <w:b w:val="0"/>
                <w:sz w:val="18"/>
                <w:szCs w:val="18"/>
                <w:lang w:val="uk-UA"/>
              </w:rPr>
              <w:fldChar w:fldCharType="end"/>
            </w:r>
          </w:p>
        </w:tc>
      </w:tr>
      <w:tr w:rsidR="00052B6F" w:rsidRPr="00B064F7" w:rsidTr="00052B6F">
        <w:trPr>
          <w:trHeight w:val="133"/>
        </w:trPr>
        <w:tc>
          <w:tcPr>
            <w:tcW w:w="10206" w:type="dxa"/>
            <w:gridSpan w:val="3"/>
            <w:shd w:val="clear" w:color="auto" w:fill="FFFFFF" w:themeFill="background1"/>
          </w:tcPr>
          <w:p w:rsidR="00052B6F" w:rsidRPr="00B064F7" w:rsidRDefault="00052B6F"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Протокол № 1</w:t>
            </w:r>
            <w:r w:rsidR="00A82BC3" w:rsidRPr="00B064F7">
              <w:rPr>
                <w:rFonts w:ascii="Times New Roman" w:hAnsi="Times New Roman" w:cs="Times New Roman"/>
                <w:sz w:val="18"/>
                <w:szCs w:val="18"/>
                <w:lang w:val="uk-UA"/>
              </w:rPr>
              <w:t>7</w:t>
            </w:r>
            <w:r w:rsidRPr="00B064F7">
              <w:rPr>
                <w:rFonts w:ascii="Times New Roman" w:hAnsi="Times New Roman" w:cs="Times New Roman"/>
                <w:sz w:val="18"/>
                <w:szCs w:val="18"/>
                <w:lang w:val="uk-UA"/>
              </w:rPr>
              <w:t xml:space="preserve"> – ЛК про підсумки голосування </w:t>
            </w:r>
          </w:p>
          <w:p w:rsidR="00052B6F" w:rsidRPr="00B064F7" w:rsidRDefault="00052B6F"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на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xml:space="preserve">, </w:t>
            </w:r>
            <w:r w:rsidRPr="00B064F7">
              <w:rPr>
                <w:rFonts w:ascii="Times New Roman" w:hAnsi="Times New Roman" w:cs="Times New Roman"/>
                <w:sz w:val="18"/>
                <w:szCs w:val="18"/>
                <w:lang w:val="uk-UA"/>
              </w:rPr>
              <w:t xml:space="preserve">надалі – Товариство  </w:t>
            </w:r>
          </w:p>
        </w:tc>
      </w:tr>
      <w:tr w:rsidR="00052B6F" w:rsidRPr="00B064F7" w:rsidTr="00052B6F">
        <w:trPr>
          <w:trHeight w:val="133"/>
        </w:trPr>
        <w:tc>
          <w:tcPr>
            <w:tcW w:w="5103" w:type="dxa"/>
            <w:gridSpan w:val="2"/>
            <w:shd w:val="clear" w:color="auto" w:fill="FFFFFF" w:themeFill="background1"/>
          </w:tcPr>
          <w:p w:rsidR="00052B6F" w:rsidRPr="00B064F7" w:rsidRDefault="00052B6F" w:rsidP="00052B6F">
            <w:pPr>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t>Повне найменування Товариства</w:t>
            </w:r>
            <w:r w:rsidRPr="00B064F7">
              <w:rPr>
                <w:rFonts w:ascii="Times New Roman" w:hAnsi="Times New Roman" w:cs="Times New Roman"/>
                <w:sz w:val="18"/>
                <w:szCs w:val="18"/>
                <w:lang w:val="uk-UA"/>
              </w:rPr>
              <w:t xml:space="preserve"> т</w:t>
            </w:r>
            <w:r w:rsidRPr="00B064F7">
              <w:rPr>
                <w:rFonts w:ascii="Times New Roman" w:hAnsi="Times New Roman" w:cs="Times New Roman"/>
                <w:color w:val="000000"/>
                <w:sz w:val="18"/>
                <w:szCs w:val="18"/>
                <w:lang w:val="uk-UA"/>
              </w:rPr>
              <w:t>а ідентифікаційний код юридичної особи;</w:t>
            </w:r>
          </w:p>
        </w:tc>
        <w:tc>
          <w:tcPr>
            <w:tcW w:w="5103" w:type="dxa"/>
            <w:shd w:val="clear" w:color="auto" w:fill="FFFFFF" w:themeFill="background1"/>
          </w:tcPr>
          <w:p w:rsidR="00052B6F" w:rsidRPr="00B064F7" w:rsidRDefault="00102903"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052B6F" w:rsidRPr="00B064F7">
              <w:rPr>
                <w:rFonts w:ascii="Times New Roman" w:hAnsi="Times New Roman" w:cs="Times New Roman"/>
                <w:sz w:val="18"/>
                <w:szCs w:val="18"/>
                <w:lang w:val="uk-UA"/>
              </w:rPr>
              <w:instrText xml:space="preserve"> MERGEFIELD "Повне_найменування"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ПРИВАТНЕ АКЦІОНЕРНЕ ТОВАРИСТВО "ІСКРА."</w:t>
            </w:r>
            <w:r w:rsidRPr="00B064F7">
              <w:rPr>
                <w:rFonts w:ascii="Times New Roman" w:hAnsi="Times New Roman" w:cs="Times New Roman"/>
                <w:sz w:val="18"/>
                <w:szCs w:val="18"/>
                <w:lang w:val="uk-UA"/>
              </w:rPr>
              <w:fldChar w:fldCharType="end"/>
            </w:r>
            <w:r w:rsidR="00052B6F" w:rsidRPr="00B064F7">
              <w:rPr>
                <w:rFonts w:ascii="Times New Roman" w:hAnsi="Times New Roman" w:cs="Times New Roman"/>
                <w:sz w:val="18"/>
                <w:szCs w:val="18"/>
                <w:lang w:val="uk-UA"/>
              </w:rPr>
              <w:t xml:space="preserve">, </w:t>
            </w:r>
            <w:r w:rsidRPr="00B064F7">
              <w:rPr>
                <w:rFonts w:ascii="Times New Roman" w:hAnsi="Times New Roman" w:cs="Times New Roman"/>
                <w:sz w:val="18"/>
                <w:szCs w:val="18"/>
                <w:lang w:val="uk-UA"/>
              </w:rPr>
              <w:fldChar w:fldCharType="begin"/>
            </w:r>
            <w:r w:rsidR="00052B6F" w:rsidRPr="00B064F7">
              <w:rPr>
                <w:rFonts w:ascii="Times New Roman" w:hAnsi="Times New Roman" w:cs="Times New Roman"/>
                <w:sz w:val="18"/>
                <w:szCs w:val="18"/>
                <w:lang w:val="uk-UA"/>
              </w:rPr>
              <w:instrText xml:space="preserve"> MERGEFIELD "Код_за_ЄДРПОУ_для_резидентів_"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14314512</w:t>
            </w:r>
            <w:r w:rsidRPr="00B064F7">
              <w:rPr>
                <w:rFonts w:ascii="Times New Roman" w:hAnsi="Times New Roman" w:cs="Times New Roman"/>
                <w:sz w:val="18"/>
                <w:szCs w:val="18"/>
                <w:lang w:val="uk-UA"/>
              </w:rPr>
              <w:fldChar w:fldCharType="end"/>
            </w:r>
          </w:p>
        </w:tc>
      </w:tr>
      <w:tr w:rsidR="00052B6F" w:rsidRPr="0006036A" w:rsidTr="00052B6F">
        <w:trPr>
          <w:trHeight w:val="133"/>
        </w:trPr>
        <w:tc>
          <w:tcPr>
            <w:tcW w:w="5103" w:type="dxa"/>
            <w:gridSpan w:val="2"/>
            <w:shd w:val="clear" w:color="auto" w:fill="FFFFFF" w:themeFill="background1"/>
          </w:tcPr>
          <w:p w:rsidR="00052B6F" w:rsidRPr="00B064F7" w:rsidRDefault="00052B6F" w:rsidP="00052B6F">
            <w:pPr>
              <w:pStyle w:val="aa"/>
              <w:ind w:right="103"/>
              <w:rPr>
                <w:color w:val="000000"/>
                <w:sz w:val="18"/>
                <w:szCs w:val="18"/>
              </w:rPr>
            </w:pPr>
            <w:r w:rsidRPr="00B064F7">
              <w:rPr>
                <w:sz w:val="18"/>
                <w:szCs w:val="18"/>
              </w:rPr>
              <w:t xml:space="preserve">Спосіб проведення Загальних зборів акціонерів: </w:t>
            </w:r>
          </w:p>
        </w:tc>
        <w:tc>
          <w:tcPr>
            <w:tcW w:w="5103" w:type="dxa"/>
            <w:shd w:val="clear" w:color="auto" w:fill="FFFFFF" w:themeFill="background1"/>
          </w:tcPr>
          <w:p w:rsidR="00052B6F" w:rsidRPr="00B064F7" w:rsidRDefault="00052B6F" w:rsidP="00052B6F">
            <w:pPr>
              <w:pStyle w:val="aa"/>
              <w:ind w:right="103"/>
              <w:rPr>
                <w:sz w:val="18"/>
                <w:szCs w:val="18"/>
              </w:rPr>
            </w:pPr>
            <w:r w:rsidRPr="00B064F7">
              <w:rPr>
                <w:sz w:val="18"/>
                <w:szCs w:val="18"/>
              </w:rPr>
              <w:t>дистанційні загальні збори; чергові Річні Загальні</w:t>
            </w:r>
            <w:r w:rsidRPr="00B064F7">
              <w:rPr>
                <w:spacing w:val="1"/>
                <w:sz w:val="18"/>
                <w:szCs w:val="18"/>
              </w:rPr>
              <w:t xml:space="preserve"> </w:t>
            </w:r>
            <w:r w:rsidRPr="00B064F7">
              <w:rPr>
                <w:sz w:val="18"/>
                <w:szCs w:val="18"/>
              </w:rPr>
              <w:t xml:space="preserve">збори акціонерів </w:t>
            </w:r>
            <w:r w:rsidR="00102903" w:rsidRPr="00B064F7">
              <w:rPr>
                <w:sz w:val="18"/>
                <w:szCs w:val="18"/>
              </w:rPr>
              <w:fldChar w:fldCharType="begin"/>
            </w:r>
            <w:r w:rsidRPr="00B064F7">
              <w:rPr>
                <w:sz w:val="18"/>
                <w:szCs w:val="18"/>
              </w:rPr>
              <w:instrText xml:space="preserve"> MERGEFIELD "Назва_у_родовомц_відмінку" </w:instrText>
            </w:r>
            <w:r w:rsidR="00102903" w:rsidRPr="00B064F7">
              <w:rPr>
                <w:sz w:val="18"/>
                <w:szCs w:val="18"/>
              </w:rPr>
              <w:fldChar w:fldCharType="separate"/>
            </w:r>
            <w:r w:rsidR="002E3AC3" w:rsidRPr="00B064F7">
              <w:rPr>
                <w:noProof/>
                <w:sz w:val="18"/>
                <w:szCs w:val="18"/>
              </w:rPr>
              <w:t>ПРИВАТНОГО АКЦІОНЕРНОГО ТОВАРИСТВА «ІСКРА.»</w:t>
            </w:r>
            <w:r w:rsidR="00102903" w:rsidRPr="00B064F7">
              <w:rPr>
                <w:sz w:val="18"/>
                <w:szCs w:val="18"/>
              </w:rPr>
              <w:fldChar w:fldCharType="end"/>
            </w:r>
            <w:r w:rsidRPr="00B064F7">
              <w:rPr>
                <w:sz w:val="18"/>
                <w:szCs w:val="18"/>
              </w:rPr>
              <w:t xml:space="preserve"> проведені дистанційно у</w:t>
            </w:r>
            <w:r w:rsidRPr="00B064F7">
              <w:rPr>
                <w:spacing w:val="1"/>
                <w:sz w:val="18"/>
                <w:szCs w:val="18"/>
              </w:rPr>
              <w:t xml:space="preserve"> </w:t>
            </w:r>
            <w:r w:rsidRPr="00B064F7">
              <w:rPr>
                <w:sz w:val="18"/>
                <w:szCs w:val="18"/>
              </w:rPr>
              <w:t>відповідності до</w:t>
            </w:r>
            <w:r w:rsidRPr="00B064F7">
              <w:rPr>
                <w:spacing w:val="1"/>
                <w:sz w:val="18"/>
                <w:szCs w:val="18"/>
              </w:rPr>
              <w:t xml:space="preserve"> </w:t>
            </w:r>
            <w:r w:rsidRPr="00B064F7">
              <w:rPr>
                <w:sz w:val="18"/>
                <w:szCs w:val="18"/>
              </w:rPr>
              <w:t>Порядку скликання та проведення дистанційних</w:t>
            </w:r>
            <w:r w:rsidRPr="00B064F7">
              <w:rPr>
                <w:spacing w:val="1"/>
                <w:sz w:val="18"/>
                <w:szCs w:val="18"/>
              </w:rPr>
              <w:t xml:space="preserve"> </w:t>
            </w:r>
            <w:r w:rsidRPr="00B064F7">
              <w:rPr>
                <w:sz w:val="18"/>
                <w:szCs w:val="18"/>
              </w:rPr>
              <w:t>загальних</w:t>
            </w:r>
            <w:r w:rsidRPr="00B064F7">
              <w:rPr>
                <w:spacing w:val="1"/>
                <w:sz w:val="18"/>
                <w:szCs w:val="18"/>
              </w:rPr>
              <w:t xml:space="preserve"> </w:t>
            </w:r>
            <w:r w:rsidRPr="00B064F7">
              <w:rPr>
                <w:sz w:val="18"/>
                <w:szCs w:val="18"/>
              </w:rPr>
              <w:t>зборів акціонерів,</w:t>
            </w:r>
            <w:r w:rsidRPr="00B064F7">
              <w:rPr>
                <w:spacing w:val="1"/>
                <w:sz w:val="18"/>
                <w:szCs w:val="18"/>
              </w:rPr>
              <w:t xml:space="preserve"> </w:t>
            </w:r>
            <w:r w:rsidRPr="00B064F7">
              <w:rPr>
                <w:sz w:val="18"/>
                <w:szCs w:val="18"/>
              </w:rPr>
              <w:t>затвердженого рішенням Національної комісії з цінних паперів та фондового ринку від 06 березня</w:t>
            </w:r>
            <w:r w:rsidRPr="00B064F7">
              <w:rPr>
                <w:spacing w:val="1"/>
                <w:sz w:val="18"/>
                <w:szCs w:val="18"/>
              </w:rPr>
              <w:t xml:space="preserve"> </w:t>
            </w:r>
            <w:r w:rsidRPr="00B064F7">
              <w:rPr>
                <w:sz w:val="18"/>
                <w:szCs w:val="18"/>
              </w:rPr>
              <w:t>2023 року</w:t>
            </w:r>
            <w:r w:rsidRPr="00B064F7">
              <w:rPr>
                <w:spacing w:val="-5"/>
                <w:sz w:val="18"/>
                <w:szCs w:val="18"/>
              </w:rPr>
              <w:t xml:space="preserve"> </w:t>
            </w:r>
            <w:r w:rsidRPr="00B064F7">
              <w:rPr>
                <w:sz w:val="18"/>
                <w:szCs w:val="18"/>
              </w:rPr>
              <w:t>№236 (далі</w:t>
            </w:r>
            <w:r w:rsidRPr="00B064F7">
              <w:rPr>
                <w:spacing w:val="1"/>
                <w:sz w:val="18"/>
                <w:szCs w:val="18"/>
              </w:rPr>
              <w:t xml:space="preserve"> </w:t>
            </w:r>
            <w:r w:rsidRPr="00B064F7">
              <w:rPr>
                <w:sz w:val="18"/>
                <w:szCs w:val="18"/>
              </w:rPr>
              <w:t>– Порядок).</w:t>
            </w:r>
          </w:p>
        </w:tc>
      </w:tr>
      <w:tr w:rsidR="00052B6F" w:rsidRPr="00B064F7" w:rsidTr="00052B6F">
        <w:trPr>
          <w:trHeight w:val="133"/>
        </w:trPr>
        <w:tc>
          <w:tcPr>
            <w:tcW w:w="5103" w:type="dxa"/>
            <w:gridSpan w:val="2"/>
            <w:shd w:val="clear" w:color="auto" w:fill="FFFFFF" w:themeFill="background1"/>
          </w:tcPr>
          <w:p w:rsidR="00052B6F" w:rsidRPr="00B064F7" w:rsidRDefault="00052B6F"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Дата проведення </w:t>
            </w:r>
            <w:r w:rsidRPr="00B064F7">
              <w:rPr>
                <w:rStyle w:val="a8"/>
                <w:rFonts w:ascii="Times New Roman" w:hAnsi="Times New Roman" w:cs="Times New Roman"/>
                <w:b w:val="0"/>
                <w:sz w:val="18"/>
                <w:szCs w:val="18"/>
                <w:lang w:val="uk-UA"/>
              </w:rPr>
              <w:t xml:space="preserve">чергових Річних Загальних зборів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xml:space="preserve">, далі за текстом – </w:t>
            </w:r>
            <w:r w:rsidR="0006036A" w:rsidRPr="0006036A">
              <w:rPr>
                <w:rStyle w:val="a8"/>
                <w:rFonts w:ascii="Times New Roman" w:hAnsi="Times New Roman" w:cs="Times New Roman"/>
                <w:b w:val="0"/>
                <w:sz w:val="18"/>
                <w:szCs w:val="18"/>
                <w:lang w:val="uk-UA"/>
              </w:rPr>
              <w:t>Загальні Збори</w:t>
            </w:r>
            <w:r w:rsidRPr="00B064F7">
              <w:rPr>
                <w:rFonts w:ascii="Times New Roman" w:hAnsi="Times New Roman" w:cs="Times New Roman"/>
                <w:sz w:val="18"/>
                <w:szCs w:val="18"/>
                <w:lang w:val="uk-UA"/>
              </w:rPr>
              <w:t>:</w:t>
            </w:r>
          </w:p>
        </w:tc>
        <w:tc>
          <w:tcPr>
            <w:tcW w:w="5103" w:type="dxa"/>
            <w:shd w:val="clear" w:color="auto" w:fill="FFFFFF" w:themeFill="background1"/>
          </w:tcPr>
          <w:p w:rsidR="00052B6F" w:rsidRPr="00B064F7" w:rsidRDefault="00102903"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052B6F" w:rsidRPr="00B064F7">
              <w:rPr>
                <w:rFonts w:ascii="Times New Roman" w:hAnsi="Times New Roman" w:cs="Times New Roman"/>
                <w:sz w:val="18"/>
                <w:szCs w:val="18"/>
                <w:lang w:val="uk-UA"/>
              </w:rPr>
              <w:instrText xml:space="preserve"> MERGEFIELD "Дата_проведення_зборів"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"28" квітня 2023 року</w:t>
            </w:r>
            <w:r w:rsidRPr="00B064F7">
              <w:rPr>
                <w:rFonts w:ascii="Times New Roman" w:hAnsi="Times New Roman" w:cs="Times New Roman"/>
                <w:sz w:val="18"/>
                <w:szCs w:val="18"/>
                <w:lang w:val="uk-UA"/>
              </w:rPr>
              <w:fldChar w:fldCharType="end"/>
            </w:r>
          </w:p>
        </w:tc>
      </w:tr>
      <w:tr w:rsidR="00052B6F" w:rsidRPr="00B064F7" w:rsidTr="00052B6F">
        <w:trPr>
          <w:trHeight w:val="133"/>
        </w:trPr>
        <w:tc>
          <w:tcPr>
            <w:tcW w:w="5103" w:type="dxa"/>
            <w:gridSpan w:val="2"/>
            <w:shd w:val="clear" w:color="auto" w:fill="FFFFFF" w:themeFill="background1"/>
          </w:tcPr>
          <w:p w:rsidR="00052B6F" w:rsidRPr="00B064F7" w:rsidRDefault="00052B6F" w:rsidP="00052B6F">
            <w:pPr>
              <w:jc w:val="both"/>
              <w:rPr>
                <w:rFonts w:ascii="Times New Roman" w:hAnsi="Times New Roman" w:cs="Times New Roman"/>
                <w:sz w:val="18"/>
                <w:szCs w:val="18"/>
                <w:lang w:val="uk-UA"/>
              </w:rPr>
            </w:pPr>
            <w:r w:rsidRPr="00B064F7">
              <w:rPr>
                <w:rStyle w:val="a8"/>
                <w:rFonts w:ascii="Times New Roman" w:hAnsi="Times New Roman" w:cs="Times New Roman"/>
                <w:b w:val="0"/>
                <w:sz w:val="18"/>
                <w:szCs w:val="18"/>
                <w:lang w:val="uk-UA"/>
              </w:rPr>
              <w:t xml:space="preserve">Дата </w:t>
            </w:r>
            <w:r w:rsidRPr="00B064F7">
              <w:rPr>
                <w:rFonts w:ascii="Times New Roman" w:hAnsi="Times New Roman" w:cs="Times New Roman"/>
                <w:color w:val="000000"/>
                <w:sz w:val="18"/>
                <w:szCs w:val="18"/>
                <w:lang w:val="uk-UA"/>
              </w:rPr>
              <w:t xml:space="preserve">проведення підрахунку голосів:   </w:t>
            </w:r>
          </w:p>
        </w:tc>
        <w:tc>
          <w:tcPr>
            <w:tcW w:w="5103" w:type="dxa"/>
            <w:shd w:val="clear" w:color="auto" w:fill="FFFFFF" w:themeFill="background1"/>
          </w:tcPr>
          <w:p w:rsidR="00052B6F" w:rsidRPr="00B064F7" w:rsidRDefault="00052B6F"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10 травня 2023 року</w:t>
            </w:r>
          </w:p>
        </w:tc>
      </w:tr>
      <w:tr w:rsidR="00052B6F" w:rsidRPr="0006036A" w:rsidTr="00052B6F">
        <w:trPr>
          <w:trHeight w:val="133"/>
        </w:trPr>
        <w:tc>
          <w:tcPr>
            <w:tcW w:w="5103" w:type="dxa"/>
            <w:gridSpan w:val="2"/>
            <w:shd w:val="clear" w:color="auto" w:fill="FFFFFF" w:themeFill="background1"/>
          </w:tcPr>
          <w:p w:rsidR="00052B6F" w:rsidRPr="00B064F7" w:rsidRDefault="00052B6F"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Присутні члени Лічильної комісії: </w:t>
            </w:r>
          </w:p>
        </w:tc>
        <w:tc>
          <w:tcPr>
            <w:tcW w:w="5103" w:type="dxa"/>
            <w:shd w:val="clear" w:color="auto" w:fill="FFFFFF" w:themeFill="background1"/>
          </w:tcPr>
          <w:p w:rsidR="00052B6F" w:rsidRPr="00B064F7" w:rsidRDefault="00052B6F" w:rsidP="00052B6F">
            <w:pPr>
              <w:jc w:val="cente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голова Лічильної комісії – Донченко Ірина Миколаївна, член Лічильної Комісії – </w:t>
            </w:r>
            <w:proofErr w:type="spellStart"/>
            <w:r w:rsidRPr="00B064F7">
              <w:rPr>
                <w:rFonts w:ascii="Times New Roman" w:hAnsi="Times New Roman" w:cs="Times New Roman"/>
                <w:sz w:val="18"/>
                <w:szCs w:val="18"/>
                <w:lang w:val="uk-UA"/>
              </w:rPr>
              <w:t>Лєшкова</w:t>
            </w:r>
            <w:proofErr w:type="spellEnd"/>
            <w:r w:rsidRPr="00B064F7">
              <w:rPr>
                <w:rFonts w:ascii="Times New Roman" w:hAnsi="Times New Roman" w:cs="Times New Roman"/>
                <w:sz w:val="18"/>
                <w:szCs w:val="18"/>
                <w:lang w:val="uk-UA"/>
              </w:rPr>
              <w:t xml:space="preserve"> Наталія Леонідівна.</w:t>
            </w:r>
          </w:p>
        </w:tc>
      </w:tr>
      <w:tr w:rsidR="00052B6F" w:rsidRPr="00B064F7" w:rsidTr="00052B6F">
        <w:trPr>
          <w:trHeight w:val="133"/>
        </w:trPr>
        <w:tc>
          <w:tcPr>
            <w:tcW w:w="10206" w:type="dxa"/>
            <w:gridSpan w:val="3"/>
            <w:shd w:val="clear" w:color="auto" w:fill="FFFFFF" w:themeFill="background1"/>
          </w:tcPr>
          <w:p w:rsidR="00052B6F" w:rsidRPr="00B064F7" w:rsidRDefault="00052B6F" w:rsidP="00052B6F">
            <w:pPr>
              <w:jc w:val="both"/>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t xml:space="preserve">Лічильна комісія Загальних зборів здійснила підрахунок голосів на Загальних зборах на підставі даних з переліку акціонерів, які подали бюлетені для участі у загальних зборах, отриманого від Центрального депозитарію відповідно до пункту 70 розділу ХІІІ Порядку, </w:t>
            </w:r>
            <w:r w:rsidRPr="00B064F7">
              <w:rPr>
                <w:rFonts w:ascii="Times New Roman" w:hAnsi="Times New Roman" w:cs="Times New Roman"/>
                <w:sz w:val="18"/>
                <w:szCs w:val="18"/>
                <w:lang w:val="uk-UA"/>
              </w:rPr>
              <w:t xml:space="preserve">та з урахуванням протоколу Реєстраційної комісії про підсумки реєстрації акціонерів (їх представників) для участі у </w:t>
            </w:r>
            <w:r w:rsidRPr="00B064F7">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B064F7">
              <w:rPr>
                <w:rStyle w:val="a8"/>
                <w:rFonts w:ascii="Times New Roman" w:hAnsi="Times New Roman" w:cs="Times New Roman"/>
                <w:b w:val="0"/>
                <w:sz w:val="18"/>
                <w:szCs w:val="18"/>
                <w:lang w:val="uk-UA"/>
              </w:rPr>
              <w:fldChar w:fldCharType="begin"/>
            </w:r>
            <w:r w:rsidRPr="00B064F7">
              <w:rPr>
                <w:rStyle w:val="a8"/>
                <w:rFonts w:ascii="Times New Roman" w:hAnsi="Times New Roman" w:cs="Times New Roman"/>
                <w:b w:val="0"/>
                <w:sz w:val="18"/>
                <w:szCs w:val="18"/>
                <w:lang w:val="uk-UA"/>
              </w:rPr>
              <w:instrText xml:space="preserve"> MERGEFIELD "Назва_у_родовомц_відмінку" </w:instrText>
            </w:r>
            <w:r w:rsidR="00102903" w:rsidRPr="00B064F7">
              <w:rPr>
                <w:rStyle w:val="a8"/>
                <w:rFonts w:ascii="Times New Roman" w:hAnsi="Times New Roman" w:cs="Times New Roman"/>
                <w:b w:val="0"/>
                <w:sz w:val="18"/>
                <w:szCs w:val="18"/>
                <w:lang w:val="uk-UA"/>
              </w:rPr>
              <w:fldChar w:fldCharType="separate"/>
            </w:r>
            <w:r w:rsidR="002E3AC3" w:rsidRPr="00B064F7">
              <w:rPr>
                <w:rFonts w:ascii="Times New Roman" w:hAnsi="Times New Roman" w:cs="Times New Roman"/>
                <w:bCs/>
                <w:noProof/>
                <w:sz w:val="18"/>
                <w:szCs w:val="18"/>
                <w:lang w:val="uk-UA"/>
              </w:rPr>
              <w:t>ПРИВАТНОГО АКЦІОНЕРНОГО ТОВАРИСТВА «ІСКРА.»</w:t>
            </w:r>
            <w:r w:rsidR="00102903" w:rsidRPr="00B064F7">
              <w:rPr>
                <w:rStyle w:val="a8"/>
                <w:rFonts w:ascii="Times New Roman" w:hAnsi="Times New Roman" w:cs="Times New Roman"/>
                <w:b w:val="0"/>
                <w:sz w:val="18"/>
                <w:szCs w:val="18"/>
                <w:lang w:val="uk-UA"/>
              </w:rPr>
              <w:fldChar w:fldCharType="end"/>
            </w:r>
            <w:r w:rsidRPr="00B064F7">
              <w:rPr>
                <w:rStyle w:val="a8"/>
                <w:rFonts w:ascii="Times New Roman" w:hAnsi="Times New Roman" w:cs="Times New Roman"/>
                <w:b w:val="0"/>
                <w:sz w:val="18"/>
                <w:szCs w:val="18"/>
                <w:lang w:val="uk-UA"/>
              </w:rPr>
              <w:t>. За результатами підрахунку голосів по питанню Порядку денного, винесеного на голосування, встановлено:</w:t>
            </w:r>
          </w:p>
        </w:tc>
      </w:tr>
      <w:tr w:rsidR="00052B6F" w:rsidRPr="00B064F7" w:rsidTr="00052B6F">
        <w:trPr>
          <w:trHeight w:val="133"/>
        </w:trPr>
        <w:tc>
          <w:tcPr>
            <w:tcW w:w="10206" w:type="dxa"/>
            <w:gridSpan w:val="3"/>
            <w:shd w:val="clear" w:color="auto" w:fill="FFFFFF" w:themeFill="background1"/>
          </w:tcPr>
          <w:p w:rsidR="00052B6F" w:rsidRPr="00B064F7" w:rsidRDefault="00052B6F" w:rsidP="00052B6F">
            <w:pPr>
              <w:spacing w:before="100" w:beforeAutospacing="1" w:after="100" w:afterAutospacing="1"/>
              <w:jc w:val="both"/>
              <w:rPr>
                <w:rFonts w:ascii="Times New Roman" w:hAnsi="Times New Roman" w:cs="Times New Roman"/>
                <w:sz w:val="18"/>
                <w:szCs w:val="18"/>
                <w:lang w:val="uk-UA"/>
              </w:rPr>
            </w:pPr>
          </w:p>
        </w:tc>
      </w:tr>
      <w:tr w:rsidR="00052B6F" w:rsidRPr="00B064F7" w:rsidTr="00052B6F">
        <w:trPr>
          <w:trHeight w:val="133"/>
        </w:trPr>
        <w:tc>
          <w:tcPr>
            <w:tcW w:w="10206" w:type="dxa"/>
            <w:gridSpan w:val="3"/>
            <w:shd w:val="clear" w:color="auto" w:fill="FFFFFF" w:themeFill="background1"/>
          </w:tcPr>
          <w:p w:rsidR="00052B6F" w:rsidRPr="00B064F7" w:rsidRDefault="00052B6F" w:rsidP="00A82BC3">
            <w:pPr>
              <w:rPr>
                <w:rFonts w:ascii="Times New Roman" w:hAnsi="Times New Roman" w:cs="Times New Roman"/>
                <w:sz w:val="18"/>
                <w:szCs w:val="18"/>
                <w:lang w:val="uk-UA"/>
              </w:rPr>
            </w:pPr>
            <w:r w:rsidRPr="00B064F7">
              <w:rPr>
                <w:rFonts w:ascii="Times New Roman" w:hAnsi="Times New Roman" w:cs="Times New Roman"/>
                <w:sz w:val="18"/>
                <w:szCs w:val="18"/>
                <w:lang w:val="uk-UA"/>
              </w:rPr>
              <w:t>Порядковий номер питання Порядку  денного: 1</w:t>
            </w:r>
            <w:r w:rsidR="00A82BC3" w:rsidRPr="00B064F7">
              <w:rPr>
                <w:rFonts w:ascii="Times New Roman" w:hAnsi="Times New Roman" w:cs="Times New Roman"/>
                <w:sz w:val="18"/>
                <w:szCs w:val="18"/>
                <w:lang w:val="uk-UA"/>
              </w:rPr>
              <w:t>7</w:t>
            </w:r>
            <w:r w:rsidRPr="00B064F7">
              <w:rPr>
                <w:rFonts w:ascii="Times New Roman" w:hAnsi="Times New Roman" w:cs="Times New Roman"/>
                <w:sz w:val="18"/>
                <w:szCs w:val="18"/>
                <w:lang w:val="uk-UA"/>
              </w:rPr>
              <w:t xml:space="preserve"> </w:t>
            </w:r>
          </w:p>
        </w:tc>
      </w:tr>
      <w:tr w:rsidR="00052B6F" w:rsidRPr="00B064F7" w:rsidTr="00052B6F">
        <w:trPr>
          <w:trHeight w:val="484"/>
        </w:trPr>
        <w:tc>
          <w:tcPr>
            <w:tcW w:w="2122" w:type="dxa"/>
            <w:shd w:val="clear" w:color="auto" w:fill="FFFFFF" w:themeFill="background1"/>
          </w:tcPr>
          <w:p w:rsidR="00052B6F" w:rsidRPr="00B064F7" w:rsidRDefault="00052B6F"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Питання, винесене на голосування</w:t>
            </w:r>
          </w:p>
        </w:tc>
        <w:tc>
          <w:tcPr>
            <w:tcW w:w="8084" w:type="dxa"/>
            <w:gridSpan w:val="2"/>
            <w:shd w:val="clear" w:color="auto" w:fill="FFFFFF" w:themeFill="background1"/>
          </w:tcPr>
          <w:p w:rsidR="00052B6F"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A82BC3" w:rsidRPr="00B064F7">
              <w:rPr>
                <w:rFonts w:ascii="Times New Roman" w:hAnsi="Times New Roman" w:cs="Times New Roman"/>
                <w:sz w:val="18"/>
                <w:szCs w:val="18"/>
                <w:lang w:val="uk-UA"/>
              </w:rPr>
              <w:instrText xml:space="preserve"> MERGEFIELD "M_17_перелік_питань_що_виносяться_на_голɦG</w:instrText>
            </w:r>
            <w:r w:rsidR="00A82BC3" w:rsidRPr="00B064F7">
              <w:rPr>
                <w:rFonts w:ascii="Times New Roman" w:hAnsi="Times New Roman" w:cs="Times New Roman"/>
                <w:sz w:val="18"/>
                <w:szCs w:val="18"/>
                <w:lang w:val="uk-UA"/>
              </w:rPr>
              <w:instrText>탨</w:instrText>
            </w:r>
            <w:r w:rsidR="00A82BC3" w:rsidRPr="00B064F7">
              <w:rPr>
                <w:rFonts w:ascii="Times New Roman" w:hAnsi="Times New Roman" w:cs="Times New Roman"/>
                <w:sz w:val="18"/>
                <w:szCs w:val="18"/>
                <w:lang w:val="uk-UA"/>
              </w:rPr>
              <w:instrText xml:space="preserve">ɦG࠙"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Прийняття рішення про припинення повноважень голови та  членів Правління Товариства.</w:t>
            </w:r>
            <w:r w:rsidRPr="00B064F7">
              <w:rPr>
                <w:rFonts w:ascii="Times New Roman" w:hAnsi="Times New Roman" w:cs="Times New Roman"/>
                <w:sz w:val="18"/>
                <w:szCs w:val="18"/>
                <w:lang w:val="uk-UA"/>
              </w:rPr>
              <w:fldChar w:fldCharType="end"/>
            </w:r>
          </w:p>
        </w:tc>
      </w:tr>
      <w:tr w:rsidR="00052B6F" w:rsidRPr="00B064F7" w:rsidTr="00052B6F">
        <w:trPr>
          <w:trHeight w:val="308"/>
        </w:trPr>
        <w:tc>
          <w:tcPr>
            <w:tcW w:w="2122" w:type="dxa"/>
            <w:shd w:val="clear" w:color="auto" w:fill="FFFFFF" w:themeFill="background1"/>
          </w:tcPr>
          <w:p w:rsidR="00052B6F" w:rsidRPr="00B064F7" w:rsidRDefault="00052B6F"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ПРОЕКТ РІШЕННЯ</w:t>
            </w:r>
          </w:p>
          <w:p w:rsidR="00052B6F" w:rsidRPr="00B064F7" w:rsidRDefault="00052B6F"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 </w:t>
            </w:r>
          </w:p>
        </w:tc>
        <w:tc>
          <w:tcPr>
            <w:tcW w:w="8084" w:type="dxa"/>
            <w:gridSpan w:val="2"/>
            <w:shd w:val="clear" w:color="auto" w:fill="FFFFFF" w:themeFill="background1"/>
          </w:tcPr>
          <w:p w:rsidR="002E3AC3" w:rsidRPr="00B064F7" w:rsidRDefault="00102903" w:rsidP="002E3AC3">
            <w:pPr>
              <w:rPr>
                <w:rFonts w:ascii="Times New Roman" w:hAnsi="Times New Roman" w:cs="Times New Roman"/>
                <w:noProof/>
                <w:sz w:val="18"/>
                <w:szCs w:val="18"/>
                <w:lang w:val="uk-UA"/>
              </w:rPr>
            </w:pPr>
            <w:r w:rsidRPr="00B064F7">
              <w:rPr>
                <w:rFonts w:ascii="Times New Roman" w:hAnsi="Times New Roman" w:cs="Times New Roman"/>
                <w:sz w:val="18"/>
                <w:szCs w:val="18"/>
                <w:lang w:val="uk-UA"/>
              </w:rPr>
              <w:fldChar w:fldCharType="begin"/>
            </w:r>
            <w:r w:rsidR="00A82BC3" w:rsidRPr="00B064F7">
              <w:rPr>
                <w:rFonts w:ascii="Times New Roman" w:hAnsi="Times New Roman" w:cs="Times New Roman"/>
                <w:sz w:val="18"/>
                <w:szCs w:val="18"/>
                <w:lang w:val="uk-UA"/>
              </w:rPr>
              <w:instrText xml:space="preserve"> MERGEFIELD "M_17___РІШЕННЯ"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У зв’язку з прийняттям рішення про зміну структури управління Товариства, достроково припинити повноваження голови та членів Правління Товариства: Баранова Костянтина Миколайовича, Андросюка Володимира Дем’яновича, Акименка Володимира Володимировича.</w:t>
            </w:r>
          </w:p>
          <w:p w:rsidR="00052B6F"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end"/>
            </w:r>
          </w:p>
        </w:tc>
      </w:tr>
      <w:tr w:rsidR="00052B6F" w:rsidRPr="00B064F7" w:rsidTr="00052B6F">
        <w:trPr>
          <w:trHeight w:val="399"/>
        </w:trPr>
        <w:tc>
          <w:tcPr>
            <w:tcW w:w="10206" w:type="dxa"/>
            <w:gridSpan w:val="3"/>
            <w:shd w:val="clear" w:color="auto" w:fill="FFFFFF" w:themeFill="background1"/>
          </w:tcPr>
          <w:p w:rsidR="00052B6F"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052B6F" w:rsidRPr="00B064F7">
              <w:rPr>
                <w:rFonts w:ascii="Times New Roman" w:hAnsi="Times New Roman" w:cs="Times New Roman"/>
                <w:sz w:val="18"/>
                <w:szCs w:val="18"/>
                <w:lang w:val="uk-UA"/>
              </w:rPr>
              <w:instrText xml:space="preserve"> MERGEFIELD "Всього_голосів_акціонерів__є_власниками_"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 xml:space="preserve">Всього голосів акціонерів (їх представників), які зареєструвалися з правом голосу для участі у Загальних зборах акціонерів та є власниками голосуючих з цього питання акцій: 849813 (Вісімсот сорок </w:t>
            </w:r>
            <w:r w:rsidR="007F3A31">
              <w:rPr>
                <w:rFonts w:ascii="Times New Roman" w:hAnsi="Times New Roman" w:cs="Times New Roman"/>
                <w:noProof/>
                <w:sz w:val="18"/>
                <w:szCs w:val="18"/>
                <w:lang w:val="uk-UA"/>
              </w:rPr>
              <w:t>дев</w:t>
            </w:r>
            <w:r w:rsidR="007F3A31" w:rsidRPr="0006036A">
              <w:rPr>
                <w:rFonts w:ascii="Times New Roman" w:hAnsi="Times New Roman" w:cs="Times New Roman"/>
                <w:noProof/>
                <w:sz w:val="18"/>
                <w:szCs w:val="18"/>
              </w:rPr>
              <w:t>'</w:t>
            </w:r>
            <w:r w:rsidR="007F3A31" w:rsidRPr="0006036A">
              <w:rPr>
                <w:rFonts w:ascii="Times New Roman" w:hAnsi="Times New Roman" w:cs="Times New Roman"/>
                <w:noProof/>
                <w:sz w:val="18"/>
                <w:szCs w:val="18"/>
                <w:lang w:val="uk-UA"/>
              </w:rPr>
              <w:t>ять</w:t>
            </w:r>
            <w:r w:rsidR="002E3AC3" w:rsidRPr="00B064F7">
              <w:rPr>
                <w:rFonts w:ascii="Times New Roman" w:hAnsi="Times New Roman" w:cs="Times New Roman"/>
                <w:noProof/>
                <w:sz w:val="18"/>
                <w:szCs w:val="18"/>
                <w:lang w:val="uk-UA"/>
              </w:rPr>
              <w:t xml:space="preserve"> тисяч вісімсот тринадцять) голосів.</w:t>
            </w:r>
            <w:r w:rsidRPr="00B064F7">
              <w:rPr>
                <w:rFonts w:ascii="Times New Roman" w:hAnsi="Times New Roman" w:cs="Times New Roman"/>
                <w:sz w:val="18"/>
                <w:szCs w:val="18"/>
                <w:lang w:val="uk-UA"/>
              </w:rPr>
              <w:fldChar w:fldCharType="end"/>
            </w:r>
          </w:p>
        </w:tc>
      </w:tr>
      <w:tr w:rsidR="00052B6F" w:rsidRPr="00B064F7" w:rsidTr="00052B6F">
        <w:trPr>
          <w:trHeight w:val="399"/>
        </w:trPr>
        <w:tc>
          <w:tcPr>
            <w:tcW w:w="10206" w:type="dxa"/>
            <w:gridSpan w:val="3"/>
            <w:shd w:val="clear" w:color="auto" w:fill="FFFFFF" w:themeFill="background1"/>
          </w:tcPr>
          <w:p w:rsidR="00052B6F" w:rsidRPr="00B064F7" w:rsidRDefault="00052B6F"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Кількість голосів "за", "проти"  щодо кожного проекту рішення з питання порядку денного, винесеного на голосування: </w:t>
            </w:r>
          </w:p>
        </w:tc>
      </w:tr>
      <w:tr w:rsidR="00052B6F" w:rsidRPr="00B064F7" w:rsidTr="00052B6F">
        <w:trPr>
          <w:trHeight w:val="314"/>
        </w:trPr>
        <w:tc>
          <w:tcPr>
            <w:tcW w:w="2122" w:type="dxa"/>
            <w:shd w:val="clear" w:color="auto" w:fill="FFFFFF" w:themeFill="background1"/>
          </w:tcPr>
          <w:p w:rsidR="00052B6F" w:rsidRPr="00B064F7" w:rsidRDefault="00052B6F"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За </w:t>
            </w:r>
          </w:p>
        </w:tc>
        <w:tc>
          <w:tcPr>
            <w:tcW w:w="8084" w:type="dxa"/>
            <w:gridSpan w:val="2"/>
            <w:shd w:val="clear" w:color="auto" w:fill="FFFFFF" w:themeFill="background1"/>
          </w:tcPr>
          <w:p w:rsidR="00052B6F"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color w:val="000000"/>
                <w:sz w:val="18"/>
                <w:szCs w:val="18"/>
                <w:lang w:val="uk-UA"/>
              </w:rPr>
              <w:fldChar w:fldCharType="begin"/>
            </w:r>
            <w:r w:rsidR="00052B6F" w:rsidRPr="00B064F7">
              <w:rPr>
                <w:rFonts w:ascii="Times New Roman" w:hAnsi="Times New Roman" w:cs="Times New Roman"/>
                <w:color w:val="000000"/>
                <w:sz w:val="18"/>
                <w:szCs w:val="18"/>
                <w:lang w:val="uk-UA"/>
              </w:rPr>
              <w:instrText xml:space="preserve"> MERGEFIELD "ЗА_в__протокол_лк_голосів_що_становить_" </w:instrText>
            </w:r>
            <w:r w:rsidRPr="00B064F7">
              <w:rPr>
                <w:rFonts w:ascii="Times New Roman" w:hAnsi="Times New Roman" w:cs="Times New Roman"/>
                <w:color w:val="000000"/>
                <w:sz w:val="18"/>
                <w:szCs w:val="18"/>
                <w:lang w:val="uk-UA"/>
              </w:rPr>
              <w:fldChar w:fldCharType="separate"/>
            </w:r>
            <w:r w:rsidR="002E3AC3" w:rsidRPr="00B064F7">
              <w:rPr>
                <w:rFonts w:ascii="Times New Roman" w:hAnsi="Times New Roman" w:cs="Times New Roman"/>
                <w:noProof/>
                <w:color w:val="000000"/>
                <w:sz w:val="18"/>
                <w:szCs w:val="18"/>
                <w:lang w:val="uk-UA"/>
              </w:rPr>
              <w:t>849813 голосів, що становить 100 % голосів акціонерів , які зареєструвалися для участі у Загальних зборах та є власниками голосуючих з цього питання акцій.</w:t>
            </w:r>
            <w:r w:rsidRPr="00B064F7">
              <w:rPr>
                <w:rFonts w:ascii="Times New Roman" w:hAnsi="Times New Roman" w:cs="Times New Roman"/>
                <w:color w:val="000000"/>
                <w:sz w:val="18"/>
                <w:szCs w:val="18"/>
                <w:lang w:val="uk-UA"/>
              </w:rPr>
              <w:fldChar w:fldCharType="end"/>
            </w:r>
          </w:p>
        </w:tc>
      </w:tr>
      <w:tr w:rsidR="00052B6F" w:rsidRPr="00B064F7" w:rsidTr="00052B6F">
        <w:trPr>
          <w:trHeight w:val="262"/>
        </w:trPr>
        <w:tc>
          <w:tcPr>
            <w:tcW w:w="2122" w:type="dxa"/>
            <w:shd w:val="clear" w:color="auto" w:fill="FFFFFF" w:themeFill="background1"/>
          </w:tcPr>
          <w:p w:rsidR="00052B6F" w:rsidRPr="00B064F7" w:rsidRDefault="00052B6F"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Проти</w:t>
            </w:r>
          </w:p>
        </w:tc>
        <w:tc>
          <w:tcPr>
            <w:tcW w:w="8084" w:type="dxa"/>
            <w:gridSpan w:val="2"/>
            <w:shd w:val="clear" w:color="auto" w:fill="FFFFFF" w:themeFill="background1"/>
          </w:tcPr>
          <w:p w:rsidR="00052B6F"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begin"/>
            </w:r>
            <w:r w:rsidR="00052B6F" w:rsidRPr="00B064F7">
              <w:rPr>
                <w:rFonts w:ascii="Times New Roman" w:hAnsi="Times New Roman" w:cs="Times New Roman"/>
                <w:sz w:val="18"/>
                <w:szCs w:val="18"/>
                <w:lang w:val="uk-UA"/>
              </w:rPr>
              <w:instrText xml:space="preserve"> MERGEFIELD "ПРОТИ_в__протокол_лк_голосів_що_станови"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 xml:space="preserve">0 голосів, що становить 0 % голосів </w:t>
            </w:r>
            <w:r w:rsidR="007F3A31">
              <w:rPr>
                <w:rFonts w:ascii="Times New Roman" w:hAnsi="Times New Roman" w:cs="Times New Roman"/>
                <w:noProof/>
                <w:sz w:val="18"/>
                <w:szCs w:val="18"/>
                <w:lang w:val="uk-UA"/>
              </w:rPr>
              <w:t xml:space="preserve">акціонерів, </w:t>
            </w:r>
            <w:r w:rsidR="002E3AC3" w:rsidRPr="00B064F7">
              <w:rPr>
                <w:rFonts w:ascii="Times New Roman" w:hAnsi="Times New Roman" w:cs="Times New Roman"/>
                <w:noProof/>
                <w:sz w:val="18"/>
                <w:szCs w:val="18"/>
                <w:lang w:val="uk-UA"/>
              </w:rPr>
              <w:t>які зареєструвалися для участі у Загальних зборах та є власниками голосуючих з цього питання акцій.</w:t>
            </w:r>
            <w:r w:rsidRPr="00B064F7">
              <w:rPr>
                <w:rFonts w:ascii="Times New Roman" w:hAnsi="Times New Roman" w:cs="Times New Roman"/>
                <w:sz w:val="18"/>
                <w:szCs w:val="18"/>
                <w:lang w:val="uk-UA"/>
              </w:rPr>
              <w:fldChar w:fldCharType="end"/>
            </w:r>
          </w:p>
          <w:p w:rsidR="00052B6F" w:rsidRPr="00B064F7" w:rsidRDefault="00052B6F" w:rsidP="00052B6F">
            <w:pPr>
              <w:rPr>
                <w:rFonts w:ascii="Times New Roman" w:hAnsi="Times New Roman" w:cs="Times New Roman"/>
                <w:sz w:val="18"/>
                <w:szCs w:val="18"/>
                <w:lang w:val="uk-UA"/>
              </w:rPr>
            </w:pPr>
          </w:p>
        </w:tc>
      </w:tr>
      <w:tr w:rsidR="00052B6F" w:rsidRPr="00B064F7" w:rsidTr="00052B6F">
        <w:trPr>
          <w:trHeight w:val="272"/>
        </w:trPr>
        <w:tc>
          <w:tcPr>
            <w:tcW w:w="2122" w:type="dxa"/>
            <w:shd w:val="clear" w:color="auto" w:fill="FFFFFF" w:themeFill="background1"/>
          </w:tcPr>
          <w:p w:rsidR="00052B6F" w:rsidRPr="00B064F7" w:rsidRDefault="00052B6F"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К</w:t>
            </w:r>
            <w:r w:rsidR="0006036A">
              <w:rPr>
                <w:rFonts w:ascii="Times New Roman" w:hAnsi="Times New Roman" w:cs="Times New Roman"/>
                <w:sz w:val="18"/>
                <w:szCs w:val="18"/>
                <w:lang w:val="uk-UA"/>
              </w:rPr>
              <w:t>і</w:t>
            </w:r>
            <w:r w:rsidRPr="00B064F7">
              <w:rPr>
                <w:rFonts w:ascii="Times New Roman" w:hAnsi="Times New Roman" w:cs="Times New Roman"/>
                <w:sz w:val="18"/>
                <w:szCs w:val="18"/>
                <w:lang w:val="uk-UA"/>
              </w:rPr>
              <w:t>лькість голосів акціонерів, які не брали участі у голосуванні:</w:t>
            </w:r>
          </w:p>
        </w:tc>
        <w:tc>
          <w:tcPr>
            <w:tcW w:w="8084" w:type="dxa"/>
            <w:gridSpan w:val="2"/>
            <w:shd w:val="clear" w:color="auto" w:fill="FFFFFF" w:themeFill="background1"/>
          </w:tcPr>
          <w:p w:rsidR="00052B6F" w:rsidRPr="00B064F7" w:rsidRDefault="00052B6F"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0 голосів акціонерів, що становить 0% голосів акціонерів, які зареєструвалися для участі у Загальних зборах та є власниками голосуючих з цього питання акцій</w:t>
            </w:r>
          </w:p>
        </w:tc>
      </w:tr>
      <w:tr w:rsidR="00052B6F" w:rsidRPr="00B064F7" w:rsidTr="00052B6F">
        <w:trPr>
          <w:trHeight w:val="208"/>
        </w:trPr>
        <w:tc>
          <w:tcPr>
            <w:tcW w:w="2122" w:type="dxa"/>
            <w:shd w:val="clear" w:color="auto" w:fill="FFFFFF" w:themeFill="background1"/>
          </w:tcPr>
          <w:p w:rsidR="00052B6F" w:rsidRPr="00B064F7" w:rsidRDefault="00052B6F" w:rsidP="00052B6F">
            <w:pPr>
              <w:jc w:val="both"/>
              <w:rPr>
                <w:rFonts w:ascii="Times New Roman" w:hAnsi="Times New Roman" w:cs="Times New Roman"/>
                <w:sz w:val="18"/>
                <w:szCs w:val="18"/>
                <w:lang w:val="uk-UA"/>
              </w:rPr>
            </w:pPr>
            <w:r w:rsidRPr="00B064F7">
              <w:rPr>
                <w:rFonts w:ascii="Times New Roman" w:hAnsi="Times New Roman" w:cs="Times New Roman"/>
                <w:sz w:val="18"/>
                <w:szCs w:val="18"/>
                <w:lang w:val="uk-UA"/>
              </w:rPr>
              <w:t>Кількість голосів акціонерів за бюлетенями, визнаними недійсними</w:t>
            </w:r>
          </w:p>
        </w:tc>
        <w:tc>
          <w:tcPr>
            <w:tcW w:w="8084" w:type="dxa"/>
            <w:gridSpan w:val="2"/>
            <w:shd w:val="clear" w:color="auto" w:fill="FFFFFF" w:themeFill="background1"/>
          </w:tcPr>
          <w:p w:rsidR="00052B6F" w:rsidRPr="00B064F7" w:rsidRDefault="00052B6F"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0 голосів </w:t>
            </w:r>
            <w:r w:rsidR="002E3AC3" w:rsidRPr="00B064F7">
              <w:rPr>
                <w:rFonts w:ascii="Times New Roman" w:hAnsi="Times New Roman" w:cs="Times New Roman"/>
                <w:sz w:val="18"/>
                <w:szCs w:val="18"/>
                <w:lang w:val="uk-UA"/>
              </w:rPr>
              <w:t>акціонерів</w:t>
            </w:r>
            <w:r w:rsidRPr="00B064F7">
              <w:rPr>
                <w:rFonts w:ascii="Times New Roman" w:hAnsi="Times New Roman" w:cs="Times New Roman"/>
                <w:sz w:val="18"/>
                <w:szCs w:val="18"/>
                <w:lang w:val="uk-UA"/>
              </w:rPr>
              <w:t>, що становить 0% голосів акціонерів, які зареєструвалися для участі у Загальних зборах та є власниками голосуючих з цього питання акцій.</w:t>
            </w:r>
          </w:p>
        </w:tc>
      </w:tr>
      <w:tr w:rsidR="00052B6F" w:rsidRPr="00B064F7" w:rsidTr="00052B6F">
        <w:trPr>
          <w:trHeight w:val="586"/>
        </w:trPr>
        <w:tc>
          <w:tcPr>
            <w:tcW w:w="2122" w:type="dxa"/>
            <w:shd w:val="clear" w:color="auto" w:fill="FFFFFF" w:themeFill="background1"/>
          </w:tcPr>
          <w:p w:rsidR="00052B6F" w:rsidRPr="00B064F7" w:rsidRDefault="00052B6F"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Рішення прийняте</w:t>
            </w:r>
          </w:p>
        </w:tc>
        <w:tc>
          <w:tcPr>
            <w:tcW w:w="8084" w:type="dxa"/>
            <w:gridSpan w:val="2"/>
            <w:shd w:val="clear" w:color="auto" w:fill="FFFFFF" w:themeFill="background1"/>
          </w:tcPr>
          <w:p w:rsidR="002E3AC3" w:rsidRPr="00B064F7" w:rsidRDefault="00102903" w:rsidP="002E3AC3">
            <w:pPr>
              <w:rPr>
                <w:rFonts w:ascii="Times New Roman" w:hAnsi="Times New Roman" w:cs="Times New Roman"/>
                <w:noProof/>
                <w:sz w:val="18"/>
                <w:szCs w:val="18"/>
                <w:lang w:val="uk-UA"/>
              </w:rPr>
            </w:pPr>
            <w:r w:rsidRPr="00B064F7">
              <w:rPr>
                <w:rFonts w:ascii="Times New Roman" w:hAnsi="Times New Roman" w:cs="Times New Roman"/>
                <w:sz w:val="18"/>
                <w:szCs w:val="18"/>
                <w:lang w:val="uk-UA"/>
              </w:rPr>
              <w:fldChar w:fldCharType="begin"/>
            </w:r>
            <w:r w:rsidR="00052B6F" w:rsidRPr="00B064F7">
              <w:rPr>
                <w:rFonts w:ascii="Times New Roman" w:hAnsi="Times New Roman" w:cs="Times New Roman"/>
                <w:sz w:val="18"/>
                <w:szCs w:val="18"/>
                <w:lang w:val="uk-UA"/>
              </w:rPr>
              <w:instrText xml:space="preserve"> MERGEFIELD "РІШЕННЯ_ПРИЙНЯТЕ___голосами_що_становит"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849813 голосами, що становить 100 % голосів акціонерів, які зареєструвалися для участі у Загальних зборах та є власниками голосуючих з цього питання акцій.</w:t>
            </w:r>
          </w:p>
          <w:p w:rsidR="00052B6F" w:rsidRPr="00B064F7" w:rsidRDefault="0010290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end"/>
            </w:r>
          </w:p>
        </w:tc>
      </w:tr>
      <w:tr w:rsidR="00A82BC3" w:rsidRPr="00B064F7" w:rsidTr="00052B6F">
        <w:trPr>
          <w:trHeight w:val="297"/>
        </w:trPr>
        <w:tc>
          <w:tcPr>
            <w:tcW w:w="2122" w:type="dxa"/>
            <w:shd w:val="clear" w:color="auto" w:fill="FFFFFF" w:themeFill="background1"/>
          </w:tcPr>
          <w:p w:rsidR="00A82BC3" w:rsidRPr="00B064F7" w:rsidRDefault="00A82BC3" w:rsidP="00052B6F">
            <w:pPr>
              <w:rPr>
                <w:rFonts w:ascii="Times New Roman" w:hAnsi="Times New Roman" w:cs="Times New Roman"/>
                <w:sz w:val="18"/>
                <w:szCs w:val="18"/>
                <w:lang w:val="uk-UA"/>
              </w:rPr>
            </w:pPr>
            <w:r w:rsidRPr="00B064F7">
              <w:rPr>
                <w:rFonts w:ascii="Times New Roman" w:hAnsi="Times New Roman" w:cs="Times New Roman"/>
                <w:sz w:val="18"/>
                <w:szCs w:val="18"/>
                <w:lang w:val="uk-UA"/>
              </w:rPr>
              <w:t xml:space="preserve">РІШЕННЯ </w:t>
            </w:r>
          </w:p>
        </w:tc>
        <w:tc>
          <w:tcPr>
            <w:tcW w:w="8084" w:type="dxa"/>
            <w:gridSpan w:val="2"/>
            <w:shd w:val="clear" w:color="auto" w:fill="FFFFFF" w:themeFill="background1"/>
          </w:tcPr>
          <w:p w:rsidR="002E3AC3" w:rsidRPr="00B064F7" w:rsidRDefault="00102903" w:rsidP="002E3AC3">
            <w:pPr>
              <w:rPr>
                <w:rFonts w:ascii="Times New Roman" w:hAnsi="Times New Roman" w:cs="Times New Roman"/>
                <w:noProof/>
                <w:sz w:val="18"/>
                <w:szCs w:val="18"/>
                <w:lang w:val="uk-UA"/>
              </w:rPr>
            </w:pPr>
            <w:r w:rsidRPr="00B064F7">
              <w:rPr>
                <w:rFonts w:ascii="Times New Roman" w:hAnsi="Times New Roman" w:cs="Times New Roman"/>
                <w:sz w:val="18"/>
                <w:szCs w:val="18"/>
                <w:lang w:val="uk-UA"/>
              </w:rPr>
              <w:fldChar w:fldCharType="begin"/>
            </w:r>
            <w:r w:rsidR="00A82BC3" w:rsidRPr="00B064F7">
              <w:rPr>
                <w:rFonts w:ascii="Times New Roman" w:hAnsi="Times New Roman" w:cs="Times New Roman"/>
                <w:sz w:val="18"/>
                <w:szCs w:val="18"/>
                <w:lang w:val="uk-UA"/>
              </w:rPr>
              <w:instrText xml:space="preserve"> MERGEFIELD "M_17___РІШЕННЯ" </w:instrText>
            </w:r>
            <w:r w:rsidRPr="00B064F7">
              <w:rPr>
                <w:rFonts w:ascii="Times New Roman" w:hAnsi="Times New Roman" w:cs="Times New Roman"/>
                <w:sz w:val="18"/>
                <w:szCs w:val="18"/>
                <w:lang w:val="uk-UA"/>
              </w:rPr>
              <w:fldChar w:fldCharType="separate"/>
            </w:r>
            <w:r w:rsidR="002E3AC3" w:rsidRPr="00B064F7">
              <w:rPr>
                <w:rFonts w:ascii="Times New Roman" w:hAnsi="Times New Roman" w:cs="Times New Roman"/>
                <w:noProof/>
                <w:sz w:val="18"/>
                <w:szCs w:val="18"/>
                <w:lang w:val="uk-UA"/>
              </w:rPr>
              <w:t>У зв’язку з прийняттям рішення про зміну структури управління Товариства, достроково припинити повноваження голови та членів Правління Товариства: Баранова Костянтина Миколайовича, Андросюка Володимира Дем’яновича, Акименка Володимира Володимировича.</w:t>
            </w:r>
          </w:p>
          <w:p w:rsidR="00A82BC3" w:rsidRPr="00B064F7" w:rsidRDefault="00102903" w:rsidP="004209BC">
            <w:pPr>
              <w:rPr>
                <w:rFonts w:ascii="Times New Roman" w:hAnsi="Times New Roman" w:cs="Times New Roman"/>
                <w:sz w:val="18"/>
                <w:szCs w:val="18"/>
                <w:lang w:val="uk-UA"/>
              </w:rPr>
            </w:pPr>
            <w:r w:rsidRPr="00B064F7">
              <w:rPr>
                <w:rFonts w:ascii="Times New Roman" w:hAnsi="Times New Roman" w:cs="Times New Roman"/>
                <w:sz w:val="18"/>
                <w:szCs w:val="18"/>
                <w:lang w:val="uk-UA"/>
              </w:rPr>
              <w:fldChar w:fldCharType="end"/>
            </w:r>
          </w:p>
        </w:tc>
      </w:tr>
    </w:tbl>
    <w:p w:rsidR="00052B6F" w:rsidRPr="00B064F7" w:rsidRDefault="00052B6F">
      <w:pPr>
        <w:rPr>
          <w:rFonts w:ascii="Times New Roman" w:hAnsi="Times New Roman" w:cs="Times New Roman"/>
          <w:b/>
          <w:sz w:val="18"/>
          <w:szCs w:val="18"/>
          <w:lang w:val="uk-UA"/>
        </w:rPr>
      </w:pPr>
    </w:p>
    <w:p w:rsidR="005D66E6" w:rsidRPr="00B064F7" w:rsidRDefault="005D66E6">
      <w:pPr>
        <w:rPr>
          <w:rFonts w:ascii="Times New Roman" w:hAnsi="Times New Roman" w:cs="Times New Roman"/>
          <w:b/>
          <w:sz w:val="18"/>
          <w:szCs w:val="18"/>
          <w:lang w:val="uk-UA"/>
        </w:rPr>
      </w:pPr>
    </w:p>
    <w:p w:rsidR="005D66E6" w:rsidRPr="00B064F7" w:rsidRDefault="005D66E6">
      <w:pPr>
        <w:rPr>
          <w:rFonts w:ascii="Times New Roman" w:hAnsi="Times New Roman" w:cs="Times New Roman"/>
          <w:b/>
          <w:sz w:val="18"/>
          <w:szCs w:val="18"/>
          <w:lang w:val="uk-UA"/>
        </w:rPr>
      </w:pPr>
    </w:p>
    <w:p w:rsidR="005D66E6" w:rsidRPr="00B064F7" w:rsidRDefault="005D66E6">
      <w:pPr>
        <w:rPr>
          <w:rFonts w:ascii="Times New Roman" w:hAnsi="Times New Roman" w:cs="Times New Roman"/>
          <w:b/>
          <w:sz w:val="18"/>
          <w:szCs w:val="18"/>
          <w:lang w:val="uk-UA"/>
        </w:rPr>
      </w:pPr>
    </w:p>
    <w:p w:rsidR="005D66E6" w:rsidRPr="00B064F7" w:rsidRDefault="005D66E6">
      <w:pPr>
        <w:rPr>
          <w:rFonts w:ascii="Times New Roman" w:hAnsi="Times New Roman" w:cs="Times New Roman"/>
          <w:b/>
          <w:sz w:val="18"/>
          <w:szCs w:val="18"/>
          <w:lang w:val="uk-UA"/>
        </w:rPr>
      </w:pPr>
    </w:p>
    <w:tbl>
      <w:tblPr>
        <w:tblStyle w:val="a3"/>
        <w:tblW w:w="10598" w:type="dxa"/>
        <w:shd w:val="clear" w:color="auto" w:fill="FFFFFF" w:themeFill="background1"/>
        <w:tblLook w:val="04A0" w:firstRow="1" w:lastRow="0" w:firstColumn="1" w:lastColumn="0" w:noHBand="0" w:noVBand="1"/>
      </w:tblPr>
      <w:tblGrid>
        <w:gridCol w:w="2122"/>
        <w:gridCol w:w="2981"/>
        <w:gridCol w:w="5495"/>
      </w:tblGrid>
      <w:tr w:rsidR="005B6DA6" w:rsidRPr="00B064F7" w:rsidTr="005B6DA6">
        <w:trPr>
          <w:trHeight w:val="133"/>
        </w:trPr>
        <w:tc>
          <w:tcPr>
            <w:tcW w:w="10598" w:type="dxa"/>
            <w:gridSpan w:val="3"/>
            <w:shd w:val="clear" w:color="auto" w:fill="FFFFFF" w:themeFill="background1"/>
          </w:tcPr>
          <w:p w:rsidR="005B6DA6" w:rsidRPr="0006036A" w:rsidRDefault="005B6DA6" w:rsidP="005B6DA6">
            <w:pPr>
              <w:pStyle w:val="a4"/>
              <w:jc w:val="both"/>
              <w:rPr>
                <w:rFonts w:ascii="Times New Roman" w:hAnsi="Times New Roman" w:cs="Times New Roman"/>
                <w:sz w:val="18"/>
                <w:szCs w:val="18"/>
                <w:lang w:val="uk-UA"/>
              </w:rPr>
            </w:pPr>
            <w:r w:rsidRPr="0006036A">
              <w:rPr>
                <w:rFonts w:ascii="Times New Roman" w:hAnsi="Times New Roman" w:cs="Times New Roman"/>
                <w:sz w:val="18"/>
                <w:szCs w:val="18"/>
                <w:lang w:val="uk-UA"/>
              </w:rPr>
              <w:lastRenderedPageBreak/>
              <w:t xml:space="preserve">Додаток № 2/18 до Протоколу № 28042023 </w:t>
            </w:r>
            <w:r w:rsidRPr="0006036A">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06036A">
              <w:rPr>
                <w:rStyle w:val="a8"/>
                <w:rFonts w:ascii="Times New Roman" w:hAnsi="Times New Roman" w:cs="Times New Roman"/>
                <w:b w:val="0"/>
                <w:sz w:val="18"/>
                <w:szCs w:val="18"/>
                <w:lang w:val="uk-UA"/>
              </w:rPr>
              <w:fldChar w:fldCharType="begin"/>
            </w:r>
            <w:r w:rsidRPr="0006036A">
              <w:rPr>
                <w:rStyle w:val="a8"/>
                <w:rFonts w:ascii="Times New Roman" w:hAnsi="Times New Roman" w:cs="Times New Roman"/>
                <w:b w:val="0"/>
                <w:sz w:val="18"/>
                <w:szCs w:val="18"/>
                <w:lang w:val="uk-UA"/>
              </w:rPr>
              <w:instrText xml:space="preserve"> MERGEFIELD "Назва_у_родовомц_відмінку" </w:instrText>
            </w:r>
            <w:r w:rsidR="00102903" w:rsidRPr="0006036A">
              <w:rPr>
                <w:rStyle w:val="a8"/>
                <w:rFonts w:ascii="Times New Roman" w:hAnsi="Times New Roman" w:cs="Times New Roman"/>
                <w:b w:val="0"/>
                <w:sz w:val="18"/>
                <w:szCs w:val="18"/>
                <w:lang w:val="uk-UA"/>
              </w:rPr>
              <w:fldChar w:fldCharType="separate"/>
            </w:r>
            <w:r w:rsidR="002E3AC3" w:rsidRPr="0006036A">
              <w:rPr>
                <w:rFonts w:ascii="Times New Roman" w:hAnsi="Times New Roman" w:cs="Times New Roman"/>
                <w:bCs/>
                <w:noProof/>
                <w:sz w:val="18"/>
                <w:szCs w:val="18"/>
                <w:lang w:val="uk-UA"/>
              </w:rPr>
              <w:t>ПРИВАТНОГО АКЦІОНЕРНОГО ТОВАРИСТВА «ІСКРА.»</w:t>
            </w:r>
            <w:r w:rsidR="00102903" w:rsidRPr="0006036A">
              <w:rPr>
                <w:rStyle w:val="a8"/>
                <w:rFonts w:ascii="Times New Roman" w:hAnsi="Times New Roman" w:cs="Times New Roman"/>
                <w:b w:val="0"/>
                <w:sz w:val="18"/>
                <w:szCs w:val="18"/>
                <w:lang w:val="uk-UA"/>
              </w:rPr>
              <w:fldChar w:fldCharType="end"/>
            </w:r>
            <w:r w:rsidRPr="0006036A">
              <w:rPr>
                <w:rStyle w:val="a8"/>
                <w:rFonts w:ascii="Times New Roman" w:hAnsi="Times New Roman" w:cs="Times New Roman"/>
                <w:b w:val="0"/>
                <w:sz w:val="18"/>
                <w:szCs w:val="18"/>
                <w:lang w:val="uk-UA"/>
              </w:rPr>
              <w:t xml:space="preserve">, проведених </w:t>
            </w:r>
            <w:r w:rsidR="00102903" w:rsidRPr="0006036A">
              <w:rPr>
                <w:rStyle w:val="a8"/>
                <w:rFonts w:ascii="Times New Roman" w:hAnsi="Times New Roman" w:cs="Times New Roman"/>
                <w:b w:val="0"/>
                <w:sz w:val="18"/>
                <w:szCs w:val="18"/>
                <w:lang w:val="uk-UA"/>
              </w:rPr>
              <w:fldChar w:fldCharType="begin"/>
            </w:r>
            <w:r w:rsidRPr="0006036A">
              <w:rPr>
                <w:rStyle w:val="a8"/>
                <w:rFonts w:ascii="Times New Roman" w:hAnsi="Times New Roman" w:cs="Times New Roman"/>
                <w:b w:val="0"/>
                <w:sz w:val="18"/>
                <w:szCs w:val="18"/>
                <w:lang w:val="uk-UA"/>
              </w:rPr>
              <w:instrText xml:space="preserve"> MERGEFIELD "Дата_проведення_зборів" </w:instrText>
            </w:r>
            <w:r w:rsidR="00102903" w:rsidRPr="0006036A">
              <w:rPr>
                <w:rStyle w:val="a8"/>
                <w:rFonts w:ascii="Times New Roman" w:hAnsi="Times New Roman" w:cs="Times New Roman"/>
                <w:b w:val="0"/>
                <w:sz w:val="18"/>
                <w:szCs w:val="18"/>
                <w:lang w:val="uk-UA"/>
              </w:rPr>
              <w:fldChar w:fldCharType="separate"/>
            </w:r>
            <w:r w:rsidR="002E3AC3" w:rsidRPr="0006036A">
              <w:rPr>
                <w:rFonts w:ascii="Times New Roman" w:hAnsi="Times New Roman" w:cs="Times New Roman"/>
                <w:bCs/>
                <w:noProof/>
                <w:sz w:val="18"/>
                <w:szCs w:val="18"/>
                <w:lang w:val="uk-UA"/>
              </w:rPr>
              <w:t>"28" квітня 2023 року</w:t>
            </w:r>
            <w:r w:rsidR="00102903" w:rsidRPr="0006036A">
              <w:rPr>
                <w:rStyle w:val="a8"/>
                <w:rFonts w:ascii="Times New Roman" w:hAnsi="Times New Roman" w:cs="Times New Roman"/>
                <w:b w:val="0"/>
                <w:sz w:val="18"/>
                <w:szCs w:val="18"/>
                <w:lang w:val="uk-UA"/>
              </w:rPr>
              <w:fldChar w:fldCharType="end"/>
            </w:r>
          </w:p>
        </w:tc>
      </w:tr>
      <w:tr w:rsidR="005B6DA6" w:rsidRPr="00B064F7" w:rsidTr="005B6DA6">
        <w:trPr>
          <w:trHeight w:val="133"/>
        </w:trPr>
        <w:tc>
          <w:tcPr>
            <w:tcW w:w="10598" w:type="dxa"/>
            <w:gridSpan w:val="3"/>
            <w:shd w:val="clear" w:color="auto" w:fill="FFFFFF" w:themeFill="background1"/>
          </w:tcPr>
          <w:p w:rsidR="005B6DA6" w:rsidRPr="0006036A" w:rsidRDefault="005B6DA6" w:rsidP="004209BC">
            <w:pPr>
              <w:jc w:val="center"/>
              <w:rPr>
                <w:rFonts w:ascii="Times New Roman" w:hAnsi="Times New Roman" w:cs="Times New Roman"/>
                <w:sz w:val="18"/>
                <w:szCs w:val="18"/>
                <w:lang w:val="uk-UA"/>
              </w:rPr>
            </w:pPr>
            <w:r w:rsidRPr="0006036A">
              <w:rPr>
                <w:rFonts w:ascii="Times New Roman" w:hAnsi="Times New Roman" w:cs="Times New Roman"/>
                <w:sz w:val="18"/>
                <w:szCs w:val="18"/>
                <w:lang w:val="uk-UA"/>
              </w:rPr>
              <w:t xml:space="preserve">Протокол № 18 – ЛК про підсумки голосування </w:t>
            </w:r>
          </w:p>
          <w:p w:rsidR="005B6DA6" w:rsidRPr="0006036A" w:rsidRDefault="005B6DA6" w:rsidP="004209BC">
            <w:pPr>
              <w:jc w:val="center"/>
              <w:rPr>
                <w:rFonts w:ascii="Times New Roman" w:hAnsi="Times New Roman" w:cs="Times New Roman"/>
                <w:sz w:val="18"/>
                <w:szCs w:val="18"/>
                <w:lang w:val="uk-UA"/>
              </w:rPr>
            </w:pPr>
            <w:r w:rsidRPr="0006036A">
              <w:rPr>
                <w:rFonts w:ascii="Times New Roman" w:hAnsi="Times New Roman" w:cs="Times New Roman"/>
                <w:sz w:val="18"/>
                <w:szCs w:val="18"/>
                <w:lang w:val="uk-UA"/>
              </w:rPr>
              <w:t xml:space="preserve">на </w:t>
            </w:r>
            <w:r w:rsidRPr="0006036A">
              <w:rPr>
                <w:rStyle w:val="a8"/>
                <w:rFonts w:ascii="Times New Roman" w:hAnsi="Times New Roman" w:cs="Times New Roman"/>
                <w:b w:val="0"/>
                <w:sz w:val="18"/>
                <w:szCs w:val="18"/>
                <w:lang w:val="uk-UA"/>
              </w:rPr>
              <w:t xml:space="preserve">чергових Річних Загальних зборах акціонерів  </w:t>
            </w:r>
            <w:r w:rsidR="00102903" w:rsidRPr="0006036A">
              <w:rPr>
                <w:rStyle w:val="a8"/>
                <w:rFonts w:ascii="Times New Roman" w:hAnsi="Times New Roman" w:cs="Times New Roman"/>
                <w:b w:val="0"/>
                <w:sz w:val="18"/>
                <w:szCs w:val="18"/>
                <w:lang w:val="uk-UA"/>
              </w:rPr>
              <w:fldChar w:fldCharType="begin"/>
            </w:r>
            <w:r w:rsidRPr="0006036A">
              <w:rPr>
                <w:rStyle w:val="a8"/>
                <w:rFonts w:ascii="Times New Roman" w:hAnsi="Times New Roman" w:cs="Times New Roman"/>
                <w:b w:val="0"/>
                <w:sz w:val="18"/>
                <w:szCs w:val="18"/>
                <w:lang w:val="uk-UA"/>
              </w:rPr>
              <w:instrText xml:space="preserve"> MERGEFIELD "Назва_у_родовомц_відмінку" </w:instrText>
            </w:r>
            <w:r w:rsidR="00102903" w:rsidRPr="0006036A">
              <w:rPr>
                <w:rStyle w:val="a8"/>
                <w:rFonts w:ascii="Times New Roman" w:hAnsi="Times New Roman" w:cs="Times New Roman"/>
                <w:b w:val="0"/>
                <w:sz w:val="18"/>
                <w:szCs w:val="18"/>
                <w:lang w:val="uk-UA"/>
              </w:rPr>
              <w:fldChar w:fldCharType="separate"/>
            </w:r>
            <w:r w:rsidR="002E3AC3" w:rsidRPr="0006036A">
              <w:rPr>
                <w:rFonts w:ascii="Times New Roman" w:hAnsi="Times New Roman" w:cs="Times New Roman"/>
                <w:bCs/>
                <w:noProof/>
                <w:sz w:val="18"/>
                <w:szCs w:val="18"/>
                <w:lang w:val="uk-UA"/>
              </w:rPr>
              <w:t>ПРИВАТНОГО АКЦІОНЕРНОГО ТОВАРИСТВА «ІСКРА.»</w:t>
            </w:r>
            <w:r w:rsidR="00102903" w:rsidRPr="0006036A">
              <w:rPr>
                <w:rStyle w:val="a8"/>
                <w:rFonts w:ascii="Times New Roman" w:hAnsi="Times New Roman" w:cs="Times New Roman"/>
                <w:b w:val="0"/>
                <w:sz w:val="18"/>
                <w:szCs w:val="18"/>
                <w:lang w:val="uk-UA"/>
              </w:rPr>
              <w:fldChar w:fldCharType="end"/>
            </w:r>
            <w:r w:rsidRPr="0006036A">
              <w:rPr>
                <w:rStyle w:val="a8"/>
                <w:rFonts w:ascii="Times New Roman" w:hAnsi="Times New Roman" w:cs="Times New Roman"/>
                <w:b w:val="0"/>
                <w:sz w:val="18"/>
                <w:szCs w:val="18"/>
                <w:lang w:val="uk-UA"/>
              </w:rPr>
              <w:t xml:space="preserve">, </w:t>
            </w:r>
            <w:r w:rsidRPr="0006036A">
              <w:rPr>
                <w:rFonts w:ascii="Times New Roman" w:hAnsi="Times New Roman" w:cs="Times New Roman"/>
                <w:sz w:val="18"/>
                <w:szCs w:val="18"/>
                <w:lang w:val="uk-UA"/>
              </w:rPr>
              <w:t xml:space="preserve">надалі – Товариство  </w:t>
            </w:r>
          </w:p>
        </w:tc>
      </w:tr>
      <w:tr w:rsidR="005B6DA6" w:rsidRPr="00B064F7" w:rsidTr="005B6DA6">
        <w:trPr>
          <w:trHeight w:val="133"/>
        </w:trPr>
        <w:tc>
          <w:tcPr>
            <w:tcW w:w="5103" w:type="dxa"/>
            <w:gridSpan w:val="2"/>
            <w:shd w:val="clear" w:color="auto" w:fill="FFFFFF" w:themeFill="background1"/>
          </w:tcPr>
          <w:p w:rsidR="005B6DA6" w:rsidRPr="00B064F7" w:rsidRDefault="005B6DA6" w:rsidP="004209BC">
            <w:pPr>
              <w:rPr>
                <w:rFonts w:ascii="Times New Roman" w:hAnsi="Times New Roman" w:cs="Times New Roman"/>
                <w:sz w:val="16"/>
                <w:szCs w:val="16"/>
                <w:lang w:val="uk-UA"/>
              </w:rPr>
            </w:pPr>
            <w:r w:rsidRPr="00B064F7">
              <w:rPr>
                <w:rFonts w:ascii="Times New Roman" w:hAnsi="Times New Roman" w:cs="Times New Roman"/>
                <w:color w:val="000000"/>
                <w:sz w:val="16"/>
                <w:szCs w:val="16"/>
                <w:lang w:val="uk-UA"/>
              </w:rPr>
              <w:t>Повне найменування Товариства</w:t>
            </w:r>
            <w:r w:rsidRPr="00B064F7">
              <w:rPr>
                <w:rFonts w:ascii="Times New Roman" w:hAnsi="Times New Roman" w:cs="Times New Roman"/>
                <w:sz w:val="16"/>
                <w:szCs w:val="16"/>
                <w:lang w:val="uk-UA"/>
              </w:rPr>
              <w:t xml:space="preserve"> т</w:t>
            </w:r>
            <w:r w:rsidRPr="00B064F7">
              <w:rPr>
                <w:rFonts w:ascii="Times New Roman" w:hAnsi="Times New Roman" w:cs="Times New Roman"/>
                <w:color w:val="000000"/>
                <w:sz w:val="16"/>
                <w:szCs w:val="16"/>
                <w:lang w:val="uk-UA"/>
              </w:rPr>
              <w:t>а ідентифікаційний код юридичної особи;</w:t>
            </w:r>
          </w:p>
        </w:tc>
        <w:tc>
          <w:tcPr>
            <w:tcW w:w="5495" w:type="dxa"/>
            <w:shd w:val="clear" w:color="auto" w:fill="FFFFFF" w:themeFill="background1"/>
          </w:tcPr>
          <w:p w:rsidR="005B6DA6" w:rsidRPr="00B064F7" w:rsidRDefault="00102903" w:rsidP="004209BC">
            <w:pPr>
              <w:jc w:val="center"/>
              <w:rPr>
                <w:rFonts w:ascii="Times New Roman" w:hAnsi="Times New Roman" w:cs="Times New Roman"/>
                <w:sz w:val="16"/>
                <w:szCs w:val="16"/>
                <w:lang w:val="uk-UA"/>
              </w:rPr>
            </w:pPr>
            <w:r w:rsidRPr="00B064F7">
              <w:rPr>
                <w:rFonts w:ascii="Times New Roman" w:hAnsi="Times New Roman" w:cs="Times New Roman"/>
                <w:sz w:val="16"/>
                <w:szCs w:val="16"/>
                <w:lang w:val="uk-UA"/>
              </w:rPr>
              <w:fldChar w:fldCharType="begin"/>
            </w:r>
            <w:r w:rsidR="005B6DA6" w:rsidRPr="00B064F7">
              <w:rPr>
                <w:rFonts w:ascii="Times New Roman" w:hAnsi="Times New Roman" w:cs="Times New Roman"/>
                <w:sz w:val="16"/>
                <w:szCs w:val="16"/>
                <w:lang w:val="uk-UA"/>
              </w:rPr>
              <w:instrText xml:space="preserve"> MERGEFIELD "Повне_найменування" </w:instrText>
            </w:r>
            <w:r w:rsidRPr="00B064F7">
              <w:rPr>
                <w:rFonts w:ascii="Times New Roman" w:hAnsi="Times New Roman" w:cs="Times New Roman"/>
                <w:sz w:val="16"/>
                <w:szCs w:val="16"/>
                <w:lang w:val="uk-UA"/>
              </w:rPr>
              <w:fldChar w:fldCharType="separate"/>
            </w:r>
            <w:r w:rsidR="002E3AC3" w:rsidRPr="00B064F7">
              <w:rPr>
                <w:rFonts w:ascii="Times New Roman" w:hAnsi="Times New Roman" w:cs="Times New Roman"/>
                <w:noProof/>
                <w:sz w:val="16"/>
                <w:szCs w:val="16"/>
                <w:lang w:val="uk-UA"/>
              </w:rPr>
              <w:t>ПРИВАТНЕ АКЦІОНЕРНЕ ТОВАРИСТВО "ІСКРА."</w:t>
            </w:r>
            <w:r w:rsidRPr="00B064F7">
              <w:rPr>
                <w:rFonts w:ascii="Times New Roman" w:hAnsi="Times New Roman" w:cs="Times New Roman"/>
                <w:sz w:val="16"/>
                <w:szCs w:val="16"/>
                <w:lang w:val="uk-UA"/>
              </w:rPr>
              <w:fldChar w:fldCharType="end"/>
            </w:r>
            <w:r w:rsidR="005B6DA6" w:rsidRPr="00B064F7">
              <w:rPr>
                <w:rFonts w:ascii="Times New Roman" w:hAnsi="Times New Roman" w:cs="Times New Roman"/>
                <w:sz w:val="16"/>
                <w:szCs w:val="16"/>
                <w:lang w:val="uk-UA"/>
              </w:rPr>
              <w:t xml:space="preserve">, </w:t>
            </w:r>
            <w:r w:rsidRPr="00B064F7">
              <w:rPr>
                <w:rFonts w:ascii="Times New Roman" w:hAnsi="Times New Roman" w:cs="Times New Roman"/>
                <w:sz w:val="16"/>
                <w:szCs w:val="16"/>
                <w:lang w:val="uk-UA"/>
              </w:rPr>
              <w:fldChar w:fldCharType="begin"/>
            </w:r>
            <w:r w:rsidR="005B6DA6" w:rsidRPr="00B064F7">
              <w:rPr>
                <w:rFonts w:ascii="Times New Roman" w:hAnsi="Times New Roman" w:cs="Times New Roman"/>
                <w:sz w:val="16"/>
                <w:szCs w:val="16"/>
                <w:lang w:val="uk-UA"/>
              </w:rPr>
              <w:instrText xml:space="preserve"> MERGEFIELD "Код_за_ЄДРПОУ_для_резидентів_" </w:instrText>
            </w:r>
            <w:r w:rsidRPr="00B064F7">
              <w:rPr>
                <w:rFonts w:ascii="Times New Roman" w:hAnsi="Times New Roman" w:cs="Times New Roman"/>
                <w:sz w:val="16"/>
                <w:szCs w:val="16"/>
                <w:lang w:val="uk-UA"/>
              </w:rPr>
              <w:fldChar w:fldCharType="separate"/>
            </w:r>
            <w:r w:rsidR="002E3AC3" w:rsidRPr="00B064F7">
              <w:rPr>
                <w:rFonts w:ascii="Times New Roman" w:hAnsi="Times New Roman" w:cs="Times New Roman"/>
                <w:noProof/>
                <w:sz w:val="16"/>
                <w:szCs w:val="16"/>
                <w:lang w:val="uk-UA"/>
              </w:rPr>
              <w:t>14314512</w:t>
            </w:r>
            <w:r w:rsidRPr="00B064F7">
              <w:rPr>
                <w:rFonts w:ascii="Times New Roman" w:hAnsi="Times New Roman" w:cs="Times New Roman"/>
                <w:sz w:val="16"/>
                <w:szCs w:val="16"/>
                <w:lang w:val="uk-UA"/>
              </w:rPr>
              <w:fldChar w:fldCharType="end"/>
            </w:r>
          </w:p>
        </w:tc>
      </w:tr>
      <w:tr w:rsidR="005B6DA6" w:rsidRPr="0006036A" w:rsidTr="005B6DA6">
        <w:trPr>
          <w:trHeight w:val="133"/>
        </w:trPr>
        <w:tc>
          <w:tcPr>
            <w:tcW w:w="5103" w:type="dxa"/>
            <w:gridSpan w:val="2"/>
            <w:shd w:val="clear" w:color="auto" w:fill="FFFFFF" w:themeFill="background1"/>
          </w:tcPr>
          <w:p w:rsidR="005B6DA6" w:rsidRPr="00B064F7" w:rsidRDefault="005B6DA6" w:rsidP="004209BC">
            <w:pPr>
              <w:pStyle w:val="aa"/>
              <w:ind w:right="103"/>
              <w:rPr>
                <w:color w:val="000000"/>
                <w:sz w:val="16"/>
                <w:szCs w:val="16"/>
              </w:rPr>
            </w:pPr>
            <w:r w:rsidRPr="00B064F7">
              <w:rPr>
                <w:sz w:val="16"/>
                <w:szCs w:val="16"/>
              </w:rPr>
              <w:t xml:space="preserve">Спосіб проведення Загальних зборів акціонерів: </w:t>
            </w:r>
          </w:p>
        </w:tc>
        <w:tc>
          <w:tcPr>
            <w:tcW w:w="5495" w:type="dxa"/>
            <w:shd w:val="clear" w:color="auto" w:fill="FFFFFF" w:themeFill="background1"/>
          </w:tcPr>
          <w:p w:rsidR="005B6DA6" w:rsidRPr="00B064F7" w:rsidRDefault="005B6DA6" w:rsidP="004209BC">
            <w:pPr>
              <w:pStyle w:val="aa"/>
              <w:ind w:right="103"/>
              <w:rPr>
                <w:sz w:val="16"/>
                <w:szCs w:val="16"/>
              </w:rPr>
            </w:pPr>
            <w:r w:rsidRPr="00B064F7">
              <w:rPr>
                <w:sz w:val="16"/>
                <w:szCs w:val="16"/>
              </w:rPr>
              <w:t>дистанційні загальні збори; чергові Річні Загальні</w:t>
            </w:r>
            <w:r w:rsidRPr="00B064F7">
              <w:rPr>
                <w:spacing w:val="1"/>
                <w:sz w:val="16"/>
                <w:szCs w:val="16"/>
              </w:rPr>
              <w:t xml:space="preserve"> </w:t>
            </w:r>
            <w:r w:rsidRPr="00B064F7">
              <w:rPr>
                <w:sz w:val="16"/>
                <w:szCs w:val="16"/>
              </w:rPr>
              <w:t xml:space="preserve">збори акціонерів </w:t>
            </w:r>
            <w:r w:rsidR="00102903" w:rsidRPr="00B064F7">
              <w:rPr>
                <w:sz w:val="16"/>
                <w:szCs w:val="16"/>
              </w:rPr>
              <w:fldChar w:fldCharType="begin"/>
            </w:r>
            <w:r w:rsidRPr="00B064F7">
              <w:rPr>
                <w:sz w:val="16"/>
                <w:szCs w:val="16"/>
              </w:rPr>
              <w:instrText xml:space="preserve"> MERGEFIELD "Назва_у_родовомц_відмінку" </w:instrText>
            </w:r>
            <w:r w:rsidR="00102903" w:rsidRPr="00B064F7">
              <w:rPr>
                <w:sz w:val="16"/>
                <w:szCs w:val="16"/>
              </w:rPr>
              <w:fldChar w:fldCharType="separate"/>
            </w:r>
            <w:r w:rsidR="002E3AC3" w:rsidRPr="00B064F7">
              <w:rPr>
                <w:noProof/>
                <w:sz w:val="16"/>
                <w:szCs w:val="16"/>
              </w:rPr>
              <w:t>ПРИВАТНОГО АКЦІОНЕРНОГО ТОВАРИСТВА «ІСКРА.»</w:t>
            </w:r>
            <w:r w:rsidR="00102903" w:rsidRPr="00B064F7">
              <w:rPr>
                <w:sz w:val="16"/>
                <w:szCs w:val="16"/>
              </w:rPr>
              <w:fldChar w:fldCharType="end"/>
            </w:r>
            <w:r w:rsidRPr="00B064F7">
              <w:rPr>
                <w:sz w:val="16"/>
                <w:szCs w:val="16"/>
              </w:rPr>
              <w:t xml:space="preserve"> проведені дистанційно у</w:t>
            </w:r>
            <w:r w:rsidRPr="00B064F7">
              <w:rPr>
                <w:spacing w:val="1"/>
                <w:sz w:val="16"/>
                <w:szCs w:val="16"/>
              </w:rPr>
              <w:t xml:space="preserve"> </w:t>
            </w:r>
            <w:r w:rsidRPr="00B064F7">
              <w:rPr>
                <w:sz w:val="16"/>
                <w:szCs w:val="16"/>
              </w:rPr>
              <w:t>відповідності до</w:t>
            </w:r>
            <w:r w:rsidRPr="00B064F7">
              <w:rPr>
                <w:spacing w:val="1"/>
                <w:sz w:val="16"/>
                <w:szCs w:val="16"/>
              </w:rPr>
              <w:t xml:space="preserve"> </w:t>
            </w:r>
            <w:r w:rsidRPr="00B064F7">
              <w:rPr>
                <w:sz w:val="16"/>
                <w:szCs w:val="16"/>
              </w:rPr>
              <w:t>Порядку скликання та проведення дистанційних</w:t>
            </w:r>
            <w:r w:rsidRPr="00B064F7">
              <w:rPr>
                <w:spacing w:val="1"/>
                <w:sz w:val="16"/>
                <w:szCs w:val="16"/>
              </w:rPr>
              <w:t xml:space="preserve"> </w:t>
            </w:r>
            <w:r w:rsidRPr="00B064F7">
              <w:rPr>
                <w:sz w:val="16"/>
                <w:szCs w:val="16"/>
              </w:rPr>
              <w:t>загальних</w:t>
            </w:r>
            <w:r w:rsidRPr="00B064F7">
              <w:rPr>
                <w:spacing w:val="1"/>
                <w:sz w:val="16"/>
                <w:szCs w:val="16"/>
              </w:rPr>
              <w:t xml:space="preserve"> </w:t>
            </w:r>
            <w:r w:rsidRPr="00B064F7">
              <w:rPr>
                <w:sz w:val="16"/>
                <w:szCs w:val="16"/>
              </w:rPr>
              <w:t>зборів акціонерів,</w:t>
            </w:r>
            <w:r w:rsidRPr="00B064F7">
              <w:rPr>
                <w:spacing w:val="1"/>
                <w:sz w:val="16"/>
                <w:szCs w:val="16"/>
              </w:rPr>
              <w:t xml:space="preserve"> </w:t>
            </w:r>
            <w:r w:rsidRPr="00B064F7">
              <w:rPr>
                <w:sz w:val="16"/>
                <w:szCs w:val="16"/>
              </w:rPr>
              <w:t>затвердженого рішенням Національної комісії з цінних паперів та фондового ринку від 06 березня</w:t>
            </w:r>
            <w:r w:rsidRPr="00B064F7">
              <w:rPr>
                <w:spacing w:val="1"/>
                <w:sz w:val="16"/>
                <w:szCs w:val="16"/>
              </w:rPr>
              <w:t xml:space="preserve"> </w:t>
            </w:r>
            <w:r w:rsidRPr="00B064F7">
              <w:rPr>
                <w:sz w:val="16"/>
                <w:szCs w:val="16"/>
              </w:rPr>
              <w:t>2023 року</w:t>
            </w:r>
            <w:r w:rsidRPr="00B064F7">
              <w:rPr>
                <w:spacing w:val="-5"/>
                <w:sz w:val="16"/>
                <w:szCs w:val="16"/>
              </w:rPr>
              <w:t xml:space="preserve"> </w:t>
            </w:r>
            <w:r w:rsidRPr="00B064F7">
              <w:rPr>
                <w:sz w:val="16"/>
                <w:szCs w:val="16"/>
              </w:rPr>
              <w:t>№236 (далі</w:t>
            </w:r>
            <w:r w:rsidRPr="00B064F7">
              <w:rPr>
                <w:spacing w:val="1"/>
                <w:sz w:val="16"/>
                <w:szCs w:val="16"/>
              </w:rPr>
              <w:t xml:space="preserve"> </w:t>
            </w:r>
            <w:r w:rsidRPr="00B064F7">
              <w:rPr>
                <w:sz w:val="16"/>
                <w:szCs w:val="16"/>
              </w:rPr>
              <w:t>– Порядок).</w:t>
            </w:r>
          </w:p>
        </w:tc>
      </w:tr>
      <w:tr w:rsidR="005B6DA6" w:rsidRPr="00B064F7" w:rsidTr="005B6DA6">
        <w:trPr>
          <w:trHeight w:val="133"/>
        </w:trPr>
        <w:tc>
          <w:tcPr>
            <w:tcW w:w="5103" w:type="dxa"/>
            <w:gridSpan w:val="2"/>
            <w:shd w:val="clear" w:color="auto" w:fill="FFFFFF" w:themeFill="background1"/>
          </w:tcPr>
          <w:p w:rsidR="005B6DA6" w:rsidRPr="00B064F7" w:rsidRDefault="005B6DA6" w:rsidP="004209BC">
            <w:pPr>
              <w:rPr>
                <w:rFonts w:ascii="Times New Roman" w:hAnsi="Times New Roman" w:cs="Times New Roman"/>
                <w:sz w:val="16"/>
                <w:szCs w:val="16"/>
                <w:lang w:val="uk-UA"/>
              </w:rPr>
            </w:pPr>
            <w:r w:rsidRPr="00B064F7">
              <w:rPr>
                <w:rFonts w:ascii="Times New Roman" w:hAnsi="Times New Roman" w:cs="Times New Roman"/>
                <w:sz w:val="16"/>
                <w:szCs w:val="16"/>
                <w:lang w:val="uk-UA"/>
              </w:rPr>
              <w:t xml:space="preserve">Дата проведення </w:t>
            </w:r>
            <w:r w:rsidRPr="00B064F7">
              <w:rPr>
                <w:rStyle w:val="a8"/>
                <w:rFonts w:ascii="Times New Roman" w:hAnsi="Times New Roman" w:cs="Times New Roman"/>
                <w:b w:val="0"/>
                <w:sz w:val="16"/>
                <w:szCs w:val="16"/>
                <w:lang w:val="uk-UA"/>
              </w:rPr>
              <w:t xml:space="preserve">чергових Річних Загальних зборів  акціонерів  </w:t>
            </w:r>
            <w:r w:rsidR="00102903" w:rsidRPr="00B064F7">
              <w:rPr>
                <w:rStyle w:val="a8"/>
                <w:rFonts w:ascii="Times New Roman" w:hAnsi="Times New Roman" w:cs="Times New Roman"/>
                <w:b w:val="0"/>
                <w:sz w:val="16"/>
                <w:szCs w:val="16"/>
                <w:lang w:val="uk-UA"/>
              </w:rPr>
              <w:fldChar w:fldCharType="begin"/>
            </w:r>
            <w:r w:rsidRPr="00B064F7">
              <w:rPr>
                <w:rStyle w:val="a8"/>
                <w:rFonts w:ascii="Times New Roman" w:hAnsi="Times New Roman" w:cs="Times New Roman"/>
                <w:b w:val="0"/>
                <w:sz w:val="16"/>
                <w:szCs w:val="16"/>
                <w:lang w:val="uk-UA"/>
              </w:rPr>
              <w:instrText xml:space="preserve"> MERGEFIELD "Назва_у_родовомц_відмінку" </w:instrText>
            </w:r>
            <w:r w:rsidR="00102903" w:rsidRPr="00B064F7">
              <w:rPr>
                <w:rStyle w:val="a8"/>
                <w:rFonts w:ascii="Times New Roman" w:hAnsi="Times New Roman" w:cs="Times New Roman"/>
                <w:b w:val="0"/>
                <w:sz w:val="16"/>
                <w:szCs w:val="16"/>
                <w:lang w:val="uk-UA"/>
              </w:rPr>
              <w:fldChar w:fldCharType="separate"/>
            </w:r>
            <w:r w:rsidR="002E3AC3" w:rsidRPr="00B064F7">
              <w:rPr>
                <w:rFonts w:ascii="Times New Roman" w:hAnsi="Times New Roman" w:cs="Times New Roman"/>
                <w:bCs/>
                <w:noProof/>
                <w:sz w:val="16"/>
                <w:szCs w:val="16"/>
                <w:lang w:val="uk-UA"/>
              </w:rPr>
              <w:t>ПРИВАТНОГО АКЦІОНЕРНОГО ТОВАРИСТВА «ІСКРА.»</w:t>
            </w:r>
            <w:r w:rsidR="00102903" w:rsidRPr="00B064F7">
              <w:rPr>
                <w:rStyle w:val="a8"/>
                <w:rFonts w:ascii="Times New Roman" w:hAnsi="Times New Roman" w:cs="Times New Roman"/>
                <w:b w:val="0"/>
                <w:sz w:val="16"/>
                <w:szCs w:val="16"/>
                <w:lang w:val="uk-UA"/>
              </w:rPr>
              <w:fldChar w:fldCharType="end"/>
            </w:r>
            <w:r w:rsidRPr="00B064F7">
              <w:rPr>
                <w:rStyle w:val="a8"/>
                <w:rFonts w:ascii="Times New Roman" w:hAnsi="Times New Roman" w:cs="Times New Roman"/>
                <w:b w:val="0"/>
                <w:sz w:val="16"/>
                <w:szCs w:val="16"/>
                <w:lang w:val="uk-UA"/>
              </w:rPr>
              <w:t xml:space="preserve">, далі за текстом – </w:t>
            </w:r>
            <w:r w:rsidR="0006036A" w:rsidRPr="0006036A">
              <w:rPr>
                <w:rStyle w:val="a8"/>
                <w:rFonts w:ascii="Times New Roman" w:hAnsi="Times New Roman" w:cs="Times New Roman"/>
                <w:b w:val="0"/>
                <w:sz w:val="18"/>
                <w:szCs w:val="18"/>
                <w:lang w:val="uk-UA"/>
              </w:rPr>
              <w:t>Загальні Збори</w:t>
            </w:r>
            <w:r w:rsidRPr="00B064F7">
              <w:rPr>
                <w:rFonts w:ascii="Times New Roman" w:hAnsi="Times New Roman" w:cs="Times New Roman"/>
                <w:sz w:val="16"/>
                <w:szCs w:val="16"/>
                <w:lang w:val="uk-UA"/>
              </w:rPr>
              <w:t>:</w:t>
            </w:r>
          </w:p>
        </w:tc>
        <w:tc>
          <w:tcPr>
            <w:tcW w:w="5495" w:type="dxa"/>
            <w:shd w:val="clear" w:color="auto" w:fill="FFFFFF" w:themeFill="background1"/>
          </w:tcPr>
          <w:p w:rsidR="005B6DA6" w:rsidRPr="00B064F7" w:rsidRDefault="00102903" w:rsidP="004209BC">
            <w:pPr>
              <w:jc w:val="center"/>
              <w:rPr>
                <w:rFonts w:ascii="Times New Roman" w:hAnsi="Times New Roman" w:cs="Times New Roman"/>
                <w:sz w:val="16"/>
                <w:szCs w:val="16"/>
                <w:lang w:val="uk-UA"/>
              </w:rPr>
            </w:pPr>
            <w:r w:rsidRPr="00B064F7">
              <w:rPr>
                <w:rFonts w:ascii="Times New Roman" w:hAnsi="Times New Roman" w:cs="Times New Roman"/>
                <w:sz w:val="16"/>
                <w:szCs w:val="16"/>
                <w:lang w:val="uk-UA"/>
              </w:rPr>
              <w:fldChar w:fldCharType="begin"/>
            </w:r>
            <w:r w:rsidR="005B6DA6" w:rsidRPr="00B064F7">
              <w:rPr>
                <w:rFonts w:ascii="Times New Roman" w:hAnsi="Times New Roman" w:cs="Times New Roman"/>
                <w:sz w:val="16"/>
                <w:szCs w:val="16"/>
                <w:lang w:val="uk-UA"/>
              </w:rPr>
              <w:instrText xml:space="preserve"> MERGEFIELD "Дата_проведення_зборів" </w:instrText>
            </w:r>
            <w:r w:rsidRPr="00B064F7">
              <w:rPr>
                <w:rFonts w:ascii="Times New Roman" w:hAnsi="Times New Roman" w:cs="Times New Roman"/>
                <w:sz w:val="16"/>
                <w:szCs w:val="16"/>
                <w:lang w:val="uk-UA"/>
              </w:rPr>
              <w:fldChar w:fldCharType="separate"/>
            </w:r>
            <w:r w:rsidR="002E3AC3" w:rsidRPr="00B064F7">
              <w:rPr>
                <w:rFonts w:ascii="Times New Roman" w:hAnsi="Times New Roman" w:cs="Times New Roman"/>
                <w:noProof/>
                <w:sz w:val="16"/>
                <w:szCs w:val="16"/>
                <w:lang w:val="uk-UA"/>
              </w:rPr>
              <w:t>"28" квітня 2023 року</w:t>
            </w:r>
            <w:r w:rsidRPr="00B064F7">
              <w:rPr>
                <w:rFonts w:ascii="Times New Roman" w:hAnsi="Times New Roman" w:cs="Times New Roman"/>
                <w:sz w:val="16"/>
                <w:szCs w:val="16"/>
                <w:lang w:val="uk-UA"/>
              </w:rPr>
              <w:fldChar w:fldCharType="end"/>
            </w:r>
          </w:p>
        </w:tc>
      </w:tr>
      <w:tr w:rsidR="005B6DA6" w:rsidRPr="00B064F7" w:rsidTr="005B6DA6">
        <w:trPr>
          <w:trHeight w:val="133"/>
        </w:trPr>
        <w:tc>
          <w:tcPr>
            <w:tcW w:w="5103" w:type="dxa"/>
            <w:gridSpan w:val="2"/>
            <w:shd w:val="clear" w:color="auto" w:fill="FFFFFF" w:themeFill="background1"/>
          </w:tcPr>
          <w:p w:rsidR="005B6DA6" w:rsidRPr="00B064F7" w:rsidRDefault="005B6DA6" w:rsidP="004209BC">
            <w:pPr>
              <w:jc w:val="both"/>
              <w:rPr>
                <w:rFonts w:ascii="Times New Roman" w:hAnsi="Times New Roman" w:cs="Times New Roman"/>
                <w:sz w:val="16"/>
                <w:szCs w:val="16"/>
                <w:lang w:val="uk-UA"/>
              </w:rPr>
            </w:pPr>
            <w:r w:rsidRPr="00B064F7">
              <w:rPr>
                <w:rStyle w:val="a8"/>
                <w:rFonts w:ascii="Times New Roman" w:hAnsi="Times New Roman" w:cs="Times New Roman"/>
                <w:b w:val="0"/>
                <w:sz w:val="16"/>
                <w:szCs w:val="16"/>
                <w:lang w:val="uk-UA"/>
              </w:rPr>
              <w:t xml:space="preserve">Дата </w:t>
            </w:r>
            <w:r w:rsidRPr="00B064F7">
              <w:rPr>
                <w:rFonts w:ascii="Times New Roman" w:hAnsi="Times New Roman" w:cs="Times New Roman"/>
                <w:color w:val="000000"/>
                <w:sz w:val="16"/>
                <w:szCs w:val="16"/>
                <w:lang w:val="uk-UA"/>
              </w:rPr>
              <w:t xml:space="preserve">проведення підрахунку голосів:   </w:t>
            </w:r>
          </w:p>
        </w:tc>
        <w:tc>
          <w:tcPr>
            <w:tcW w:w="5495" w:type="dxa"/>
            <w:shd w:val="clear" w:color="auto" w:fill="FFFFFF" w:themeFill="background1"/>
          </w:tcPr>
          <w:p w:rsidR="005B6DA6" w:rsidRPr="00B064F7" w:rsidRDefault="005B6DA6" w:rsidP="004209BC">
            <w:pPr>
              <w:jc w:val="center"/>
              <w:rPr>
                <w:rFonts w:ascii="Times New Roman" w:hAnsi="Times New Roman" w:cs="Times New Roman"/>
                <w:sz w:val="16"/>
                <w:szCs w:val="16"/>
                <w:lang w:val="uk-UA"/>
              </w:rPr>
            </w:pPr>
            <w:r w:rsidRPr="00B064F7">
              <w:rPr>
                <w:rFonts w:ascii="Times New Roman" w:hAnsi="Times New Roman" w:cs="Times New Roman"/>
                <w:sz w:val="16"/>
                <w:szCs w:val="16"/>
                <w:lang w:val="uk-UA"/>
              </w:rPr>
              <w:t>10 травня 2023 року</w:t>
            </w:r>
          </w:p>
        </w:tc>
      </w:tr>
      <w:tr w:rsidR="005B6DA6" w:rsidRPr="0006036A" w:rsidTr="005B6DA6">
        <w:trPr>
          <w:trHeight w:val="133"/>
        </w:trPr>
        <w:tc>
          <w:tcPr>
            <w:tcW w:w="5103" w:type="dxa"/>
            <w:gridSpan w:val="2"/>
            <w:shd w:val="clear" w:color="auto" w:fill="FFFFFF" w:themeFill="background1"/>
          </w:tcPr>
          <w:p w:rsidR="005B6DA6" w:rsidRPr="00B064F7" w:rsidRDefault="005B6DA6" w:rsidP="004209BC">
            <w:pPr>
              <w:rPr>
                <w:rFonts w:ascii="Times New Roman" w:hAnsi="Times New Roman" w:cs="Times New Roman"/>
                <w:sz w:val="16"/>
                <w:szCs w:val="16"/>
                <w:lang w:val="uk-UA"/>
              </w:rPr>
            </w:pPr>
            <w:r w:rsidRPr="00B064F7">
              <w:rPr>
                <w:rFonts w:ascii="Times New Roman" w:hAnsi="Times New Roman" w:cs="Times New Roman"/>
                <w:sz w:val="16"/>
                <w:szCs w:val="16"/>
                <w:lang w:val="uk-UA"/>
              </w:rPr>
              <w:t xml:space="preserve">Присутні члени Лічильної комісії: </w:t>
            </w:r>
          </w:p>
        </w:tc>
        <w:tc>
          <w:tcPr>
            <w:tcW w:w="5495" w:type="dxa"/>
            <w:shd w:val="clear" w:color="auto" w:fill="FFFFFF" w:themeFill="background1"/>
          </w:tcPr>
          <w:p w:rsidR="005B6DA6" w:rsidRPr="00B064F7" w:rsidRDefault="005B6DA6" w:rsidP="004209BC">
            <w:pPr>
              <w:jc w:val="center"/>
              <w:rPr>
                <w:rFonts w:ascii="Times New Roman" w:hAnsi="Times New Roman" w:cs="Times New Roman"/>
                <w:sz w:val="16"/>
                <w:szCs w:val="16"/>
                <w:lang w:val="uk-UA"/>
              </w:rPr>
            </w:pPr>
            <w:r w:rsidRPr="00B064F7">
              <w:rPr>
                <w:rFonts w:ascii="Times New Roman" w:hAnsi="Times New Roman" w:cs="Times New Roman"/>
                <w:sz w:val="16"/>
                <w:szCs w:val="16"/>
                <w:lang w:val="uk-UA"/>
              </w:rPr>
              <w:t xml:space="preserve">голова Лічильної комісії – Донченко Ірина Миколаївна, член Лічильної Комісії – </w:t>
            </w:r>
            <w:proofErr w:type="spellStart"/>
            <w:r w:rsidRPr="00B064F7">
              <w:rPr>
                <w:rFonts w:ascii="Times New Roman" w:hAnsi="Times New Roman" w:cs="Times New Roman"/>
                <w:sz w:val="16"/>
                <w:szCs w:val="16"/>
                <w:lang w:val="uk-UA"/>
              </w:rPr>
              <w:t>Лєшкова</w:t>
            </w:r>
            <w:proofErr w:type="spellEnd"/>
            <w:r w:rsidRPr="00B064F7">
              <w:rPr>
                <w:rFonts w:ascii="Times New Roman" w:hAnsi="Times New Roman" w:cs="Times New Roman"/>
                <w:sz w:val="16"/>
                <w:szCs w:val="16"/>
                <w:lang w:val="uk-UA"/>
              </w:rPr>
              <w:t xml:space="preserve"> Наталія Леонідівна.</w:t>
            </w:r>
          </w:p>
        </w:tc>
      </w:tr>
      <w:tr w:rsidR="005B6DA6" w:rsidRPr="00B064F7" w:rsidTr="005B6DA6">
        <w:trPr>
          <w:trHeight w:val="133"/>
        </w:trPr>
        <w:tc>
          <w:tcPr>
            <w:tcW w:w="10598" w:type="dxa"/>
            <w:gridSpan w:val="3"/>
            <w:shd w:val="clear" w:color="auto" w:fill="FFFFFF" w:themeFill="background1"/>
          </w:tcPr>
          <w:p w:rsidR="005B6DA6" w:rsidRPr="00B064F7" w:rsidRDefault="005B6DA6" w:rsidP="004209BC">
            <w:pPr>
              <w:jc w:val="both"/>
              <w:rPr>
                <w:rFonts w:ascii="Times New Roman" w:hAnsi="Times New Roman" w:cs="Times New Roman"/>
                <w:sz w:val="16"/>
                <w:szCs w:val="16"/>
                <w:lang w:val="uk-UA"/>
              </w:rPr>
            </w:pPr>
            <w:r w:rsidRPr="00B064F7">
              <w:rPr>
                <w:rFonts w:ascii="Times New Roman" w:hAnsi="Times New Roman" w:cs="Times New Roman"/>
                <w:color w:val="000000"/>
                <w:sz w:val="16"/>
                <w:szCs w:val="16"/>
                <w:lang w:val="uk-UA"/>
              </w:rPr>
              <w:t xml:space="preserve">Лічильна комісія Загальних зборів здійснила підрахунок голосів на Загальних зборах на підставі даних з переліку акціонерів, які подали бюлетені для участі у загальних зборах, отриманого від Центрального депозитарію відповідно до пункту 70 розділу ХІІІ Порядку, </w:t>
            </w:r>
            <w:r w:rsidRPr="00B064F7">
              <w:rPr>
                <w:rFonts w:ascii="Times New Roman" w:hAnsi="Times New Roman" w:cs="Times New Roman"/>
                <w:sz w:val="16"/>
                <w:szCs w:val="16"/>
                <w:lang w:val="uk-UA"/>
              </w:rPr>
              <w:t xml:space="preserve">та з урахуванням протоколу Реєстраційної комісії про підсумки реєстрації акціонерів (їх представників) для участі у </w:t>
            </w:r>
            <w:r w:rsidRPr="00B064F7">
              <w:rPr>
                <w:rStyle w:val="a8"/>
                <w:rFonts w:ascii="Times New Roman" w:hAnsi="Times New Roman" w:cs="Times New Roman"/>
                <w:b w:val="0"/>
                <w:sz w:val="16"/>
                <w:szCs w:val="16"/>
                <w:lang w:val="uk-UA"/>
              </w:rPr>
              <w:t xml:space="preserve">чергових Річних Загальних зборах акціонерів  </w:t>
            </w:r>
            <w:r w:rsidR="00102903" w:rsidRPr="00B064F7">
              <w:rPr>
                <w:rStyle w:val="a8"/>
                <w:rFonts w:ascii="Times New Roman" w:hAnsi="Times New Roman" w:cs="Times New Roman"/>
                <w:b w:val="0"/>
                <w:sz w:val="16"/>
                <w:szCs w:val="16"/>
                <w:lang w:val="uk-UA"/>
              </w:rPr>
              <w:fldChar w:fldCharType="begin"/>
            </w:r>
            <w:r w:rsidRPr="00B064F7">
              <w:rPr>
                <w:rStyle w:val="a8"/>
                <w:rFonts w:ascii="Times New Roman" w:hAnsi="Times New Roman" w:cs="Times New Roman"/>
                <w:b w:val="0"/>
                <w:sz w:val="16"/>
                <w:szCs w:val="16"/>
                <w:lang w:val="uk-UA"/>
              </w:rPr>
              <w:instrText xml:space="preserve"> MERGEFIELD "Назва_у_родовомц_відмінку" </w:instrText>
            </w:r>
            <w:r w:rsidR="00102903" w:rsidRPr="00B064F7">
              <w:rPr>
                <w:rStyle w:val="a8"/>
                <w:rFonts w:ascii="Times New Roman" w:hAnsi="Times New Roman" w:cs="Times New Roman"/>
                <w:b w:val="0"/>
                <w:sz w:val="16"/>
                <w:szCs w:val="16"/>
                <w:lang w:val="uk-UA"/>
              </w:rPr>
              <w:fldChar w:fldCharType="separate"/>
            </w:r>
            <w:r w:rsidR="002E3AC3" w:rsidRPr="00B064F7">
              <w:rPr>
                <w:rFonts w:ascii="Times New Roman" w:hAnsi="Times New Roman" w:cs="Times New Roman"/>
                <w:bCs/>
                <w:noProof/>
                <w:sz w:val="16"/>
                <w:szCs w:val="16"/>
                <w:lang w:val="uk-UA"/>
              </w:rPr>
              <w:t>ПРИВАТНОГО АКЦІОНЕРНОГО ТОВАРИСТВА «ІСКРА.»</w:t>
            </w:r>
            <w:r w:rsidR="00102903" w:rsidRPr="00B064F7">
              <w:rPr>
                <w:rStyle w:val="a8"/>
                <w:rFonts w:ascii="Times New Roman" w:hAnsi="Times New Roman" w:cs="Times New Roman"/>
                <w:b w:val="0"/>
                <w:sz w:val="16"/>
                <w:szCs w:val="16"/>
                <w:lang w:val="uk-UA"/>
              </w:rPr>
              <w:fldChar w:fldCharType="end"/>
            </w:r>
            <w:r w:rsidRPr="00B064F7">
              <w:rPr>
                <w:rStyle w:val="a8"/>
                <w:rFonts w:ascii="Times New Roman" w:hAnsi="Times New Roman" w:cs="Times New Roman"/>
                <w:b w:val="0"/>
                <w:sz w:val="16"/>
                <w:szCs w:val="16"/>
                <w:lang w:val="uk-UA"/>
              </w:rPr>
              <w:t>. За результатами підрахунку голосів по питанню Порядку денного, винесеного на голосування, встановлено:</w:t>
            </w:r>
          </w:p>
        </w:tc>
      </w:tr>
      <w:tr w:rsidR="005B6DA6" w:rsidRPr="00B064F7" w:rsidTr="005B6DA6">
        <w:trPr>
          <w:trHeight w:val="133"/>
        </w:trPr>
        <w:tc>
          <w:tcPr>
            <w:tcW w:w="10598" w:type="dxa"/>
            <w:gridSpan w:val="3"/>
            <w:shd w:val="clear" w:color="auto" w:fill="FFFFFF" w:themeFill="background1"/>
          </w:tcPr>
          <w:p w:rsidR="005B6DA6" w:rsidRPr="00B064F7" w:rsidRDefault="005B6DA6" w:rsidP="004209BC">
            <w:pPr>
              <w:spacing w:before="100" w:beforeAutospacing="1" w:after="100" w:afterAutospacing="1"/>
              <w:jc w:val="both"/>
              <w:rPr>
                <w:rFonts w:ascii="Times New Roman" w:hAnsi="Times New Roman" w:cs="Times New Roman"/>
                <w:sz w:val="16"/>
                <w:szCs w:val="16"/>
                <w:lang w:val="uk-UA"/>
              </w:rPr>
            </w:pPr>
          </w:p>
        </w:tc>
      </w:tr>
      <w:tr w:rsidR="005B6DA6" w:rsidRPr="00B064F7" w:rsidTr="005B6DA6">
        <w:trPr>
          <w:trHeight w:val="133"/>
        </w:trPr>
        <w:tc>
          <w:tcPr>
            <w:tcW w:w="10598" w:type="dxa"/>
            <w:gridSpan w:val="3"/>
            <w:shd w:val="clear" w:color="auto" w:fill="FFFFFF" w:themeFill="background1"/>
          </w:tcPr>
          <w:p w:rsidR="005B6DA6" w:rsidRPr="00B064F7" w:rsidRDefault="005B6DA6" w:rsidP="005B6DA6">
            <w:pPr>
              <w:rPr>
                <w:rFonts w:ascii="Times New Roman" w:hAnsi="Times New Roman" w:cs="Times New Roman"/>
                <w:sz w:val="16"/>
                <w:szCs w:val="16"/>
                <w:lang w:val="uk-UA"/>
              </w:rPr>
            </w:pPr>
            <w:r w:rsidRPr="00B064F7">
              <w:rPr>
                <w:rFonts w:ascii="Times New Roman" w:hAnsi="Times New Roman" w:cs="Times New Roman"/>
                <w:sz w:val="16"/>
                <w:szCs w:val="16"/>
                <w:lang w:val="uk-UA"/>
              </w:rPr>
              <w:t xml:space="preserve">Порядковий номер питання Порядку  денного: 18 </w:t>
            </w:r>
          </w:p>
        </w:tc>
      </w:tr>
      <w:tr w:rsidR="005B6DA6" w:rsidRPr="00B064F7" w:rsidTr="005B6DA6">
        <w:trPr>
          <w:trHeight w:val="484"/>
        </w:trPr>
        <w:tc>
          <w:tcPr>
            <w:tcW w:w="2122" w:type="dxa"/>
            <w:shd w:val="clear" w:color="auto" w:fill="FFFFFF" w:themeFill="background1"/>
          </w:tcPr>
          <w:p w:rsidR="005B6DA6" w:rsidRPr="00B064F7" w:rsidRDefault="005B6DA6" w:rsidP="004209BC">
            <w:pPr>
              <w:rPr>
                <w:rFonts w:ascii="Times New Roman" w:hAnsi="Times New Roman" w:cs="Times New Roman"/>
                <w:sz w:val="16"/>
                <w:szCs w:val="16"/>
                <w:lang w:val="uk-UA"/>
              </w:rPr>
            </w:pPr>
            <w:r w:rsidRPr="00B064F7">
              <w:rPr>
                <w:rFonts w:ascii="Times New Roman" w:hAnsi="Times New Roman" w:cs="Times New Roman"/>
                <w:sz w:val="16"/>
                <w:szCs w:val="16"/>
                <w:lang w:val="uk-UA"/>
              </w:rPr>
              <w:t>Питання, винесене на голосування</w:t>
            </w:r>
          </w:p>
        </w:tc>
        <w:tc>
          <w:tcPr>
            <w:tcW w:w="8476" w:type="dxa"/>
            <w:gridSpan w:val="2"/>
            <w:shd w:val="clear" w:color="auto" w:fill="FFFFFF" w:themeFill="background1"/>
          </w:tcPr>
          <w:p w:rsidR="005B6DA6" w:rsidRPr="00B064F7" w:rsidRDefault="00102903" w:rsidP="004209BC">
            <w:pPr>
              <w:rPr>
                <w:rFonts w:ascii="Times New Roman" w:hAnsi="Times New Roman" w:cs="Times New Roman"/>
                <w:sz w:val="16"/>
                <w:szCs w:val="16"/>
                <w:lang w:val="uk-UA"/>
              </w:rPr>
            </w:pPr>
            <w:r w:rsidRPr="00B064F7">
              <w:rPr>
                <w:rFonts w:ascii="Times New Roman" w:hAnsi="Times New Roman" w:cs="Times New Roman"/>
                <w:sz w:val="16"/>
                <w:szCs w:val="16"/>
                <w:lang w:val="uk-UA"/>
              </w:rPr>
              <w:fldChar w:fldCharType="begin"/>
            </w:r>
            <w:r w:rsidR="005B6DA6" w:rsidRPr="00B064F7">
              <w:rPr>
                <w:rFonts w:ascii="Times New Roman" w:hAnsi="Times New Roman" w:cs="Times New Roman"/>
                <w:sz w:val="16"/>
                <w:szCs w:val="16"/>
                <w:lang w:val="uk-UA"/>
              </w:rPr>
              <w:instrText xml:space="preserve"> MERGEFIELD "M_18_перелік_питань_що_виносяться_на_голƪk</w:instrText>
            </w:r>
            <w:r w:rsidR="005B6DA6" w:rsidRPr="00B064F7">
              <w:rPr>
                <w:rFonts w:ascii="Times New Roman" w:hAnsi="Times New Roman" w:cs="Times New Roman"/>
                <w:sz w:val="16"/>
                <w:szCs w:val="16"/>
                <w:lang w:val="uk-UA"/>
              </w:rPr>
              <w:instrText>탨탠</w:instrText>
            </w:r>
            <w:r w:rsidR="005B6DA6" w:rsidRPr="00B064F7">
              <w:rPr>
                <w:rFonts w:ascii="Times New Roman" w:hAnsi="Times New Roman" w:cs="Times New Roman"/>
                <w:sz w:val="16"/>
                <w:szCs w:val="16"/>
                <w:lang w:val="uk-UA"/>
              </w:rPr>
              <w:instrText></w:instrText>
            </w:r>
            <w:r w:rsidR="005B6DA6" w:rsidRPr="00B064F7">
              <w:rPr>
                <w:rFonts w:ascii="Times New Roman" w:hAnsi="Times New Roman" w:cs="Times New Roman"/>
                <w:sz w:val="16"/>
                <w:szCs w:val="16"/>
                <w:lang w:val="uk-UA"/>
              </w:rPr>
              <w:instrText>㉮</w:instrText>
            </w:r>
            <w:r w:rsidR="005B6DA6" w:rsidRPr="00B064F7">
              <w:rPr>
                <w:rFonts w:ascii="Times New Roman" w:hAnsi="Times New Roman" w:cs="Times New Roman"/>
                <w:sz w:val="16"/>
                <w:szCs w:val="16"/>
                <w:lang w:val="uk-UA"/>
              </w:rPr>
              <w:instrText>≬׸</w:instrText>
            </w:r>
            <w:r w:rsidR="005B6DA6" w:rsidRPr="00B064F7">
              <w:rPr>
                <w:rFonts w:ascii="Times New Roman" w:hAnsi="Times New Roman" w:cs="Times New Roman"/>
                <w:sz w:val="16"/>
                <w:szCs w:val="16"/>
                <w:lang w:val="uk-UA"/>
              </w:rPr>
              <w:tab/>
              <w:instrText xml:space="preserve">" </w:instrText>
            </w:r>
            <w:r w:rsidRPr="00B064F7">
              <w:rPr>
                <w:rFonts w:ascii="Times New Roman" w:hAnsi="Times New Roman" w:cs="Times New Roman"/>
                <w:sz w:val="16"/>
                <w:szCs w:val="16"/>
                <w:lang w:val="uk-UA"/>
              </w:rPr>
              <w:fldChar w:fldCharType="separate"/>
            </w:r>
            <w:r w:rsidR="002E3AC3" w:rsidRPr="00B064F7">
              <w:rPr>
                <w:rFonts w:ascii="Times New Roman" w:hAnsi="Times New Roman" w:cs="Times New Roman"/>
                <w:noProof/>
                <w:sz w:val="16"/>
                <w:szCs w:val="16"/>
                <w:lang w:val="uk-UA"/>
              </w:rPr>
              <w:t>Визначення основних напрямів діяльності  Товариства.</w:t>
            </w:r>
            <w:r w:rsidRPr="00B064F7">
              <w:rPr>
                <w:rFonts w:ascii="Times New Roman" w:hAnsi="Times New Roman" w:cs="Times New Roman"/>
                <w:sz w:val="16"/>
                <w:szCs w:val="16"/>
                <w:lang w:val="uk-UA"/>
              </w:rPr>
              <w:fldChar w:fldCharType="end"/>
            </w:r>
          </w:p>
        </w:tc>
      </w:tr>
      <w:tr w:rsidR="005B6DA6" w:rsidRPr="00B064F7" w:rsidTr="005B6DA6">
        <w:trPr>
          <w:trHeight w:val="308"/>
        </w:trPr>
        <w:tc>
          <w:tcPr>
            <w:tcW w:w="2122" w:type="dxa"/>
            <w:shd w:val="clear" w:color="auto" w:fill="FFFFFF" w:themeFill="background1"/>
          </w:tcPr>
          <w:p w:rsidR="005B6DA6" w:rsidRPr="00B064F7" w:rsidRDefault="005B6DA6" w:rsidP="004209BC">
            <w:pPr>
              <w:rPr>
                <w:rFonts w:ascii="Times New Roman" w:hAnsi="Times New Roman" w:cs="Times New Roman"/>
                <w:sz w:val="16"/>
                <w:szCs w:val="16"/>
                <w:lang w:val="uk-UA"/>
              </w:rPr>
            </w:pPr>
            <w:r w:rsidRPr="00B064F7">
              <w:rPr>
                <w:rFonts w:ascii="Times New Roman" w:hAnsi="Times New Roman" w:cs="Times New Roman"/>
                <w:sz w:val="16"/>
                <w:szCs w:val="16"/>
                <w:lang w:val="uk-UA"/>
              </w:rPr>
              <w:t>ПРОЕКТ РІШЕННЯ</w:t>
            </w:r>
          </w:p>
          <w:p w:rsidR="005B6DA6" w:rsidRPr="00B064F7" w:rsidRDefault="005B6DA6" w:rsidP="004209BC">
            <w:pPr>
              <w:rPr>
                <w:rFonts w:ascii="Times New Roman" w:hAnsi="Times New Roman" w:cs="Times New Roman"/>
                <w:sz w:val="16"/>
                <w:szCs w:val="16"/>
                <w:lang w:val="uk-UA"/>
              </w:rPr>
            </w:pPr>
            <w:r w:rsidRPr="00B064F7">
              <w:rPr>
                <w:rFonts w:ascii="Times New Roman" w:hAnsi="Times New Roman" w:cs="Times New Roman"/>
                <w:sz w:val="16"/>
                <w:szCs w:val="16"/>
                <w:lang w:val="uk-UA"/>
              </w:rPr>
              <w:t xml:space="preserve"> </w:t>
            </w:r>
          </w:p>
        </w:tc>
        <w:tc>
          <w:tcPr>
            <w:tcW w:w="8476" w:type="dxa"/>
            <w:gridSpan w:val="2"/>
            <w:shd w:val="clear" w:color="auto" w:fill="FFFFFF" w:themeFill="background1"/>
          </w:tcPr>
          <w:p w:rsidR="002E3AC3" w:rsidRPr="00B064F7" w:rsidRDefault="00102903" w:rsidP="002E3AC3">
            <w:pPr>
              <w:jc w:val="both"/>
              <w:rPr>
                <w:rFonts w:ascii="Times New Roman" w:hAnsi="Times New Roman" w:cs="Times New Roman"/>
                <w:noProof/>
                <w:sz w:val="16"/>
                <w:szCs w:val="16"/>
                <w:lang w:val="uk-UA"/>
              </w:rPr>
            </w:pPr>
            <w:r w:rsidRPr="00B064F7">
              <w:rPr>
                <w:rFonts w:ascii="Times New Roman" w:hAnsi="Times New Roman" w:cs="Times New Roman"/>
                <w:sz w:val="16"/>
                <w:szCs w:val="16"/>
                <w:lang w:val="uk-UA"/>
              </w:rPr>
              <w:fldChar w:fldCharType="begin"/>
            </w:r>
            <w:r w:rsidR="005B6DA6" w:rsidRPr="00B064F7">
              <w:rPr>
                <w:rFonts w:ascii="Times New Roman" w:hAnsi="Times New Roman" w:cs="Times New Roman"/>
                <w:sz w:val="16"/>
                <w:szCs w:val="16"/>
                <w:lang w:val="uk-UA"/>
              </w:rPr>
              <w:instrText xml:space="preserve"> MERGEFIELD "M_18_РІШЕННЯ" </w:instrText>
            </w:r>
            <w:r w:rsidRPr="00B064F7">
              <w:rPr>
                <w:rFonts w:ascii="Times New Roman" w:hAnsi="Times New Roman" w:cs="Times New Roman"/>
                <w:sz w:val="16"/>
                <w:szCs w:val="16"/>
                <w:lang w:val="uk-UA"/>
              </w:rPr>
              <w:fldChar w:fldCharType="separate"/>
            </w:r>
            <w:r w:rsidR="002E3AC3" w:rsidRPr="00B064F7">
              <w:rPr>
                <w:rFonts w:ascii="Times New Roman" w:hAnsi="Times New Roman" w:cs="Times New Roman"/>
                <w:noProof/>
                <w:sz w:val="16"/>
                <w:szCs w:val="16"/>
                <w:lang w:val="uk-UA"/>
              </w:rPr>
              <w:t xml:space="preserve">Визначити основними напрямками діяльності  Товариства: економічну діяльність Товариства, що відповідає кодам видів економічної діяльності за КВЕД-2005 та КВЕД-2010: клас:  77.39, назва виду економічної діяльності: надання в оренду інших машин, устаткування та товарів, н.в.і.у. (визначити як основний вид діяльності Товариства) ; клас: 68.20, назва виду економічної діяльності: надання в оренду й експлуатацію власного чи орендованого нерухомого майна (визначити як основний вид діяльності Товариства); визначити основними напрямками діяльності  Товариства інші напрямки діяльності, які не заперечуються законодавством України. </w:t>
            </w:r>
          </w:p>
          <w:p w:rsidR="002E3AC3" w:rsidRPr="00B064F7" w:rsidRDefault="002E3AC3" w:rsidP="002E3AC3">
            <w:pPr>
              <w:jc w:val="both"/>
              <w:rPr>
                <w:rFonts w:ascii="Times New Roman" w:hAnsi="Times New Roman" w:cs="Times New Roman"/>
                <w:noProof/>
                <w:sz w:val="16"/>
                <w:szCs w:val="16"/>
                <w:lang w:val="uk-UA"/>
              </w:rPr>
            </w:pPr>
            <w:r w:rsidRPr="00B064F7">
              <w:rPr>
                <w:rFonts w:ascii="Times New Roman" w:hAnsi="Times New Roman" w:cs="Times New Roman"/>
                <w:noProof/>
                <w:sz w:val="16"/>
                <w:szCs w:val="16"/>
                <w:lang w:val="uk-UA"/>
              </w:rPr>
              <w:t>Здійснити державну реєстрацію змін відомостей  до Єдиного державного реєстру юридичних осіб, фізичних осіб-підприємців та громадських формувань, пов’язаних з рішенням, прийнятим цими загальними зборами акціонерів Товариства, щодо зміни видів діяльності Товариства. Визначити Баранова Костянтина Миколайовича уповноваженою особою (з правом передоручення), якій надаються повноваження на вчинення всіх необхідних дій по внесенню (зміні) відомостей  до Єдиного державного реєстру юридичних осіб, фізичних осіб-підприємців та громадських формувань.</w:t>
            </w:r>
          </w:p>
          <w:p w:rsidR="005B6DA6" w:rsidRPr="00B064F7" w:rsidRDefault="00102903" w:rsidP="005B6DA6">
            <w:pPr>
              <w:jc w:val="both"/>
              <w:rPr>
                <w:rFonts w:ascii="Times New Roman" w:hAnsi="Times New Roman" w:cs="Times New Roman"/>
                <w:sz w:val="16"/>
                <w:szCs w:val="16"/>
                <w:lang w:val="uk-UA"/>
              </w:rPr>
            </w:pPr>
            <w:r w:rsidRPr="00B064F7">
              <w:rPr>
                <w:rFonts w:ascii="Times New Roman" w:hAnsi="Times New Roman" w:cs="Times New Roman"/>
                <w:sz w:val="16"/>
                <w:szCs w:val="16"/>
                <w:lang w:val="uk-UA"/>
              </w:rPr>
              <w:fldChar w:fldCharType="end"/>
            </w:r>
          </w:p>
        </w:tc>
      </w:tr>
      <w:tr w:rsidR="005B6DA6" w:rsidRPr="00B064F7" w:rsidTr="005B6DA6">
        <w:trPr>
          <w:trHeight w:val="399"/>
        </w:trPr>
        <w:tc>
          <w:tcPr>
            <w:tcW w:w="10598" w:type="dxa"/>
            <w:gridSpan w:val="3"/>
            <w:shd w:val="clear" w:color="auto" w:fill="FFFFFF" w:themeFill="background1"/>
          </w:tcPr>
          <w:p w:rsidR="005B6DA6" w:rsidRPr="00B064F7" w:rsidRDefault="00102903" w:rsidP="004209BC">
            <w:pPr>
              <w:rPr>
                <w:rFonts w:ascii="Times New Roman" w:hAnsi="Times New Roman" w:cs="Times New Roman"/>
                <w:sz w:val="16"/>
                <w:szCs w:val="16"/>
                <w:lang w:val="uk-UA"/>
              </w:rPr>
            </w:pPr>
            <w:r w:rsidRPr="00B064F7">
              <w:rPr>
                <w:rFonts w:ascii="Times New Roman" w:hAnsi="Times New Roman" w:cs="Times New Roman"/>
                <w:sz w:val="16"/>
                <w:szCs w:val="16"/>
                <w:lang w:val="uk-UA"/>
              </w:rPr>
              <w:fldChar w:fldCharType="begin"/>
            </w:r>
            <w:r w:rsidR="005B6DA6" w:rsidRPr="00B064F7">
              <w:rPr>
                <w:rFonts w:ascii="Times New Roman" w:hAnsi="Times New Roman" w:cs="Times New Roman"/>
                <w:sz w:val="16"/>
                <w:szCs w:val="16"/>
                <w:lang w:val="uk-UA"/>
              </w:rPr>
              <w:instrText xml:space="preserve"> MERGEFIELD "Всього_голосів_акціонерів__є_власниками_" </w:instrText>
            </w:r>
            <w:r w:rsidRPr="00B064F7">
              <w:rPr>
                <w:rFonts w:ascii="Times New Roman" w:hAnsi="Times New Roman" w:cs="Times New Roman"/>
                <w:sz w:val="16"/>
                <w:szCs w:val="16"/>
                <w:lang w:val="uk-UA"/>
              </w:rPr>
              <w:fldChar w:fldCharType="separate"/>
            </w:r>
            <w:r w:rsidR="002E3AC3" w:rsidRPr="00B064F7">
              <w:rPr>
                <w:rFonts w:ascii="Times New Roman" w:hAnsi="Times New Roman" w:cs="Times New Roman"/>
                <w:noProof/>
                <w:sz w:val="16"/>
                <w:szCs w:val="16"/>
                <w:lang w:val="uk-UA"/>
              </w:rPr>
              <w:t>Всього голосів акціонерів (їх представників), які зареєструвалися з правом голосу для участі у Загальних зборах акціонерів та є власниками голосуючих з цього питання ак</w:t>
            </w:r>
            <w:r w:rsidR="0006036A">
              <w:rPr>
                <w:rFonts w:ascii="Times New Roman" w:hAnsi="Times New Roman" w:cs="Times New Roman"/>
                <w:noProof/>
                <w:sz w:val="16"/>
                <w:szCs w:val="16"/>
                <w:lang w:val="uk-UA"/>
              </w:rPr>
              <w:t xml:space="preserve">цій: 849813 (Вісімсот сорок </w:t>
            </w:r>
            <w:r w:rsidR="007F3A31">
              <w:rPr>
                <w:rFonts w:ascii="Times New Roman" w:hAnsi="Times New Roman" w:cs="Times New Roman"/>
                <w:noProof/>
                <w:sz w:val="18"/>
                <w:szCs w:val="18"/>
                <w:lang w:val="uk-UA"/>
              </w:rPr>
              <w:t>дев</w:t>
            </w:r>
            <w:r w:rsidR="007F3A31" w:rsidRPr="0006036A">
              <w:rPr>
                <w:rFonts w:ascii="Times New Roman" w:hAnsi="Times New Roman" w:cs="Times New Roman"/>
                <w:noProof/>
                <w:sz w:val="18"/>
                <w:szCs w:val="18"/>
              </w:rPr>
              <w:t>'</w:t>
            </w:r>
            <w:r w:rsidR="007F3A31" w:rsidRPr="0006036A">
              <w:rPr>
                <w:rFonts w:ascii="Times New Roman" w:hAnsi="Times New Roman" w:cs="Times New Roman"/>
                <w:noProof/>
                <w:sz w:val="18"/>
                <w:szCs w:val="18"/>
                <w:lang w:val="uk-UA"/>
              </w:rPr>
              <w:t>ять</w:t>
            </w:r>
            <w:r w:rsidR="007F3A31" w:rsidRPr="00B064F7">
              <w:rPr>
                <w:rFonts w:ascii="Times New Roman" w:hAnsi="Times New Roman" w:cs="Times New Roman"/>
                <w:noProof/>
                <w:sz w:val="16"/>
                <w:szCs w:val="16"/>
                <w:lang w:val="uk-UA"/>
              </w:rPr>
              <w:t xml:space="preserve"> </w:t>
            </w:r>
            <w:r w:rsidR="002E3AC3" w:rsidRPr="00B064F7">
              <w:rPr>
                <w:rFonts w:ascii="Times New Roman" w:hAnsi="Times New Roman" w:cs="Times New Roman"/>
                <w:noProof/>
                <w:sz w:val="16"/>
                <w:szCs w:val="16"/>
                <w:lang w:val="uk-UA"/>
              </w:rPr>
              <w:t>тисяч вісімсот тринадцять) голосів.</w:t>
            </w:r>
            <w:r w:rsidRPr="00B064F7">
              <w:rPr>
                <w:rFonts w:ascii="Times New Roman" w:hAnsi="Times New Roman" w:cs="Times New Roman"/>
                <w:sz w:val="16"/>
                <w:szCs w:val="16"/>
                <w:lang w:val="uk-UA"/>
              </w:rPr>
              <w:fldChar w:fldCharType="end"/>
            </w:r>
          </w:p>
        </w:tc>
      </w:tr>
      <w:tr w:rsidR="005B6DA6" w:rsidRPr="00B064F7" w:rsidTr="005B6DA6">
        <w:trPr>
          <w:trHeight w:val="399"/>
        </w:trPr>
        <w:tc>
          <w:tcPr>
            <w:tcW w:w="10598" w:type="dxa"/>
            <w:gridSpan w:val="3"/>
            <w:shd w:val="clear" w:color="auto" w:fill="FFFFFF" w:themeFill="background1"/>
          </w:tcPr>
          <w:p w:rsidR="005B6DA6" w:rsidRPr="00B064F7" w:rsidRDefault="005B6DA6" w:rsidP="004209BC">
            <w:pPr>
              <w:rPr>
                <w:rFonts w:ascii="Times New Roman" w:hAnsi="Times New Roman" w:cs="Times New Roman"/>
                <w:sz w:val="16"/>
                <w:szCs w:val="16"/>
                <w:lang w:val="uk-UA"/>
              </w:rPr>
            </w:pPr>
            <w:r w:rsidRPr="00B064F7">
              <w:rPr>
                <w:rFonts w:ascii="Times New Roman" w:hAnsi="Times New Roman" w:cs="Times New Roman"/>
                <w:sz w:val="16"/>
                <w:szCs w:val="16"/>
                <w:lang w:val="uk-UA"/>
              </w:rPr>
              <w:t xml:space="preserve">Кількість голосів "за", "проти"  щодо кожного проекту рішення з питання порядку денного, винесеного на голосування: </w:t>
            </w:r>
          </w:p>
        </w:tc>
      </w:tr>
      <w:tr w:rsidR="005B6DA6" w:rsidRPr="00B064F7" w:rsidTr="005B6DA6">
        <w:trPr>
          <w:trHeight w:val="314"/>
        </w:trPr>
        <w:tc>
          <w:tcPr>
            <w:tcW w:w="2122" w:type="dxa"/>
            <w:shd w:val="clear" w:color="auto" w:fill="FFFFFF" w:themeFill="background1"/>
          </w:tcPr>
          <w:p w:rsidR="005B6DA6" w:rsidRPr="00B064F7" w:rsidRDefault="005B6DA6" w:rsidP="004209BC">
            <w:pPr>
              <w:jc w:val="both"/>
              <w:rPr>
                <w:rFonts w:ascii="Times New Roman" w:hAnsi="Times New Roman" w:cs="Times New Roman"/>
                <w:sz w:val="16"/>
                <w:szCs w:val="16"/>
                <w:lang w:val="uk-UA"/>
              </w:rPr>
            </w:pPr>
            <w:r w:rsidRPr="00B064F7">
              <w:rPr>
                <w:rFonts w:ascii="Times New Roman" w:hAnsi="Times New Roman" w:cs="Times New Roman"/>
                <w:sz w:val="16"/>
                <w:szCs w:val="16"/>
                <w:lang w:val="uk-UA"/>
              </w:rPr>
              <w:t xml:space="preserve">За </w:t>
            </w:r>
          </w:p>
        </w:tc>
        <w:tc>
          <w:tcPr>
            <w:tcW w:w="8476" w:type="dxa"/>
            <w:gridSpan w:val="2"/>
            <w:shd w:val="clear" w:color="auto" w:fill="FFFFFF" w:themeFill="background1"/>
          </w:tcPr>
          <w:p w:rsidR="005B6DA6" w:rsidRPr="00B064F7" w:rsidRDefault="00102903" w:rsidP="004209BC">
            <w:pPr>
              <w:rPr>
                <w:rFonts w:ascii="Times New Roman" w:hAnsi="Times New Roman" w:cs="Times New Roman"/>
                <w:sz w:val="16"/>
                <w:szCs w:val="16"/>
                <w:lang w:val="uk-UA"/>
              </w:rPr>
            </w:pPr>
            <w:r w:rsidRPr="00B064F7">
              <w:rPr>
                <w:rFonts w:ascii="Times New Roman" w:hAnsi="Times New Roman" w:cs="Times New Roman"/>
                <w:color w:val="000000"/>
                <w:sz w:val="16"/>
                <w:szCs w:val="16"/>
                <w:lang w:val="uk-UA"/>
              </w:rPr>
              <w:fldChar w:fldCharType="begin"/>
            </w:r>
            <w:r w:rsidR="005B6DA6" w:rsidRPr="00B064F7">
              <w:rPr>
                <w:rFonts w:ascii="Times New Roman" w:hAnsi="Times New Roman" w:cs="Times New Roman"/>
                <w:color w:val="000000"/>
                <w:sz w:val="16"/>
                <w:szCs w:val="16"/>
                <w:lang w:val="uk-UA"/>
              </w:rPr>
              <w:instrText xml:space="preserve"> MERGEFIELD "ЗА_в__протокол_лк_голосів_що_становить_" </w:instrText>
            </w:r>
            <w:r w:rsidRPr="00B064F7">
              <w:rPr>
                <w:rFonts w:ascii="Times New Roman" w:hAnsi="Times New Roman" w:cs="Times New Roman"/>
                <w:color w:val="000000"/>
                <w:sz w:val="16"/>
                <w:szCs w:val="16"/>
                <w:lang w:val="uk-UA"/>
              </w:rPr>
              <w:fldChar w:fldCharType="separate"/>
            </w:r>
            <w:r w:rsidR="002E3AC3" w:rsidRPr="00B064F7">
              <w:rPr>
                <w:rFonts w:ascii="Times New Roman" w:hAnsi="Times New Roman" w:cs="Times New Roman"/>
                <w:noProof/>
                <w:color w:val="000000"/>
                <w:sz w:val="16"/>
                <w:szCs w:val="16"/>
                <w:lang w:val="uk-UA"/>
              </w:rPr>
              <w:t>849813 голосів, що становить 100 % голосів акціонерів , які зареєструвалися для участі у Загальних зборах та є власниками голосуючих з цього питання акцій.</w:t>
            </w:r>
            <w:r w:rsidRPr="00B064F7">
              <w:rPr>
                <w:rFonts w:ascii="Times New Roman" w:hAnsi="Times New Roman" w:cs="Times New Roman"/>
                <w:color w:val="000000"/>
                <w:sz w:val="16"/>
                <w:szCs w:val="16"/>
                <w:lang w:val="uk-UA"/>
              </w:rPr>
              <w:fldChar w:fldCharType="end"/>
            </w:r>
          </w:p>
        </w:tc>
      </w:tr>
      <w:tr w:rsidR="005B6DA6" w:rsidRPr="00B064F7" w:rsidTr="005B6DA6">
        <w:trPr>
          <w:trHeight w:val="262"/>
        </w:trPr>
        <w:tc>
          <w:tcPr>
            <w:tcW w:w="2122" w:type="dxa"/>
            <w:shd w:val="clear" w:color="auto" w:fill="FFFFFF" w:themeFill="background1"/>
          </w:tcPr>
          <w:p w:rsidR="005B6DA6" w:rsidRPr="00B064F7" w:rsidRDefault="005B6DA6" w:rsidP="004209BC">
            <w:pPr>
              <w:jc w:val="both"/>
              <w:rPr>
                <w:rFonts w:ascii="Times New Roman" w:hAnsi="Times New Roman" w:cs="Times New Roman"/>
                <w:sz w:val="16"/>
                <w:szCs w:val="16"/>
                <w:lang w:val="uk-UA"/>
              </w:rPr>
            </w:pPr>
            <w:r w:rsidRPr="00B064F7">
              <w:rPr>
                <w:rFonts w:ascii="Times New Roman" w:hAnsi="Times New Roman" w:cs="Times New Roman"/>
                <w:sz w:val="16"/>
                <w:szCs w:val="16"/>
                <w:lang w:val="uk-UA"/>
              </w:rPr>
              <w:t>Проти</w:t>
            </w:r>
          </w:p>
        </w:tc>
        <w:tc>
          <w:tcPr>
            <w:tcW w:w="8476" w:type="dxa"/>
            <w:gridSpan w:val="2"/>
            <w:shd w:val="clear" w:color="auto" w:fill="FFFFFF" w:themeFill="background1"/>
          </w:tcPr>
          <w:p w:rsidR="005B6DA6" w:rsidRPr="00B064F7" w:rsidRDefault="00102903" w:rsidP="004209BC">
            <w:pPr>
              <w:rPr>
                <w:rFonts w:ascii="Times New Roman" w:hAnsi="Times New Roman" w:cs="Times New Roman"/>
                <w:sz w:val="16"/>
                <w:szCs w:val="16"/>
                <w:lang w:val="uk-UA"/>
              </w:rPr>
            </w:pPr>
            <w:r w:rsidRPr="00B064F7">
              <w:rPr>
                <w:rFonts w:ascii="Times New Roman" w:hAnsi="Times New Roman" w:cs="Times New Roman"/>
                <w:sz w:val="16"/>
                <w:szCs w:val="16"/>
                <w:lang w:val="uk-UA"/>
              </w:rPr>
              <w:fldChar w:fldCharType="begin"/>
            </w:r>
            <w:r w:rsidR="005B6DA6" w:rsidRPr="00B064F7">
              <w:rPr>
                <w:rFonts w:ascii="Times New Roman" w:hAnsi="Times New Roman" w:cs="Times New Roman"/>
                <w:sz w:val="16"/>
                <w:szCs w:val="16"/>
                <w:lang w:val="uk-UA"/>
              </w:rPr>
              <w:instrText xml:space="preserve"> MERGEFIELD "ПРОТИ_в__протокол_лк_голосів_що_станови" </w:instrText>
            </w:r>
            <w:r w:rsidRPr="00B064F7">
              <w:rPr>
                <w:rFonts w:ascii="Times New Roman" w:hAnsi="Times New Roman" w:cs="Times New Roman"/>
                <w:sz w:val="16"/>
                <w:szCs w:val="16"/>
                <w:lang w:val="uk-UA"/>
              </w:rPr>
              <w:fldChar w:fldCharType="separate"/>
            </w:r>
            <w:r w:rsidR="002E3AC3" w:rsidRPr="00B064F7">
              <w:rPr>
                <w:rFonts w:ascii="Times New Roman" w:hAnsi="Times New Roman" w:cs="Times New Roman"/>
                <w:noProof/>
                <w:sz w:val="16"/>
                <w:szCs w:val="16"/>
                <w:lang w:val="uk-UA"/>
              </w:rPr>
              <w:t>0 голосів, що становить 0 % голосів</w:t>
            </w:r>
            <w:r w:rsidR="007F3A31">
              <w:rPr>
                <w:rFonts w:ascii="Times New Roman" w:hAnsi="Times New Roman" w:cs="Times New Roman"/>
                <w:noProof/>
                <w:sz w:val="16"/>
                <w:szCs w:val="16"/>
                <w:lang w:val="uk-UA"/>
              </w:rPr>
              <w:t xml:space="preserve"> акціонерів,</w:t>
            </w:r>
            <w:bookmarkStart w:id="0" w:name="_GoBack"/>
            <w:bookmarkEnd w:id="0"/>
            <w:r w:rsidR="002E3AC3" w:rsidRPr="00B064F7">
              <w:rPr>
                <w:rFonts w:ascii="Times New Roman" w:hAnsi="Times New Roman" w:cs="Times New Roman"/>
                <w:noProof/>
                <w:sz w:val="16"/>
                <w:szCs w:val="16"/>
                <w:lang w:val="uk-UA"/>
              </w:rPr>
              <w:t xml:space="preserve"> які зареєструвалися для участі у Загальних зборах та є власниками голосуючих з цього питання акцій.</w:t>
            </w:r>
            <w:r w:rsidRPr="00B064F7">
              <w:rPr>
                <w:rFonts w:ascii="Times New Roman" w:hAnsi="Times New Roman" w:cs="Times New Roman"/>
                <w:sz w:val="16"/>
                <w:szCs w:val="16"/>
                <w:lang w:val="uk-UA"/>
              </w:rPr>
              <w:fldChar w:fldCharType="end"/>
            </w:r>
          </w:p>
          <w:p w:rsidR="005B6DA6" w:rsidRPr="00B064F7" w:rsidRDefault="005B6DA6" w:rsidP="004209BC">
            <w:pPr>
              <w:rPr>
                <w:rFonts w:ascii="Times New Roman" w:hAnsi="Times New Roman" w:cs="Times New Roman"/>
                <w:sz w:val="16"/>
                <w:szCs w:val="16"/>
                <w:lang w:val="uk-UA"/>
              </w:rPr>
            </w:pPr>
          </w:p>
        </w:tc>
      </w:tr>
      <w:tr w:rsidR="005B6DA6" w:rsidRPr="00B064F7" w:rsidTr="005B6DA6">
        <w:trPr>
          <w:trHeight w:val="272"/>
        </w:trPr>
        <w:tc>
          <w:tcPr>
            <w:tcW w:w="2122" w:type="dxa"/>
            <w:shd w:val="clear" w:color="auto" w:fill="FFFFFF" w:themeFill="background1"/>
          </w:tcPr>
          <w:p w:rsidR="005B6DA6" w:rsidRPr="00B064F7" w:rsidRDefault="005B6DA6" w:rsidP="004209BC">
            <w:pPr>
              <w:jc w:val="both"/>
              <w:rPr>
                <w:rFonts w:ascii="Times New Roman" w:hAnsi="Times New Roman" w:cs="Times New Roman"/>
                <w:sz w:val="16"/>
                <w:szCs w:val="16"/>
                <w:lang w:val="uk-UA"/>
              </w:rPr>
            </w:pPr>
            <w:r w:rsidRPr="00B064F7">
              <w:rPr>
                <w:rFonts w:ascii="Times New Roman" w:hAnsi="Times New Roman" w:cs="Times New Roman"/>
                <w:sz w:val="16"/>
                <w:szCs w:val="16"/>
                <w:lang w:val="uk-UA"/>
              </w:rPr>
              <w:t>К</w:t>
            </w:r>
            <w:r w:rsidR="0006036A">
              <w:rPr>
                <w:rFonts w:ascii="Times New Roman" w:hAnsi="Times New Roman" w:cs="Times New Roman"/>
                <w:sz w:val="16"/>
                <w:szCs w:val="16"/>
                <w:lang w:val="uk-UA"/>
              </w:rPr>
              <w:t>і</w:t>
            </w:r>
            <w:r w:rsidRPr="00B064F7">
              <w:rPr>
                <w:rFonts w:ascii="Times New Roman" w:hAnsi="Times New Roman" w:cs="Times New Roman"/>
                <w:sz w:val="16"/>
                <w:szCs w:val="16"/>
                <w:lang w:val="uk-UA"/>
              </w:rPr>
              <w:t>лькість голосів акціонерів, які не брали участі у голосуванні:</w:t>
            </w:r>
          </w:p>
        </w:tc>
        <w:tc>
          <w:tcPr>
            <w:tcW w:w="8476" w:type="dxa"/>
            <w:gridSpan w:val="2"/>
            <w:shd w:val="clear" w:color="auto" w:fill="FFFFFF" w:themeFill="background1"/>
          </w:tcPr>
          <w:p w:rsidR="005B6DA6" w:rsidRPr="00B064F7" w:rsidRDefault="005B6DA6" w:rsidP="004209BC">
            <w:pPr>
              <w:rPr>
                <w:rFonts w:ascii="Times New Roman" w:hAnsi="Times New Roman" w:cs="Times New Roman"/>
                <w:sz w:val="16"/>
                <w:szCs w:val="16"/>
                <w:lang w:val="uk-UA"/>
              </w:rPr>
            </w:pPr>
            <w:r w:rsidRPr="00B064F7">
              <w:rPr>
                <w:rFonts w:ascii="Times New Roman" w:hAnsi="Times New Roman" w:cs="Times New Roman"/>
                <w:sz w:val="16"/>
                <w:szCs w:val="16"/>
                <w:lang w:val="uk-UA"/>
              </w:rPr>
              <w:t>0 голосів акціонерів, що становить 0% голосів акціонерів, які зареєструвалися для участі у Загальних зборах та є власниками голосуючих з цього питання акцій</w:t>
            </w:r>
          </w:p>
        </w:tc>
      </w:tr>
      <w:tr w:rsidR="005B6DA6" w:rsidRPr="00B064F7" w:rsidTr="005B6DA6">
        <w:trPr>
          <w:trHeight w:val="208"/>
        </w:trPr>
        <w:tc>
          <w:tcPr>
            <w:tcW w:w="2122" w:type="dxa"/>
            <w:shd w:val="clear" w:color="auto" w:fill="FFFFFF" w:themeFill="background1"/>
          </w:tcPr>
          <w:p w:rsidR="005B6DA6" w:rsidRPr="00B064F7" w:rsidRDefault="005B6DA6" w:rsidP="004209BC">
            <w:pPr>
              <w:jc w:val="both"/>
              <w:rPr>
                <w:rFonts w:ascii="Times New Roman" w:hAnsi="Times New Roman" w:cs="Times New Roman"/>
                <w:sz w:val="16"/>
                <w:szCs w:val="16"/>
                <w:lang w:val="uk-UA"/>
              </w:rPr>
            </w:pPr>
            <w:r w:rsidRPr="00B064F7">
              <w:rPr>
                <w:rFonts w:ascii="Times New Roman" w:hAnsi="Times New Roman" w:cs="Times New Roman"/>
                <w:sz w:val="16"/>
                <w:szCs w:val="16"/>
                <w:lang w:val="uk-UA"/>
              </w:rPr>
              <w:t>Кількість голосів акціонерів за бюлетенями, визнаними недійсними</w:t>
            </w:r>
          </w:p>
        </w:tc>
        <w:tc>
          <w:tcPr>
            <w:tcW w:w="8476" w:type="dxa"/>
            <w:gridSpan w:val="2"/>
            <w:shd w:val="clear" w:color="auto" w:fill="FFFFFF" w:themeFill="background1"/>
          </w:tcPr>
          <w:p w:rsidR="005B6DA6" w:rsidRPr="00B064F7" w:rsidRDefault="005B6DA6" w:rsidP="004209BC">
            <w:pPr>
              <w:rPr>
                <w:rFonts w:ascii="Times New Roman" w:hAnsi="Times New Roman" w:cs="Times New Roman"/>
                <w:sz w:val="16"/>
                <w:szCs w:val="16"/>
                <w:lang w:val="uk-UA"/>
              </w:rPr>
            </w:pPr>
            <w:r w:rsidRPr="00B064F7">
              <w:rPr>
                <w:rFonts w:ascii="Times New Roman" w:hAnsi="Times New Roman" w:cs="Times New Roman"/>
                <w:sz w:val="16"/>
                <w:szCs w:val="16"/>
                <w:lang w:val="uk-UA"/>
              </w:rPr>
              <w:t xml:space="preserve">0 голосів </w:t>
            </w:r>
            <w:r w:rsidR="002E3AC3" w:rsidRPr="00B064F7">
              <w:rPr>
                <w:rFonts w:ascii="Times New Roman" w:hAnsi="Times New Roman" w:cs="Times New Roman"/>
                <w:sz w:val="16"/>
                <w:szCs w:val="16"/>
                <w:lang w:val="uk-UA"/>
              </w:rPr>
              <w:t>акціонерів</w:t>
            </w:r>
            <w:r w:rsidRPr="00B064F7">
              <w:rPr>
                <w:rFonts w:ascii="Times New Roman" w:hAnsi="Times New Roman" w:cs="Times New Roman"/>
                <w:sz w:val="16"/>
                <w:szCs w:val="16"/>
                <w:lang w:val="uk-UA"/>
              </w:rPr>
              <w:t>, що становить 0% голосів акціонерів, які зареєструвалися для участі у Загальних зборах та є власниками голосуючих з цього питання акцій.</w:t>
            </w:r>
          </w:p>
        </w:tc>
      </w:tr>
      <w:tr w:rsidR="005B6DA6" w:rsidRPr="00B064F7" w:rsidTr="005B6DA6">
        <w:trPr>
          <w:trHeight w:val="586"/>
        </w:trPr>
        <w:tc>
          <w:tcPr>
            <w:tcW w:w="2122" w:type="dxa"/>
            <w:shd w:val="clear" w:color="auto" w:fill="FFFFFF" w:themeFill="background1"/>
          </w:tcPr>
          <w:p w:rsidR="005B6DA6" w:rsidRPr="00B064F7" w:rsidRDefault="005B6DA6" w:rsidP="004209BC">
            <w:pPr>
              <w:rPr>
                <w:rFonts w:ascii="Times New Roman" w:hAnsi="Times New Roman" w:cs="Times New Roman"/>
                <w:sz w:val="16"/>
                <w:szCs w:val="16"/>
                <w:lang w:val="uk-UA"/>
              </w:rPr>
            </w:pPr>
            <w:r w:rsidRPr="00B064F7">
              <w:rPr>
                <w:rFonts w:ascii="Times New Roman" w:hAnsi="Times New Roman" w:cs="Times New Roman"/>
                <w:sz w:val="16"/>
                <w:szCs w:val="16"/>
                <w:lang w:val="uk-UA"/>
              </w:rPr>
              <w:t>Рішення прийняте</w:t>
            </w:r>
          </w:p>
        </w:tc>
        <w:tc>
          <w:tcPr>
            <w:tcW w:w="8476" w:type="dxa"/>
            <w:gridSpan w:val="2"/>
            <w:shd w:val="clear" w:color="auto" w:fill="FFFFFF" w:themeFill="background1"/>
          </w:tcPr>
          <w:p w:rsidR="002E3AC3" w:rsidRPr="00B064F7" w:rsidRDefault="00102903" w:rsidP="002E3AC3">
            <w:pPr>
              <w:rPr>
                <w:rFonts w:ascii="Times New Roman" w:hAnsi="Times New Roman" w:cs="Times New Roman"/>
                <w:noProof/>
                <w:sz w:val="16"/>
                <w:szCs w:val="16"/>
                <w:lang w:val="uk-UA"/>
              </w:rPr>
            </w:pPr>
            <w:r w:rsidRPr="00B064F7">
              <w:rPr>
                <w:rFonts w:ascii="Times New Roman" w:hAnsi="Times New Roman" w:cs="Times New Roman"/>
                <w:sz w:val="16"/>
                <w:szCs w:val="16"/>
                <w:lang w:val="uk-UA"/>
              </w:rPr>
              <w:fldChar w:fldCharType="begin"/>
            </w:r>
            <w:r w:rsidR="005B6DA6" w:rsidRPr="00B064F7">
              <w:rPr>
                <w:rFonts w:ascii="Times New Roman" w:hAnsi="Times New Roman" w:cs="Times New Roman"/>
                <w:sz w:val="16"/>
                <w:szCs w:val="16"/>
                <w:lang w:val="uk-UA"/>
              </w:rPr>
              <w:instrText xml:space="preserve"> MERGEFIELD "РІШЕННЯ_ПРИЙНЯТЕ___голосами_що_становит" </w:instrText>
            </w:r>
            <w:r w:rsidRPr="00B064F7">
              <w:rPr>
                <w:rFonts w:ascii="Times New Roman" w:hAnsi="Times New Roman" w:cs="Times New Roman"/>
                <w:sz w:val="16"/>
                <w:szCs w:val="16"/>
                <w:lang w:val="uk-UA"/>
              </w:rPr>
              <w:fldChar w:fldCharType="separate"/>
            </w:r>
            <w:r w:rsidR="002E3AC3" w:rsidRPr="00B064F7">
              <w:rPr>
                <w:rFonts w:ascii="Times New Roman" w:hAnsi="Times New Roman" w:cs="Times New Roman"/>
                <w:noProof/>
                <w:sz w:val="16"/>
                <w:szCs w:val="16"/>
                <w:lang w:val="uk-UA"/>
              </w:rPr>
              <w:t>849813 голосами, що становить 100 % голосів акціонерів, які зареєструвалися для участі у Загальних зборах та є власниками голосуючих з цього питання акцій.</w:t>
            </w:r>
          </w:p>
          <w:p w:rsidR="005B6DA6" w:rsidRPr="00B064F7" w:rsidRDefault="00102903" w:rsidP="004209BC">
            <w:pPr>
              <w:rPr>
                <w:rFonts w:ascii="Times New Roman" w:hAnsi="Times New Roman" w:cs="Times New Roman"/>
                <w:sz w:val="16"/>
                <w:szCs w:val="16"/>
                <w:lang w:val="uk-UA"/>
              </w:rPr>
            </w:pPr>
            <w:r w:rsidRPr="00B064F7">
              <w:rPr>
                <w:rFonts w:ascii="Times New Roman" w:hAnsi="Times New Roman" w:cs="Times New Roman"/>
                <w:sz w:val="16"/>
                <w:szCs w:val="16"/>
                <w:lang w:val="uk-UA"/>
              </w:rPr>
              <w:fldChar w:fldCharType="end"/>
            </w:r>
          </w:p>
        </w:tc>
      </w:tr>
      <w:tr w:rsidR="005B6DA6" w:rsidRPr="00B064F7" w:rsidTr="005B6DA6">
        <w:trPr>
          <w:trHeight w:val="297"/>
        </w:trPr>
        <w:tc>
          <w:tcPr>
            <w:tcW w:w="2122" w:type="dxa"/>
            <w:shd w:val="clear" w:color="auto" w:fill="FFFFFF" w:themeFill="background1"/>
          </w:tcPr>
          <w:p w:rsidR="005B6DA6" w:rsidRPr="00B064F7" w:rsidRDefault="005B6DA6" w:rsidP="004209BC">
            <w:pPr>
              <w:rPr>
                <w:rFonts w:ascii="Times New Roman" w:hAnsi="Times New Roman" w:cs="Times New Roman"/>
                <w:sz w:val="16"/>
                <w:szCs w:val="16"/>
                <w:lang w:val="uk-UA"/>
              </w:rPr>
            </w:pPr>
            <w:r w:rsidRPr="00B064F7">
              <w:rPr>
                <w:rFonts w:ascii="Times New Roman" w:hAnsi="Times New Roman" w:cs="Times New Roman"/>
                <w:sz w:val="16"/>
                <w:szCs w:val="16"/>
                <w:lang w:val="uk-UA"/>
              </w:rPr>
              <w:t xml:space="preserve">РІШЕННЯ </w:t>
            </w:r>
          </w:p>
        </w:tc>
        <w:tc>
          <w:tcPr>
            <w:tcW w:w="8476" w:type="dxa"/>
            <w:gridSpan w:val="2"/>
            <w:shd w:val="clear" w:color="auto" w:fill="FFFFFF" w:themeFill="background1"/>
          </w:tcPr>
          <w:p w:rsidR="002E3AC3" w:rsidRPr="00B064F7" w:rsidRDefault="00102903" w:rsidP="002E3AC3">
            <w:pPr>
              <w:jc w:val="both"/>
              <w:rPr>
                <w:rFonts w:ascii="Times New Roman" w:hAnsi="Times New Roman" w:cs="Times New Roman"/>
                <w:noProof/>
                <w:sz w:val="16"/>
                <w:szCs w:val="16"/>
                <w:lang w:val="uk-UA"/>
              </w:rPr>
            </w:pPr>
            <w:r w:rsidRPr="00B064F7">
              <w:rPr>
                <w:rFonts w:ascii="Times New Roman" w:hAnsi="Times New Roman" w:cs="Times New Roman"/>
                <w:sz w:val="16"/>
                <w:szCs w:val="16"/>
                <w:lang w:val="uk-UA"/>
              </w:rPr>
              <w:fldChar w:fldCharType="begin"/>
            </w:r>
            <w:r w:rsidR="005B6DA6" w:rsidRPr="00B064F7">
              <w:rPr>
                <w:rFonts w:ascii="Times New Roman" w:hAnsi="Times New Roman" w:cs="Times New Roman"/>
                <w:sz w:val="16"/>
                <w:szCs w:val="16"/>
                <w:lang w:val="uk-UA"/>
              </w:rPr>
              <w:instrText xml:space="preserve"> MERGEFIELD "M_18_РІШЕННЯ" </w:instrText>
            </w:r>
            <w:r w:rsidRPr="00B064F7">
              <w:rPr>
                <w:rFonts w:ascii="Times New Roman" w:hAnsi="Times New Roman" w:cs="Times New Roman"/>
                <w:sz w:val="16"/>
                <w:szCs w:val="16"/>
                <w:lang w:val="uk-UA"/>
              </w:rPr>
              <w:fldChar w:fldCharType="separate"/>
            </w:r>
            <w:r w:rsidR="002E3AC3" w:rsidRPr="00B064F7">
              <w:rPr>
                <w:rFonts w:ascii="Times New Roman" w:hAnsi="Times New Roman" w:cs="Times New Roman"/>
                <w:noProof/>
                <w:sz w:val="16"/>
                <w:szCs w:val="16"/>
                <w:lang w:val="uk-UA"/>
              </w:rPr>
              <w:t xml:space="preserve">Визначити основними напрямками діяльності  Товариства: економічну діяльність Товариства, що відповідає кодам видів економічної діяльності за КВЕД-2005 та КВЕД-2010: клас:  77.39, назва виду економічної діяльності: надання в оренду інших машин, устаткування та товарів, н.в.і.у. (визначити як основний вид діяльності Товариства) ; клас: 68.20, назва виду економічної діяльності: надання в оренду й експлуатацію власного чи орендованого нерухомого майна (визначити як основний вид діяльності Товариства); визначити основними напрямками діяльності  Товариства інші напрямки діяльності, які не заперечуються законодавством України. </w:t>
            </w:r>
          </w:p>
          <w:p w:rsidR="002E3AC3" w:rsidRPr="00B064F7" w:rsidRDefault="002E3AC3" w:rsidP="002E3AC3">
            <w:pPr>
              <w:jc w:val="both"/>
              <w:rPr>
                <w:rFonts w:ascii="Times New Roman" w:hAnsi="Times New Roman" w:cs="Times New Roman"/>
                <w:noProof/>
                <w:sz w:val="16"/>
                <w:szCs w:val="16"/>
                <w:lang w:val="uk-UA"/>
              </w:rPr>
            </w:pPr>
            <w:r w:rsidRPr="00B064F7">
              <w:rPr>
                <w:rFonts w:ascii="Times New Roman" w:hAnsi="Times New Roman" w:cs="Times New Roman"/>
                <w:noProof/>
                <w:sz w:val="16"/>
                <w:szCs w:val="16"/>
                <w:lang w:val="uk-UA"/>
              </w:rPr>
              <w:t>Здійснити державну реєстрацію змін відомостей  до Єдиного державного реєстру юридичних осіб, фізичних осіб-підприємців та громадських формувань, пов’язаних з рішенням, прийнятим цими загальними зборами акціонерів Товариства, щодо зміни видів діяльності Товариства. Визначити Баранова Костянтина Миколайовича уповноваженою особою (з правом передоручення), якій надаються повноваження на вчинення всіх необхідних дій по внесенню (зміні) відомостей  до Єдиного державного реєстру юридичних осіб, фізичних осіб-підприємців та громадських формувань.</w:t>
            </w:r>
          </w:p>
          <w:p w:rsidR="005B6DA6" w:rsidRPr="00B064F7" w:rsidRDefault="00102903" w:rsidP="004209BC">
            <w:pPr>
              <w:jc w:val="both"/>
              <w:rPr>
                <w:rFonts w:ascii="Times New Roman" w:hAnsi="Times New Roman" w:cs="Times New Roman"/>
                <w:sz w:val="16"/>
                <w:szCs w:val="16"/>
                <w:lang w:val="uk-UA"/>
              </w:rPr>
            </w:pPr>
            <w:r w:rsidRPr="00B064F7">
              <w:rPr>
                <w:rFonts w:ascii="Times New Roman" w:hAnsi="Times New Roman" w:cs="Times New Roman"/>
                <w:sz w:val="16"/>
                <w:szCs w:val="16"/>
                <w:lang w:val="uk-UA"/>
              </w:rPr>
              <w:fldChar w:fldCharType="end"/>
            </w:r>
          </w:p>
        </w:tc>
      </w:tr>
    </w:tbl>
    <w:p w:rsidR="005B6DA6" w:rsidRPr="00B064F7" w:rsidRDefault="005B6DA6">
      <w:pPr>
        <w:rPr>
          <w:rFonts w:ascii="Times New Roman" w:hAnsi="Times New Roman" w:cs="Times New Roman"/>
          <w:b/>
          <w:sz w:val="18"/>
          <w:szCs w:val="18"/>
          <w:lang w:val="uk-UA"/>
        </w:rPr>
      </w:pPr>
    </w:p>
    <w:sectPr w:rsidR="005B6DA6" w:rsidRPr="00B064F7" w:rsidSect="00152432">
      <w:footerReference w:type="default" r:id="rId7"/>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B7D" w:rsidRDefault="006E4B7D" w:rsidP="007732E0">
      <w:pPr>
        <w:spacing w:after="0" w:line="240" w:lineRule="auto"/>
      </w:pPr>
      <w:r>
        <w:separator/>
      </w:r>
    </w:p>
  </w:endnote>
  <w:endnote w:type="continuationSeparator" w:id="0">
    <w:p w:rsidR="006E4B7D" w:rsidRDefault="006E4B7D" w:rsidP="00773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36A" w:rsidRDefault="0006036A">
    <w:pPr>
      <w:pStyle w:val="a6"/>
      <w:rPr>
        <w:lang w:val="uk-UA"/>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559"/>
      <w:gridCol w:w="3544"/>
    </w:tblGrid>
    <w:tr w:rsidR="0006036A" w:rsidRPr="0036799B" w:rsidTr="0036799B">
      <w:trPr>
        <w:trHeight w:val="156"/>
      </w:trPr>
      <w:tc>
        <w:tcPr>
          <w:tcW w:w="4111" w:type="dxa"/>
        </w:tcPr>
        <w:p w:rsidR="0006036A" w:rsidRPr="0036799B" w:rsidRDefault="0006036A" w:rsidP="00413815">
          <w:pPr>
            <w:shd w:val="clear" w:color="auto" w:fill="FFFFFF"/>
            <w:rPr>
              <w:rFonts w:ascii="Times New Roman" w:hAnsi="Times New Roman" w:cs="Times New Roman"/>
              <w:b/>
            </w:rPr>
          </w:pPr>
          <w:r w:rsidRPr="0036799B">
            <w:rPr>
              <w:rFonts w:ascii="Times New Roman" w:hAnsi="Times New Roman" w:cs="Times New Roman"/>
              <w:b/>
            </w:rPr>
            <w:t>ГОЛОВА ЛІЧИЛЬНОЇ КОМІСІЇ</w:t>
          </w:r>
        </w:p>
      </w:tc>
      <w:tc>
        <w:tcPr>
          <w:tcW w:w="1559" w:type="dxa"/>
        </w:tcPr>
        <w:p w:rsidR="0006036A" w:rsidRPr="0036799B" w:rsidRDefault="0006036A" w:rsidP="00413815">
          <w:pPr>
            <w:shd w:val="clear" w:color="auto" w:fill="FFFFFF"/>
            <w:rPr>
              <w:rFonts w:ascii="Times New Roman" w:hAnsi="Times New Roman" w:cs="Times New Roman"/>
              <w:b/>
              <w:lang w:val="uk-UA"/>
            </w:rPr>
          </w:pPr>
          <w:r w:rsidRPr="0036799B">
            <w:rPr>
              <w:rFonts w:ascii="Times New Roman" w:hAnsi="Times New Roman" w:cs="Times New Roman"/>
              <w:b/>
              <w:lang w:val="uk-UA"/>
            </w:rPr>
            <w:t>__________</w:t>
          </w:r>
        </w:p>
      </w:tc>
      <w:tc>
        <w:tcPr>
          <w:tcW w:w="3544" w:type="dxa"/>
        </w:tcPr>
        <w:p w:rsidR="0006036A" w:rsidRPr="0036799B" w:rsidRDefault="0006036A" w:rsidP="00413815">
          <w:pPr>
            <w:shd w:val="clear" w:color="auto" w:fill="FFFFFF"/>
            <w:rPr>
              <w:rFonts w:ascii="Times New Roman" w:hAnsi="Times New Roman" w:cs="Times New Roman"/>
              <w:b/>
              <w:lang w:val="uk-UA"/>
            </w:rPr>
          </w:pPr>
          <w:r w:rsidRPr="0036799B">
            <w:rPr>
              <w:rFonts w:ascii="Times New Roman" w:hAnsi="Times New Roman" w:cs="Times New Roman"/>
              <w:b/>
              <w:lang w:val="uk-UA"/>
            </w:rPr>
            <w:t>Донченко Ірина Миколаївна</w:t>
          </w:r>
        </w:p>
      </w:tc>
    </w:tr>
    <w:tr w:rsidR="0006036A" w:rsidRPr="0036799B" w:rsidTr="0036799B">
      <w:trPr>
        <w:trHeight w:val="156"/>
      </w:trPr>
      <w:tc>
        <w:tcPr>
          <w:tcW w:w="4111" w:type="dxa"/>
        </w:tcPr>
        <w:p w:rsidR="0006036A" w:rsidRPr="0036799B" w:rsidRDefault="0006036A" w:rsidP="00FB20B9">
          <w:pPr>
            <w:shd w:val="clear" w:color="auto" w:fill="FFFFFF"/>
            <w:rPr>
              <w:rFonts w:ascii="Times New Roman" w:hAnsi="Times New Roman" w:cs="Times New Roman"/>
              <w:b/>
            </w:rPr>
          </w:pPr>
          <w:proofErr w:type="gramStart"/>
          <w:r w:rsidRPr="0036799B">
            <w:rPr>
              <w:rFonts w:ascii="Times New Roman" w:hAnsi="Times New Roman" w:cs="Times New Roman"/>
              <w:b/>
            </w:rPr>
            <w:t>ЧЛЕН  ЛІЧИЛЬНОЇ</w:t>
          </w:r>
          <w:proofErr w:type="gramEnd"/>
          <w:r w:rsidRPr="0036799B">
            <w:rPr>
              <w:rFonts w:ascii="Times New Roman" w:hAnsi="Times New Roman" w:cs="Times New Roman"/>
              <w:b/>
            </w:rPr>
            <w:t xml:space="preserve"> КОМІСІЇ</w:t>
          </w:r>
        </w:p>
      </w:tc>
      <w:tc>
        <w:tcPr>
          <w:tcW w:w="1559" w:type="dxa"/>
        </w:tcPr>
        <w:p w:rsidR="0006036A" w:rsidRPr="0036799B" w:rsidRDefault="0006036A" w:rsidP="00FB20B9">
          <w:pPr>
            <w:shd w:val="clear" w:color="auto" w:fill="FFFFFF"/>
            <w:rPr>
              <w:rFonts w:ascii="Times New Roman" w:hAnsi="Times New Roman" w:cs="Times New Roman"/>
              <w:b/>
              <w:lang w:val="uk-UA"/>
            </w:rPr>
          </w:pPr>
          <w:r w:rsidRPr="0036799B">
            <w:rPr>
              <w:rFonts w:ascii="Times New Roman" w:hAnsi="Times New Roman" w:cs="Times New Roman"/>
              <w:b/>
              <w:lang w:val="uk-UA"/>
            </w:rPr>
            <w:t>__________</w:t>
          </w:r>
        </w:p>
      </w:tc>
      <w:tc>
        <w:tcPr>
          <w:tcW w:w="3544" w:type="dxa"/>
        </w:tcPr>
        <w:p w:rsidR="0006036A" w:rsidRPr="0036799B" w:rsidRDefault="0006036A" w:rsidP="00FB20B9">
          <w:pPr>
            <w:shd w:val="clear" w:color="auto" w:fill="FFFFFF"/>
            <w:rPr>
              <w:rFonts w:ascii="Times New Roman" w:hAnsi="Times New Roman" w:cs="Times New Roman"/>
              <w:b/>
              <w:lang w:val="uk-UA"/>
            </w:rPr>
          </w:pPr>
          <w:proofErr w:type="spellStart"/>
          <w:r>
            <w:rPr>
              <w:rFonts w:ascii="Times New Roman" w:hAnsi="Times New Roman" w:cs="Times New Roman"/>
              <w:b/>
              <w:lang w:val="uk-UA"/>
            </w:rPr>
            <w:t>Лєшкова</w:t>
          </w:r>
          <w:proofErr w:type="spellEnd"/>
          <w:r>
            <w:rPr>
              <w:rFonts w:ascii="Times New Roman" w:hAnsi="Times New Roman" w:cs="Times New Roman"/>
              <w:b/>
              <w:lang w:val="uk-UA"/>
            </w:rPr>
            <w:t xml:space="preserve"> Наталя Леонідівна</w:t>
          </w:r>
        </w:p>
      </w:tc>
    </w:tr>
  </w:tbl>
  <w:p w:rsidR="0006036A" w:rsidRPr="0036799B" w:rsidRDefault="0006036A">
    <w:pPr>
      <w:pStyle w:val="a6"/>
      <w:rPr>
        <w:lang w:val="uk-UA"/>
      </w:rPr>
    </w:pPr>
  </w:p>
  <w:p w:rsidR="0006036A" w:rsidRPr="0036799B" w:rsidRDefault="0006036A">
    <w:pPr>
      <w:pStyle w:val="a6"/>
      <w:rPr>
        <w:lang w:val="uk-UA"/>
      </w:rPr>
    </w:pPr>
  </w:p>
  <w:p w:rsidR="0006036A" w:rsidRPr="00922E05" w:rsidRDefault="0006036A">
    <w:pPr>
      <w:pStyle w:val="a6"/>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B7D" w:rsidRDefault="006E4B7D" w:rsidP="007732E0">
      <w:pPr>
        <w:spacing w:after="0" w:line="240" w:lineRule="auto"/>
      </w:pPr>
      <w:r>
        <w:separator/>
      </w:r>
    </w:p>
  </w:footnote>
  <w:footnote w:type="continuationSeparator" w:id="0">
    <w:p w:rsidR="006E4B7D" w:rsidRDefault="006E4B7D" w:rsidP="007732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732E0"/>
    <w:rsid w:val="00010E66"/>
    <w:rsid w:val="00052B6F"/>
    <w:rsid w:val="000537C6"/>
    <w:rsid w:val="0006036A"/>
    <w:rsid w:val="0007053E"/>
    <w:rsid w:val="00077B28"/>
    <w:rsid w:val="00090F80"/>
    <w:rsid w:val="0009453C"/>
    <w:rsid w:val="00096FA9"/>
    <w:rsid w:val="000B2952"/>
    <w:rsid w:val="000B7694"/>
    <w:rsid w:val="000C68D3"/>
    <w:rsid w:val="000E251A"/>
    <w:rsid w:val="000F4A17"/>
    <w:rsid w:val="00102903"/>
    <w:rsid w:val="001161F2"/>
    <w:rsid w:val="00122770"/>
    <w:rsid w:val="001340C2"/>
    <w:rsid w:val="001418CA"/>
    <w:rsid w:val="00152432"/>
    <w:rsid w:val="00155A3A"/>
    <w:rsid w:val="00170CB0"/>
    <w:rsid w:val="001759A3"/>
    <w:rsid w:val="0019207B"/>
    <w:rsid w:val="001A1A11"/>
    <w:rsid w:val="001B6E56"/>
    <w:rsid w:val="001F1535"/>
    <w:rsid w:val="002040D4"/>
    <w:rsid w:val="00215DA3"/>
    <w:rsid w:val="00227486"/>
    <w:rsid w:val="00234F82"/>
    <w:rsid w:val="00235E5D"/>
    <w:rsid w:val="00265C7C"/>
    <w:rsid w:val="00276048"/>
    <w:rsid w:val="0028378C"/>
    <w:rsid w:val="00287DB3"/>
    <w:rsid w:val="00290B37"/>
    <w:rsid w:val="002A09AD"/>
    <w:rsid w:val="002A7FCB"/>
    <w:rsid w:val="002D4316"/>
    <w:rsid w:val="002E3AC3"/>
    <w:rsid w:val="00303396"/>
    <w:rsid w:val="003144C5"/>
    <w:rsid w:val="00366AB2"/>
    <w:rsid w:val="0036799B"/>
    <w:rsid w:val="003721AA"/>
    <w:rsid w:val="00374588"/>
    <w:rsid w:val="00386C24"/>
    <w:rsid w:val="00393CFF"/>
    <w:rsid w:val="003A1678"/>
    <w:rsid w:val="003A1D90"/>
    <w:rsid w:val="003A5804"/>
    <w:rsid w:val="003B7499"/>
    <w:rsid w:val="003C235C"/>
    <w:rsid w:val="00413815"/>
    <w:rsid w:val="00414471"/>
    <w:rsid w:val="004209BC"/>
    <w:rsid w:val="00431B7A"/>
    <w:rsid w:val="004337FC"/>
    <w:rsid w:val="00484A96"/>
    <w:rsid w:val="00486E93"/>
    <w:rsid w:val="004A5654"/>
    <w:rsid w:val="004A5C45"/>
    <w:rsid w:val="004D0115"/>
    <w:rsid w:val="004D40DC"/>
    <w:rsid w:val="004E07D8"/>
    <w:rsid w:val="005112BE"/>
    <w:rsid w:val="00524227"/>
    <w:rsid w:val="00524566"/>
    <w:rsid w:val="00530B8D"/>
    <w:rsid w:val="005345B9"/>
    <w:rsid w:val="005801A3"/>
    <w:rsid w:val="00587691"/>
    <w:rsid w:val="00591687"/>
    <w:rsid w:val="005B6DA6"/>
    <w:rsid w:val="005D66E6"/>
    <w:rsid w:val="005F5131"/>
    <w:rsid w:val="005F7BCE"/>
    <w:rsid w:val="00600B17"/>
    <w:rsid w:val="0060723F"/>
    <w:rsid w:val="00622CFC"/>
    <w:rsid w:val="0062707C"/>
    <w:rsid w:val="00635960"/>
    <w:rsid w:val="00686893"/>
    <w:rsid w:val="006959C7"/>
    <w:rsid w:val="006B18B6"/>
    <w:rsid w:val="006E4B7D"/>
    <w:rsid w:val="006F319F"/>
    <w:rsid w:val="00701B44"/>
    <w:rsid w:val="007349EF"/>
    <w:rsid w:val="007508B2"/>
    <w:rsid w:val="00750D2F"/>
    <w:rsid w:val="007732E0"/>
    <w:rsid w:val="0079225D"/>
    <w:rsid w:val="007B0222"/>
    <w:rsid w:val="007B5661"/>
    <w:rsid w:val="007C5619"/>
    <w:rsid w:val="007D3711"/>
    <w:rsid w:val="007D66A9"/>
    <w:rsid w:val="007E408C"/>
    <w:rsid w:val="007F3A31"/>
    <w:rsid w:val="00805706"/>
    <w:rsid w:val="00814C8E"/>
    <w:rsid w:val="0082040D"/>
    <w:rsid w:val="00822827"/>
    <w:rsid w:val="00836653"/>
    <w:rsid w:val="008405FA"/>
    <w:rsid w:val="00860CC4"/>
    <w:rsid w:val="00880168"/>
    <w:rsid w:val="0088516C"/>
    <w:rsid w:val="00894F2D"/>
    <w:rsid w:val="008B3FD3"/>
    <w:rsid w:val="008B78D6"/>
    <w:rsid w:val="008E783B"/>
    <w:rsid w:val="008F24DA"/>
    <w:rsid w:val="00904276"/>
    <w:rsid w:val="009057D6"/>
    <w:rsid w:val="00922E05"/>
    <w:rsid w:val="00924D33"/>
    <w:rsid w:val="00930EAA"/>
    <w:rsid w:val="00935669"/>
    <w:rsid w:val="0098122C"/>
    <w:rsid w:val="009861CE"/>
    <w:rsid w:val="009A3B4C"/>
    <w:rsid w:val="009A5706"/>
    <w:rsid w:val="009C216E"/>
    <w:rsid w:val="009C5437"/>
    <w:rsid w:val="009F51C6"/>
    <w:rsid w:val="00A02735"/>
    <w:rsid w:val="00A07B9A"/>
    <w:rsid w:val="00A10A4E"/>
    <w:rsid w:val="00A212E8"/>
    <w:rsid w:val="00A2470C"/>
    <w:rsid w:val="00A47A33"/>
    <w:rsid w:val="00A554C9"/>
    <w:rsid w:val="00A70142"/>
    <w:rsid w:val="00A748E4"/>
    <w:rsid w:val="00A8069A"/>
    <w:rsid w:val="00A82BC3"/>
    <w:rsid w:val="00A8685F"/>
    <w:rsid w:val="00A978E3"/>
    <w:rsid w:val="00AA74DD"/>
    <w:rsid w:val="00AB50FF"/>
    <w:rsid w:val="00AE0E5A"/>
    <w:rsid w:val="00AF2680"/>
    <w:rsid w:val="00AF75CC"/>
    <w:rsid w:val="00B00951"/>
    <w:rsid w:val="00B064F7"/>
    <w:rsid w:val="00B111C5"/>
    <w:rsid w:val="00B15CDD"/>
    <w:rsid w:val="00B25E03"/>
    <w:rsid w:val="00B4508E"/>
    <w:rsid w:val="00B528F2"/>
    <w:rsid w:val="00B70206"/>
    <w:rsid w:val="00B75F4E"/>
    <w:rsid w:val="00B77703"/>
    <w:rsid w:val="00B85536"/>
    <w:rsid w:val="00B86E1C"/>
    <w:rsid w:val="00B902F0"/>
    <w:rsid w:val="00B92600"/>
    <w:rsid w:val="00BD3708"/>
    <w:rsid w:val="00BF290C"/>
    <w:rsid w:val="00BF3040"/>
    <w:rsid w:val="00BF7A6A"/>
    <w:rsid w:val="00C33313"/>
    <w:rsid w:val="00C33E5B"/>
    <w:rsid w:val="00C35934"/>
    <w:rsid w:val="00C502C5"/>
    <w:rsid w:val="00C70361"/>
    <w:rsid w:val="00C91CA0"/>
    <w:rsid w:val="00C963C1"/>
    <w:rsid w:val="00CA2066"/>
    <w:rsid w:val="00CB7FE0"/>
    <w:rsid w:val="00CC0324"/>
    <w:rsid w:val="00D31ACB"/>
    <w:rsid w:val="00D669B9"/>
    <w:rsid w:val="00DA25DE"/>
    <w:rsid w:val="00DA675B"/>
    <w:rsid w:val="00DB0100"/>
    <w:rsid w:val="00DC550D"/>
    <w:rsid w:val="00E016F8"/>
    <w:rsid w:val="00E071E7"/>
    <w:rsid w:val="00E071EC"/>
    <w:rsid w:val="00E11FE3"/>
    <w:rsid w:val="00E246BB"/>
    <w:rsid w:val="00E426D7"/>
    <w:rsid w:val="00E638A0"/>
    <w:rsid w:val="00E84A30"/>
    <w:rsid w:val="00EC5CF1"/>
    <w:rsid w:val="00EC6578"/>
    <w:rsid w:val="00EE0C75"/>
    <w:rsid w:val="00EF2365"/>
    <w:rsid w:val="00F16620"/>
    <w:rsid w:val="00F25869"/>
    <w:rsid w:val="00F2654E"/>
    <w:rsid w:val="00F27B7D"/>
    <w:rsid w:val="00F3319A"/>
    <w:rsid w:val="00F444D0"/>
    <w:rsid w:val="00F61F70"/>
    <w:rsid w:val="00F631B0"/>
    <w:rsid w:val="00F63B97"/>
    <w:rsid w:val="00F66209"/>
    <w:rsid w:val="00F66B23"/>
    <w:rsid w:val="00F81D7F"/>
    <w:rsid w:val="00FB20B9"/>
    <w:rsid w:val="00FB7694"/>
    <w:rsid w:val="00FC60C6"/>
    <w:rsid w:val="00FD094B"/>
    <w:rsid w:val="00FD4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EF26EE-4100-47F2-A41C-DB685DBB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F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3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732E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732E0"/>
  </w:style>
  <w:style w:type="paragraph" w:styleId="a6">
    <w:name w:val="footer"/>
    <w:basedOn w:val="a"/>
    <w:link w:val="a7"/>
    <w:uiPriority w:val="99"/>
    <w:unhideWhenUsed/>
    <w:rsid w:val="007732E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732E0"/>
  </w:style>
  <w:style w:type="character" w:styleId="a8">
    <w:name w:val="Strong"/>
    <w:basedOn w:val="a0"/>
    <w:uiPriority w:val="22"/>
    <w:qFormat/>
    <w:rsid w:val="007D3711"/>
    <w:rPr>
      <w:b/>
      <w:bCs/>
    </w:rPr>
  </w:style>
  <w:style w:type="character" w:styleId="a9">
    <w:name w:val="Hyperlink"/>
    <w:basedOn w:val="a0"/>
    <w:uiPriority w:val="99"/>
    <w:semiHidden/>
    <w:unhideWhenUsed/>
    <w:rsid w:val="00C33E5B"/>
    <w:rPr>
      <w:color w:val="0563C1" w:themeColor="hyperlink"/>
      <w:u w:val="single"/>
    </w:rPr>
  </w:style>
  <w:style w:type="paragraph" w:styleId="aa">
    <w:name w:val="Body Text"/>
    <w:basedOn w:val="a"/>
    <w:link w:val="ab"/>
    <w:rsid w:val="003A1678"/>
    <w:pPr>
      <w:spacing w:after="0" w:line="240" w:lineRule="auto"/>
      <w:jc w:val="both"/>
    </w:pPr>
    <w:rPr>
      <w:rFonts w:ascii="Times New Roman" w:eastAsia="Times New Roman" w:hAnsi="Times New Roman" w:cs="Times New Roman"/>
      <w:sz w:val="24"/>
      <w:szCs w:val="20"/>
      <w:lang w:val="uk-UA" w:eastAsia="ru-RU"/>
    </w:rPr>
  </w:style>
  <w:style w:type="character" w:customStyle="1" w:styleId="ab">
    <w:name w:val="Основной текст Знак"/>
    <w:basedOn w:val="a0"/>
    <w:link w:val="aa"/>
    <w:rsid w:val="003A1678"/>
    <w:rPr>
      <w:rFonts w:ascii="Times New Roman" w:eastAsia="Times New Roman" w:hAnsi="Times New Roman" w:cs="Times New Roman"/>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13988">
      <w:bodyDiv w:val="1"/>
      <w:marLeft w:val="0"/>
      <w:marRight w:val="0"/>
      <w:marTop w:val="0"/>
      <w:marBottom w:val="0"/>
      <w:divBdr>
        <w:top w:val="none" w:sz="0" w:space="0" w:color="auto"/>
        <w:left w:val="none" w:sz="0" w:space="0" w:color="auto"/>
        <w:bottom w:val="none" w:sz="0" w:space="0" w:color="auto"/>
        <w:right w:val="none" w:sz="0" w:space="0" w:color="auto"/>
      </w:divBdr>
    </w:div>
    <w:div w:id="565994888">
      <w:bodyDiv w:val="1"/>
      <w:marLeft w:val="0"/>
      <w:marRight w:val="0"/>
      <w:marTop w:val="0"/>
      <w:marBottom w:val="0"/>
      <w:divBdr>
        <w:top w:val="none" w:sz="0" w:space="0" w:color="auto"/>
        <w:left w:val="none" w:sz="0" w:space="0" w:color="auto"/>
        <w:bottom w:val="none" w:sz="0" w:space="0" w:color="auto"/>
        <w:right w:val="none" w:sz="0" w:space="0" w:color="auto"/>
      </w:divBdr>
    </w:div>
    <w:div w:id="1477724255">
      <w:bodyDiv w:val="1"/>
      <w:marLeft w:val="0"/>
      <w:marRight w:val="0"/>
      <w:marTop w:val="0"/>
      <w:marBottom w:val="0"/>
      <w:divBdr>
        <w:top w:val="none" w:sz="0" w:space="0" w:color="auto"/>
        <w:left w:val="none" w:sz="0" w:space="0" w:color="auto"/>
        <w:bottom w:val="none" w:sz="0" w:space="0" w:color="auto"/>
        <w:right w:val="none" w:sz="0" w:space="0" w:color="auto"/>
      </w:divBdr>
    </w:div>
    <w:div w:id="1504278536">
      <w:bodyDiv w:val="1"/>
      <w:marLeft w:val="0"/>
      <w:marRight w:val="0"/>
      <w:marTop w:val="0"/>
      <w:marBottom w:val="0"/>
      <w:divBdr>
        <w:top w:val="none" w:sz="0" w:space="0" w:color="auto"/>
        <w:left w:val="none" w:sz="0" w:space="0" w:color="auto"/>
        <w:bottom w:val="none" w:sz="0" w:space="0" w:color="auto"/>
        <w:right w:val="none" w:sz="0" w:space="0" w:color="auto"/>
      </w:divBdr>
    </w:div>
    <w:div w:id="1581058617">
      <w:bodyDiv w:val="1"/>
      <w:marLeft w:val="0"/>
      <w:marRight w:val="0"/>
      <w:marTop w:val="0"/>
      <w:marBottom w:val="0"/>
      <w:divBdr>
        <w:top w:val="none" w:sz="0" w:space="0" w:color="auto"/>
        <w:left w:val="none" w:sz="0" w:space="0" w:color="auto"/>
        <w:bottom w:val="none" w:sz="0" w:space="0" w:color="auto"/>
        <w:right w:val="none" w:sz="0" w:space="0" w:color="auto"/>
      </w:divBdr>
    </w:div>
    <w:div w:id="193065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03604-5B9C-41C4-B1A4-66304DD12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19</Pages>
  <Words>12542</Words>
  <Characters>71490</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Оксана</cp:lastModifiedBy>
  <cp:revision>37</cp:revision>
  <cp:lastPrinted>2023-05-05T12:29:00Z</cp:lastPrinted>
  <dcterms:created xsi:type="dcterms:W3CDTF">2023-05-08T09:24:00Z</dcterms:created>
  <dcterms:modified xsi:type="dcterms:W3CDTF">2023-05-12T18:41:00Z</dcterms:modified>
</cp:coreProperties>
</file>