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D8" w:rsidRPr="00562101" w:rsidRDefault="007A26D8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5B394D" w:rsidRPr="00562101" w:rsidRDefault="00673BEA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562101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9"/>
        <w:gridCol w:w="314"/>
        <w:gridCol w:w="316"/>
        <w:gridCol w:w="316"/>
        <w:gridCol w:w="316"/>
        <w:gridCol w:w="316"/>
        <w:gridCol w:w="316"/>
        <w:gridCol w:w="277"/>
        <w:gridCol w:w="291"/>
        <w:gridCol w:w="2687"/>
        <w:gridCol w:w="4644"/>
      </w:tblGrid>
      <w:tr w:rsidR="006C036A" w:rsidRPr="00562101" w:rsidTr="00562101">
        <w:trPr>
          <w:trHeight w:val="804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562101" w:rsidRDefault="006C036A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ЗАТВЕРДЖЕНО </w:t>
            </w:r>
          </w:p>
          <w:p w:rsidR="006C036A" w:rsidRPr="00562101" w:rsidRDefault="003446DB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Рішенням Ради директорів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begin"/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instrText xml:space="preserve"> MERGEFIELD "Скорочене_найменування_за_наявності" </w:instrTex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separate"/>
            </w:r>
            <w:r w:rsidR="00756118" w:rsidRPr="002E1E8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ПРАТ "ІСКРА."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end"/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3446DB" w:rsidRPr="00562101" w:rsidRDefault="003446DB" w:rsidP="00562101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ротокол</w:t>
            </w: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засідання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№ </w:t>
            </w:r>
            <w:r w:rsidR="00453790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08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/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04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/202</w:t>
            </w:r>
            <w:r w:rsidR="00453790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від </w:t>
            </w:r>
            <w:r w:rsidR="00453790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08 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квітня 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202</w:t>
            </w:r>
            <w:r w:rsidR="00453790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року</w:t>
            </w:r>
          </w:p>
        </w:tc>
      </w:tr>
      <w:tr w:rsidR="006C036A" w:rsidRPr="00562101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562101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БЮЛЕТЕНЬ ДЛЯ ГОЛОСУВАННЯ</w:t>
            </w:r>
          </w:p>
          <w:p w:rsidR="006C036A" w:rsidRPr="00562101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 ПИТАНЬ ПОРЯДКУ ДЕННОГО</w:t>
            </w:r>
          </w:p>
          <w:p w:rsidR="006C036A" w:rsidRPr="00562101" w:rsidRDefault="006C036A" w:rsidP="00B31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 дистанційних чергових Річних Загальних зборах акціонерів </w: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begin"/>
            </w: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instrText xml:space="preserve"> MERGEFIELD "Назва_у_родовомц_відмінку" </w:instrTex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separate"/>
            </w:r>
            <w:r w:rsidR="00756118" w:rsidRPr="002E1E8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ПРИВАТНОГО АКЦІОНЕРНОГО ТОВАРИСТВА «ІСКРА.»</w: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end"/>
            </w:r>
          </w:p>
          <w:p w:rsidR="007E2123" w:rsidRPr="00562101" w:rsidRDefault="008719F7" w:rsidP="0096688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(щодо інших питань порядку денного, крім обрання органів товариства)</w:t>
            </w:r>
          </w:p>
        </w:tc>
      </w:tr>
      <w:tr w:rsidR="00755EF8" w:rsidRPr="00562101" w:rsidTr="00512541">
        <w:tc>
          <w:tcPr>
            <w:tcW w:w="5704" w:type="dxa"/>
            <w:gridSpan w:val="11"/>
            <w:shd w:val="clear" w:color="auto" w:fill="auto"/>
          </w:tcPr>
          <w:p w:rsidR="00805E5B" w:rsidRPr="00562101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Повне найменування акціонерного товариства та  ідентифікаційний код юридичної особи:</w:t>
            </w:r>
          </w:p>
          <w:p w:rsidR="00805E5B" w:rsidRPr="00562101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755EF8" w:rsidRPr="00562101" w:rsidRDefault="00B25CE6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begin"/>
            </w:r>
            <w:r w:rsidR="00673BEA"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instrText xml:space="preserve"> MERGEFIELD "Повне_найменування" </w:instrText>
            </w: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separate"/>
            </w:r>
            <w:r w:rsidR="00756118" w:rsidRPr="002E1E8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ПРИВАТНЕ АКЦІОНЕРНЕ ТОВАРИСТВО "ІСКРА."</w:t>
            </w: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end"/>
            </w:r>
          </w:p>
          <w:p w:rsidR="00755EF8" w:rsidRPr="00562101" w:rsidRDefault="004C7991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Код за ЄДРПОУ: 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begin"/>
            </w:r>
            <w:r w:rsidR="00673BE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instrText xml:space="preserve"> MERGEFIELD "Код_за_ЄДРПОУ_для_резидентів_" </w:instrTex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separate"/>
            </w:r>
            <w:r w:rsidR="00756118" w:rsidRPr="002E1E8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14314512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end"/>
            </w:r>
          </w:p>
        </w:tc>
      </w:tr>
      <w:tr w:rsidR="007A73D7" w:rsidRPr="00562101" w:rsidTr="00512541">
        <w:tc>
          <w:tcPr>
            <w:tcW w:w="5704" w:type="dxa"/>
            <w:gridSpan w:val="11"/>
            <w:shd w:val="clear" w:color="auto" w:fill="auto"/>
          </w:tcPr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проведення загальних зборів </w:t>
            </w: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(дата завершення голосування):</w:t>
            </w:r>
          </w:p>
        </w:tc>
        <w:tc>
          <w:tcPr>
            <w:tcW w:w="4644" w:type="dxa"/>
            <w:shd w:val="clear" w:color="auto" w:fill="auto"/>
          </w:tcPr>
          <w:p w:rsidR="007A73D7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7107C2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"Дата_проведення_зборів"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756118" w:rsidRPr="002E1E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"26" квітня 2024 року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E2123" w:rsidRPr="00562101" w:rsidTr="00512541">
        <w:tc>
          <w:tcPr>
            <w:tcW w:w="5704" w:type="dxa"/>
            <w:gridSpan w:val="11"/>
            <w:shd w:val="clear" w:color="auto" w:fill="auto"/>
          </w:tcPr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Голосування починається</w:t>
            </w:r>
            <w:r w:rsidR="00805BCF"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: </w:t>
            </w: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E2123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A7444C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"Голосування_починається"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756118" w:rsidRPr="002E1E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о 11 годині 10 квітня 2024 року.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  <w:r w:rsidR="00A7444C" w:rsidRPr="00562101">
              <w:rPr>
                <w:rStyle w:val="aa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96F70" w:rsidRPr="00562101" w:rsidTr="00512541">
        <w:tc>
          <w:tcPr>
            <w:tcW w:w="5704" w:type="dxa"/>
            <w:gridSpan w:val="11"/>
            <w:shd w:val="clear" w:color="auto" w:fill="auto"/>
          </w:tcPr>
          <w:p w:rsidR="00696F70" w:rsidRPr="00562101" w:rsidRDefault="00696F70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Голосування завершується:</w:t>
            </w:r>
          </w:p>
        </w:tc>
        <w:tc>
          <w:tcPr>
            <w:tcW w:w="4644" w:type="dxa"/>
            <w:shd w:val="clear" w:color="auto" w:fill="auto"/>
          </w:tcPr>
          <w:p w:rsidR="00696F70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696F70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"Голосування_завершується"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756118" w:rsidRPr="002E1E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о 18 годині 26 квітня 2024 року.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01973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201973" w:rsidRPr="00562101" w:rsidRDefault="00201973" w:rsidP="00383704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акціонера:</w:t>
            </w:r>
            <w:r w:rsidR="008B6831"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01973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704" w:type="dxa"/>
            <w:gridSpan w:val="11"/>
            <w:shd w:val="clear" w:color="auto" w:fill="auto"/>
          </w:tcPr>
          <w:p w:rsidR="00201973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Ім’я (прізвище, ім’я та по батькові) фізичної особи акціонера або найменування юридичної особи акціонера або зазначення, що акціонером є держава або територіальна громада (із зазначенням назви)</w:t>
            </w:r>
          </w:p>
        </w:tc>
        <w:tc>
          <w:tcPr>
            <w:tcW w:w="4644" w:type="dxa"/>
            <w:shd w:val="clear" w:color="auto" w:fill="auto"/>
          </w:tcPr>
          <w:p w:rsidR="00201973" w:rsidRPr="00562101" w:rsidRDefault="00201973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highlight w:val="lightGray"/>
                <w:lang w:val="uk-UA" w:eastAsia="ru-RU"/>
              </w:rPr>
            </w:pPr>
          </w:p>
        </w:tc>
      </w:tr>
      <w:tr w:rsidR="006D307B" w:rsidRPr="00562101" w:rsidTr="00D74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для фізичної особи: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назва, серія (за наявності), номер, дата видачі документа, що посвідчує особу акціонера та  реєстраційний номер облікової картки платника податків (за наявності)</w:t>
            </w:r>
          </w:p>
        </w:tc>
        <w:tc>
          <w:tcPr>
            <w:tcW w:w="4644" w:type="dxa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07B" w:rsidRPr="00756118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0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для фізичної особи: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 xml:space="preserve">або 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для юридичної особи: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Реквізити представника акціонера (за наявності):  </w:t>
            </w: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704" w:type="dxa"/>
            <w:gridSpan w:val="11"/>
            <w:shd w:val="clear" w:color="auto" w:fill="auto"/>
          </w:tcPr>
          <w:p w:rsidR="002C3024" w:rsidRPr="00562101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Ім’я (прізвище, ім’я та по батькові)/Найменування представника акціонера</w:t>
            </w:r>
          </w:p>
          <w:p w:rsidR="007B7932" w:rsidRPr="00562101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(а також ім’я (прізвище, ім’я та по батькові)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2"/>
        </w:trPr>
        <w:tc>
          <w:tcPr>
            <w:tcW w:w="5704" w:type="dxa"/>
            <w:gridSpan w:val="11"/>
            <w:shd w:val="clear" w:color="auto" w:fill="auto"/>
          </w:tcPr>
          <w:p w:rsidR="007B7932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756118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та </w:t>
            </w:r>
          </w:p>
          <w:p w:rsidR="007B7932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 представника акціонера  (для юридичних осіб зареєстрованих в Україні) 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FF3AA9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7B7932" w:rsidRPr="00756118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3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77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 w:val="restart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348" w:type="dxa"/>
            <w:gridSpan w:val="12"/>
            <w:shd w:val="clear" w:color="auto" w:fill="auto"/>
          </w:tcPr>
          <w:p w:rsidR="007B7932" w:rsidRPr="00562101" w:rsidRDefault="007B7932" w:rsidP="0038370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62101">
              <w:rPr>
                <w:rFonts w:ascii="Times New Roman" w:hAnsi="Times New Roman"/>
                <w:b/>
                <w:sz w:val="20"/>
                <w:szCs w:val="20"/>
              </w:rPr>
              <w:t>Голосування з питань порядку денного:</w:t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1,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6118" w:rsidRPr="002E1E80" w:rsidRDefault="007B7932" w:rsidP="00756118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"M_1_перелік_питань_що_виносяться_на_голо"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Розгляд звіту Ради директорів Товариства за 2023 рік, прийняття рішення за результатами розгляду такого звіту.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 рішення з питання порядку денного № 1: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56118" w:rsidRPr="002E1E80" w:rsidRDefault="007B7932" w:rsidP="00756118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"M_1____РІШЕННЯ"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Затвердити звіт Ради директорів Товариства за 2023 рік. За результатами розгляду звіту Ради директорів Товариства за 2023 рік, визнати діяльність Ради директорів в 2023 році задовільною.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966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  <w:p w:rsidR="007B7932" w:rsidRPr="00562101" w:rsidRDefault="007B7932" w:rsidP="003837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2,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6118" w:rsidRPr="002E1E80" w:rsidRDefault="007B7932" w:rsidP="00756118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"M_2_перелік_питань_що_виносяться_на_голоͼ</w:instrText>
            </w:r>
            <w:r w:rsidRPr="00562101">
              <w:rPr>
                <w:rFonts w:ascii="Times New Roman" w:eastAsia="Malgun Gothic" w:hAnsi="Times New Roman"/>
                <w:sz w:val="20"/>
                <w:szCs w:val="20"/>
                <w:lang w:val="uk-UA"/>
              </w:rPr>
              <w:instrText>탨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ͼ࠙"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Затвердження результатів фінансово-господарської діяльності за відповідний рік та розподіл прибутку Товариства або затвердження порядку покриття збитків товариства.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 рішення з питання порядку денного № 2: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56118" w:rsidRPr="002E1E80" w:rsidRDefault="003446DB" w:rsidP="00756118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"M_2___РІШЕННЯ"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Затвердити результати фінансово-господарської діяльності Товариства за 2023 рік. Відповідно до даних бухгалтерського обліку  чистий прибуток за 2023 рік, дані про який наведений у Звіті про фінансові результати за 2023 рік, становить 1,3 тис.  грн. Прибуток, одержаний Товариством , за результатами фінансово-господарської діяльності Товариства в 2023 р. в розмірі 1,3 тис. грн. - направити на погашення збитків минулого періоду.</w:t>
            </w:r>
          </w:p>
          <w:p w:rsidR="007B7932" w:rsidRPr="00562101" w:rsidRDefault="003446DB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966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756118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3,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6118" w:rsidRPr="002E1E80" w:rsidRDefault="00966885" w:rsidP="00756118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"M_3_перелік_питань_що_виносяться_на_голо"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з урахуванням вимог, передбачених законом, та способу їх виплати.</w:t>
            </w:r>
          </w:p>
          <w:p w:rsidR="007B7932" w:rsidRPr="00562101" w:rsidRDefault="00966885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562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 рішення з питання порядку денного № 3: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562101" w:rsidRDefault="007B7932" w:rsidP="0038370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"M_3___РІШЕННЯ"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Виплату дивідендів за простими акціями  Товариства з чистого прибутку за звітний 2023 рік  та/або нерозподіленого прибутку, та/або резервного капіталу Товариства не здійснювати.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562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301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0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4, винесене на голосування: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562101" w:rsidRDefault="00562101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"M_4____перелік_питань_що_виносяться_на_г"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Визначення основних напрямів діяльності  Товариства.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 рішення з питання порядку денного № 4: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562101" w:rsidRDefault="003446D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"M_4___РІШЕННЯ"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756118" w:rsidRPr="002E1E8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Визначити основними напрямками діяльності  Товариства: надання в оренду  машин, устаткування та товарів, надання в оренду й експлуатацію власного чи орендованого нерухомого майна, інші напрямки діяльності, які не заперечуються законодавством України.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E4192C" w:rsidRPr="00562101" w:rsidRDefault="00E4192C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916904" w:rsidRPr="00562101" w:rsidRDefault="00916904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226A7B" w:rsidRPr="00562101" w:rsidRDefault="00226A7B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562101" w:rsidRPr="00562101" w:rsidRDefault="00562101">
      <w:pPr>
        <w:pStyle w:val="ab"/>
        <w:jc w:val="both"/>
        <w:rPr>
          <w:rFonts w:ascii="Times New Roman" w:hAnsi="Times New Roman"/>
          <w:sz w:val="20"/>
          <w:szCs w:val="20"/>
        </w:rPr>
      </w:pPr>
    </w:p>
    <w:sectPr w:rsidR="00562101" w:rsidRPr="00562101" w:rsidSect="007475E1">
      <w:footerReference w:type="default" r:id="rId8"/>
      <w:pgSz w:w="11906" w:h="16838"/>
      <w:pgMar w:top="308" w:right="851" w:bottom="567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06" w:rsidRDefault="00806806" w:rsidP="00440971">
      <w:pPr>
        <w:spacing w:after="0" w:line="240" w:lineRule="auto"/>
      </w:pPr>
      <w:r>
        <w:separator/>
      </w:r>
    </w:p>
  </w:endnote>
  <w:end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Layout w:type="fixed"/>
      <w:tblLook w:val="00A0" w:firstRow="1" w:lastRow="0" w:firstColumn="1" w:lastColumn="0" w:noHBand="0" w:noVBand="0"/>
    </w:tblPr>
    <w:tblGrid>
      <w:gridCol w:w="1894"/>
      <w:gridCol w:w="1976"/>
      <w:gridCol w:w="1125"/>
      <w:gridCol w:w="284"/>
      <w:gridCol w:w="2225"/>
      <w:gridCol w:w="2844"/>
    </w:tblGrid>
    <w:tr w:rsidR="00806806" w:rsidRPr="00EA2F75" w:rsidTr="001B2092">
      <w:trPr>
        <w:trHeight w:val="1547"/>
      </w:trPr>
      <w:tc>
        <w:tcPr>
          <w:tcW w:w="10348" w:type="dxa"/>
          <w:gridSpan w:val="6"/>
        </w:tcPr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>Увага!</w:t>
          </w: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 xml:space="preserve"> </w:t>
          </w: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Кожен аркуш бюлетеня повинен бути підписаний акціонером (представником акціонера). Вимога не застосовується у випадку засвідчення бюлетеня кваліфікованим електронним підписом акціонера (його представника). Бюлетень може бути заповнений у будь-який спосіб.</w:t>
          </w:r>
        </w:p>
        <w:p w:rsidR="00806806" w:rsidRPr="00806806" w:rsidRDefault="00806806" w:rsidP="001D6B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ind w:firstLine="743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 </w:t>
          </w:r>
        </w:p>
      </w:tc>
    </w:tr>
    <w:tr w:rsidR="00806806" w:rsidRPr="00EA2F75" w:rsidTr="00806806">
      <w:trPr>
        <w:trHeight w:val="47"/>
      </w:trPr>
      <w:tc>
        <w:tcPr>
          <w:tcW w:w="10348" w:type="dxa"/>
          <w:gridSpan w:val="6"/>
          <w:tcBorders>
            <w:bottom w:val="single" w:sz="4" w:space="0" w:color="auto"/>
          </w:tcBorders>
        </w:tcPr>
        <w:p w:rsidR="00806806" w:rsidRPr="00EA2F75" w:rsidRDefault="00806806" w:rsidP="00201973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</w:tr>
    <w:tr w:rsidR="00806806" w:rsidRPr="00806806" w:rsidTr="00806806">
      <w:tc>
        <w:tcPr>
          <w:tcW w:w="18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ст. 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begin"/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instrText>PAGE   \* MERGEFORMAT</w:instrTex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separate"/>
          </w:r>
          <w:r w:rsidR="00F15D5C">
            <w:rPr>
              <w:rFonts w:ascii="Times New Roman" w:eastAsia="Times New Roman" w:hAnsi="Times New Roman"/>
              <w:noProof/>
              <w:sz w:val="20"/>
              <w:szCs w:val="20"/>
              <w:lang w:val="uk-UA" w:eastAsia="ru-RU"/>
            </w:rPr>
            <w:t>1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end"/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1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1004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ab/>
          </w:r>
        </w:p>
      </w:tc>
      <w:tc>
        <w:tcPr>
          <w:tcW w:w="2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</w:p>
      </w:tc>
    </w:tr>
    <w:tr w:rsidR="00806806" w:rsidRPr="00806806" w:rsidTr="00806806">
      <w:tc>
        <w:tcPr>
          <w:tcW w:w="18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 xml:space="preserve">Підпис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>(представника акціонера)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П.І.Б.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(представника акціонера)</w:t>
          </w:r>
        </w:p>
      </w:tc>
    </w:tr>
  </w:tbl>
  <w:p w:rsidR="00806806" w:rsidRPr="00806806" w:rsidRDefault="00806806" w:rsidP="00DB019E">
    <w:pPr>
      <w:pStyle w:val="a8"/>
      <w:jc w:val="center"/>
      <w:rPr>
        <w:sz w:val="20"/>
        <w:szCs w:val="20"/>
      </w:rPr>
    </w:pPr>
    <w:r w:rsidRPr="00806806">
      <w:rPr>
        <w:rFonts w:ascii="Times New Roman" w:hAnsi="Times New Roman"/>
        <w:sz w:val="20"/>
        <w:szCs w:val="20"/>
        <w:lang w:val="uk-UA"/>
      </w:rPr>
      <w:t xml:space="preserve">Сторінка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PAGE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F15D5C">
      <w:rPr>
        <w:rFonts w:ascii="Times New Roman" w:hAnsi="Times New Roman"/>
        <w:noProof/>
        <w:sz w:val="20"/>
        <w:szCs w:val="20"/>
        <w:lang w:val="uk-UA"/>
      </w:rPr>
      <w:t>1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  <w:r w:rsidRPr="00806806">
      <w:rPr>
        <w:rFonts w:ascii="Times New Roman" w:hAnsi="Times New Roman"/>
        <w:sz w:val="20"/>
        <w:szCs w:val="20"/>
        <w:lang w:val="uk-UA"/>
      </w:rPr>
      <w:t xml:space="preserve"> з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NUMPAGES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F15D5C">
      <w:rPr>
        <w:rFonts w:ascii="Times New Roman" w:hAnsi="Times New Roman"/>
        <w:noProof/>
        <w:sz w:val="20"/>
        <w:szCs w:val="20"/>
        <w:lang w:val="uk-UA"/>
      </w:rPr>
      <w:t>3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06" w:rsidRDefault="00806806" w:rsidP="00440971">
      <w:pPr>
        <w:spacing w:after="0" w:line="240" w:lineRule="auto"/>
      </w:pPr>
      <w:r>
        <w:separator/>
      </w:r>
    </w:p>
  </w:footnote>
  <w:foot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33A"/>
    <w:multiLevelType w:val="hybridMultilevel"/>
    <w:tmpl w:val="7FB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407"/>
    <w:multiLevelType w:val="hybridMultilevel"/>
    <w:tmpl w:val="52EECCA8"/>
    <w:lvl w:ilvl="0" w:tplc="F782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14EBF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469F"/>
    <w:multiLevelType w:val="hybridMultilevel"/>
    <w:tmpl w:val="41B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mailMerge>
    <w:mainDocumentType w:val="formLetters"/>
    <w:linkToQuery/>
    <w:dataType w:val="native"/>
    <w:connectString w:val="Provider=Microsoft.ACE.OLEDB.12.0;User ID=Admin;Data Source=J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ІСКРА 2019_2020$'`"/>
    <w:dataSource r:id="rId1"/>
    <w:viewMergedData/>
    <w:activeRecord w:val="8"/>
    <w:odso>
      <w:udl w:val="Provider=Microsoft.ACE.OLEDB.12.0;User ID=Admin;Data Source=J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ІСКРА 2019_2020$'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1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61A"/>
    <w:rsid w:val="00016C6C"/>
    <w:rsid w:val="00061F70"/>
    <w:rsid w:val="000740AC"/>
    <w:rsid w:val="00095C68"/>
    <w:rsid w:val="000974E6"/>
    <w:rsid w:val="000A2DC5"/>
    <w:rsid w:val="000C4841"/>
    <w:rsid w:val="000C6834"/>
    <w:rsid w:val="000D3351"/>
    <w:rsid w:val="000D4575"/>
    <w:rsid w:val="000D4D96"/>
    <w:rsid w:val="000D574E"/>
    <w:rsid w:val="000E07D5"/>
    <w:rsid w:val="000E29D4"/>
    <w:rsid w:val="00111CDC"/>
    <w:rsid w:val="0011688E"/>
    <w:rsid w:val="001364B8"/>
    <w:rsid w:val="00137686"/>
    <w:rsid w:val="00155024"/>
    <w:rsid w:val="001678C7"/>
    <w:rsid w:val="00177885"/>
    <w:rsid w:val="00181F5F"/>
    <w:rsid w:val="00197322"/>
    <w:rsid w:val="001B0F54"/>
    <w:rsid w:val="001B1C33"/>
    <w:rsid w:val="001B2092"/>
    <w:rsid w:val="001C1F7C"/>
    <w:rsid w:val="001D671A"/>
    <w:rsid w:val="001D6B06"/>
    <w:rsid w:val="001E5CBA"/>
    <w:rsid w:val="001E77AE"/>
    <w:rsid w:val="002011BF"/>
    <w:rsid w:val="002013C6"/>
    <w:rsid w:val="00201973"/>
    <w:rsid w:val="00203AE9"/>
    <w:rsid w:val="00206856"/>
    <w:rsid w:val="00211361"/>
    <w:rsid w:val="00225533"/>
    <w:rsid w:val="00226A7B"/>
    <w:rsid w:val="00243812"/>
    <w:rsid w:val="00247A82"/>
    <w:rsid w:val="00250499"/>
    <w:rsid w:val="002643E1"/>
    <w:rsid w:val="00290E09"/>
    <w:rsid w:val="002A0D06"/>
    <w:rsid w:val="002A4D37"/>
    <w:rsid w:val="002B2A7D"/>
    <w:rsid w:val="002C3024"/>
    <w:rsid w:val="002C7640"/>
    <w:rsid w:val="002D412B"/>
    <w:rsid w:val="002F432C"/>
    <w:rsid w:val="002F5743"/>
    <w:rsid w:val="002F62FE"/>
    <w:rsid w:val="00313B50"/>
    <w:rsid w:val="00313B7B"/>
    <w:rsid w:val="00314033"/>
    <w:rsid w:val="0031556E"/>
    <w:rsid w:val="00321668"/>
    <w:rsid w:val="00321A20"/>
    <w:rsid w:val="00323553"/>
    <w:rsid w:val="00342ECB"/>
    <w:rsid w:val="003446DB"/>
    <w:rsid w:val="00345743"/>
    <w:rsid w:val="00346490"/>
    <w:rsid w:val="0035435A"/>
    <w:rsid w:val="00357EC5"/>
    <w:rsid w:val="0036515F"/>
    <w:rsid w:val="00383704"/>
    <w:rsid w:val="00390B15"/>
    <w:rsid w:val="00394A59"/>
    <w:rsid w:val="003C5131"/>
    <w:rsid w:val="003E2B5C"/>
    <w:rsid w:val="003E645C"/>
    <w:rsid w:val="004008F5"/>
    <w:rsid w:val="004135A3"/>
    <w:rsid w:val="00426F74"/>
    <w:rsid w:val="00433209"/>
    <w:rsid w:val="00433E20"/>
    <w:rsid w:val="00440971"/>
    <w:rsid w:val="00453489"/>
    <w:rsid w:val="00453790"/>
    <w:rsid w:val="004644E2"/>
    <w:rsid w:val="004760F1"/>
    <w:rsid w:val="004767E5"/>
    <w:rsid w:val="004B7A1C"/>
    <w:rsid w:val="004C6B33"/>
    <w:rsid w:val="004C7991"/>
    <w:rsid w:val="004D02B0"/>
    <w:rsid w:val="004E0647"/>
    <w:rsid w:val="004F5EE4"/>
    <w:rsid w:val="00505F77"/>
    <w:rsid w:val="00512541"/>
    <w:rsid w:val="00513B9C"/>
    <w:rsid w:val="0053399A"/>
    <w:rsid w:val="00562101"/>
    <w:rsid w:val="00565761"/>
    <w:rsid w:val="00571F34"/>
    <w:rsid w:val="005733E4"/>
    <w:rsid w:val="0058713F"/>
    <w:rsid w:val="00587F91"/>
    <w:rsid w:val="005B394D"/>
    <w:rsid w:val="005B6A0C"/>
    <w:rsid w:val="005C1251"/>
    <w:rsid w:val="005C19BE"/>
    <w:rsid w:val="005C7ADC"/>
    <w:rsid w:val="005C7B90"/>
    <w:rsid w:val="005E0693"/>
    <w:rsid w:val="005E5624"/>
    <w:rsid w:val="005E7839"/>
    <w:rsid w:val="006002EF"/>
    <w:rsid w:val="00600432"/>
    <w:rsid w:val="00624248"/>
    <w:rsid w:val="00627739"/>
    <w:rsid w:val="00635E0C"/>
    <w:rsid w:val="00640818"/>
    <w:rsid w:val="00641F07"/>
    <w:rsid w:val="00643EE3"/>
    <w:rsid w:val="00651434"/>
    <w:rsid w:val="00666B32"/>
    <w:rsid w:val="00672E81"/>
    <w:rsid w:val="00673BEA"/>
    <w:rsid w:val="00696F70"/>
    <w:rsid w:val="00697ED4"/>
    <w:rsid w:val="006A377C"/>
    <w:rsid w:val="006C036A"/>
    <w:rsid w:val="006D178F"/>
    <w:rsid w:val="006D307B"/>
    <w:rsid w:val="006E1812"/>
    <w:rsid w:val="007047E6"/>
    <w:rsid w:val="00705562"/>
    <w:rsid w:val="007107C2"/>
    <w:rsid w:val="00722642"/>
    <w:rsid w:val="0073141C"/>
    <w:rsid w:val="00733D4C"/>
    <w:rsid w:val="00734617"/>
    <w:rsid w:val="00737EA4"/>
    <w:rsid w:val="007475E1"/>
    <w:rsid w:val="007526A0"/>
    <w:rsid w:val="007545DB"/>
    <w:rsid w:val="00755EF8"/>
    <w:rsid w:val="00756118"/>
    <w:rsid w:val="00761432"/>
    <w:rsid w:val="00761A3A"/>
    <w:rsid w:val="00773054"/>
    <w:rsid w:val="007A26D8"/>
    <w:rsid w:val="007A73D7"/>
    <w:rsid w:val="007A786A"/>
    <w:rsid w:val="007B6080"/>
    <w:rsid w:val="007B7932"/>
    <w:rsid w:val="007C0882"/>
    <w:rsid w:val="007C1253"/>
    <w:rsid w:val="007C4A58"/>
    <w:rsid w:val="007C5DD3"/>
    <w:rsid w:val="007D031B"/>
    <w:rsid w:val="007D03CD"/>
    <w:rsid w:val="007D6DC1"/>
    <w:rsid w:val="007E2123"/>
    <w:rsid w:val="007F2E44"/>
    <w:rsid w:val="007F2E4B"/>
    <w:rsid w:val="00801F62"/>
    <w:rsid w:val="00805BCF"/>
    <w:rsid w:val="00805E5B"/>
    <w:rsid w:val="00806806"/>
    <w:rsid w:val="008168D4"/>
    <w:rsid w:val="00835A8F"/>
    <w:rsid w:val="00841994"/>
    <w:rsid w:val="00842152"/>
    <w:rsid w:val="0085110E"/>
    <w:rsid w:val="008719F7"/>
    <w:rsid w:val="0088436A"/>
    <w:rsid w:val="008A54DB"/>
    <w:rsid w:val="008A7A28"/>
    <w:rsid w:val="008B4C09"/>
    <w:rsid w:val="008B6831"/>
    <w:rsid w:val="008D55E0"/>
    <w:rsid w:val="008E3452"/>
    <w:rsid w:val="008F2A30"/>
    <w:rsid w:val="008F4511"/>
    <w:rsid w:val="008F644B"/>
    <w:rsid w:val="008F6CA9"/>
    <w:rsid w:val="009030AB"/>
    <w:rsid w:val="00911CD1"/>
    <w:rsid w:val="00913E02"/>
    <w:rsid w:val="00916904"/>
    <w:rsid w:val="009207BB"/>
    <w:rsid w:val="0092286E"/>
    <w:rsid w:val="0094256B"/>
    <w:rsid w:val="0094289E"/>
    <w:rsid w:val="009435A7"/>
    <w:rsid w:val="00946FC1"/>
    <w:rsid w:val="00951234"/>
    <w:rsid w:val="0096261A"/>
    <w:rsid w:val="009648DC"/>
    <w:rsid w:val="00965FF7"/>
    <w:rsid w:val="00966885"/>
    <w:rsid w:val="009A0B9A"/>
    <w:rsid w:val="009D0381"/>
    <w:rsid w:val="009D13B3"/>
    <w:rsid w:val="009E1F15"/>
    <w:rsid w:val="009F3482"/>
    <w:rsid w:val="009F5581"/>
    <w:rsid w:val="009F5C30"/>
    <w:rsid w:val="00A037DD"/>
    <w:rsid w:val="00A14F5A"/>
    <w:rsid w:val="00A26AEB"/>
    <w:rsid w:val="00A35492"/>
    <w:rsid w:val="00A37B10"/>
    <w:rsid w:val="00A4285F"/>
    <w:rsid w:val="00A56303"/>
    <w:rsid w:val="00A6399C"/>
    <w:rsid w:val="00A7444C"/>
    <w:rsid w:val="00A7640F"/>
    <w:rsid w:val="00A767DF"/>
    <w:rsid w:val="00A84733"/>
    <w:rsid w:val="00A87D03"/>
    <w:rsid w:val="00A915A9"/>
    <w:rsid w:val="00A91971"/>
    <w:rsid w:val="00AA5E89"/>
    <w:rsid w:val="00AC5F12"/>
    <w:rsid w:val="00AE3BBA"/>
    <w:rsid w:val="00AF437E"/>
    <w:rsid w:val="00AF5513"/>
    <w:rsid w:val="00B01132"/>
    <w:rsid w:val="00B16000"/>
    <w:rsid w:val="00B25CE6"/>
    <w:rsid w:val="00B313A3"/>
    <w:rsid w:val="00B57102"/>
    <w:rsid w:val="00B74861"/>
    <w:rsid w:val="00B76040"/>
    <w:rsid w:val="00B76BE9"/>
    <w:rsid w:val="00B87F67"/>
    <w:rsid w:val="00B9309A"/>
    <w:rsid w:val="00BB1EE1"/>
    <w:rsid w:val="00BC35C3"/>
    <w:rsid w:val="00BD1BD9"/>
    <w:rsid w:val="00BD6267"/>
    <w:rsid w:val="00BE3A01"/>
    <w:rsid w:val="00BF7026"/>
    <w:rsid w:val="00C303AF"/>
    <w:rsid w:val="00C375C8"/>
    <w:rsid w:val="00C51B84"/>
    <w:rsid w:val="00C60212"/>
    <w:rsid w:val="00C60E28"/>
    <w:rsid w:val="00C626F4"/>
    <w:rsid w:val="00C6412C"/>
    <w:rsid w:val="00C73392"/>
    <w:rsid w:val="00C73496"/>
    <w:rsid w:val="00C7573E"/>
    <w:rsid w:val="00C77042"/>
    <w:rsid w:val="00C86CEF"/>
    <w:rsid w:val="00C924C2"/>
    <w:rsid w:val="00CB15B9"/>
    <w:rsid w:val="00D16009"/>
    <w:rsid w:val="00D258E3"/>
    <w:rsid w:val="00D325D0"/>
    <w:rsid w:val="00D32D28"/>
    <w:rsid w:val="00D53035"/>
    <w:rsid w:val="00D5619B"/>
    <w:rsid w:val="00D631B3"/>
    <w:rsid w:val="00D74448"/>
    <w:rsid w:val="00D766BE"/>
    <w:rsid w:val="00DA2CFA"/>
    <w:rsid w:val="00DB019E"/>
    <w:rsid w:val="00DB030D"/>
    <w:rsid w:val="00DC3115"/>
    <w:rsid w:val="00DC5137"/>
    <w:rsid w:val="00DC7700"/>
    <w:rsid w:val="00DD1943"/>
    <w:rsid w:val="00DD2273"/>
    <w:rsid w:val="00DE54A1"/>
    <w:rsid w:val="00DF63B1"/>
    <w:rsid w:val="00E0111B"/>
    <w:rsid w:val="00E01C80"/>
    <w:rsid w:val="00E04B32"/>
    <w:rsid w:val="00E13B30"/>
    <w:rsid w:val="00E1408E"/>
    <w:rsid w:val="00E265AF"/>
    <w:rsid w:val="00E329FF"/>
    <w:rsid w:val="00E34D33"/>
    <w:rsid w:val="00E4192C"/>
    <w:rsid w:val="00E7798A"/>
    <w:rsid w:val="00E825B8"/>
    <w:rsid w:val="00EA2F75"/>
    <w:rsid w:val="00EA5EB6"/>
    <w:rsid w:val="00EE1789"/>
    <w:rsid w:val="00EF235D"/>
    <w:rsid w:val="00F15D5C"/>
    <w:rsid w:val="00F22482"/>
    <w:rsid w:val="00F25E1A"/>
    <w:rsid w:val="00F64B71"/>
    <w:rsid w:val="00F91AEA"/>
    <w:rsid w:val="00F93899"/>
    <w:rsid w:val="00FC2CE9"/>
    <w:rsid w:val="00FC621A"/>
    <w:rsid w:val="00FD28F6"/>
    <w:rsid w:val="00FE2937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CC88A9"/>
  <w15:docId w15:val="{2B6C073B-847B-44E9-9030-BB3F858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D301-44D9-4685-B1B5-4BB5185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Pributok-reestr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Irina</cp:lastModifiedBy>
  <cp:revision>4</cp:revision>
  <cp:lastPrinted>2024-04-09T18:45:00Z</cp:lastPrinted>
  <dcterms:created xsi:type="dcterms:W3CDTF">2024-04-08T22:17:00Z</dcterms:created>
  <dcterms:modified xsi:type="dcterms:W3CDTF">2024-04-09T18:45:00Z</dcterms:modified>
</cp:coreProperties>
</file>